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7C8E">
      <w:pPr>
        <w:ind w:firstLine="400"/>
        <w:jc w:val="center"/>
      </w:pPr>
      <w:bookmarkStart w:id="0" w:name="_GoBack"/>
      <w:bookmarkEnd w:id="0"/>
      <w:r>
        <w:rPr>
          <w:rStyle w:val="s1"/>
        </w:rPr>
        <w:t>КОНСТИТУЦИОННЫЙ ЗАКОН РЕСПУБЛИКИ КАЗАХСТАН</w:t>
      </w:r>
      <w:r>
        <w:t xml:space="preserve"> </w:t>
      </w:r>
      <w:r>
        <w:br/>
      </w:r>
      <w:r>
        <w:br/>
      </w:r>
      <w:r>
        <w:rPr>
          <w:rStyle w:val="s1"/>
        </w:rPr>
        <w:t>О государственной независимости Республики Казахстан</w:t>
      </w:r>
    </w:p>
    <w:p w:rsidR="00000000" w:rsidRDefault="00137C8E">
      <w:pPr>
        <w:ind w:firstLine="400"/>
        <w:jc w:val="center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3"/>
        </w:rPr>
        <w:t xml:space="preserve">О введении в действие настоящего Закона см.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ВС РК от 16 декабря 1991 года № 1008-XII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t xml:space="preserve">Верховный Совет Республики Казахстан, выражая волю народа Казахстана, признавая приоритет прав и свобод личности, закрепленных во </w:t>
      </w:r>
      <w:hyperlink r:id="rId8" w:history="1">
        <w:r>
          <w:rPr>
            <w:rStyle w:val="a3"/>
          </w:rPr>
          <w:t>Всеобщей декларации</w:t>
        </w:r>
      </w:hyperlink>
      <w:r>
        <w:t xml:space="preserve"> прав человека, иных общепризнанных нормах международного права, подтверждая право казахской нации на самоопределение, исходя из решимости создания гражданского общества и правового государства, осуществляя миролюбивую внешнюю политику, заявляя о своей при</w:t>
      </w:r>
      <w:r>
        <w:t>верженности принципу нераспространения ядерного оружия и процессу разоружения, торжественно провозглашает государственную независимость Республики Казахстан.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center"/>
      </w:pPr>
      <w:r>
        <w:rPr>
          <w:rStyle w:val="s1"/>
        </w:rPr>
        <w:t>Глава 1</w:t>
      </w:r>
    </w:p>
    <w:p w:rsidR="00000000" w:rsidRDefault="00137C8E">
      <w:pPr>
        <w:ind w:firstLine="400"/>
        <w:jc w:val="center"/>
      </w:pPr>
      <w:r>
        <w:rPr>
          <w:rStyle w:val="s1"/>
        </w:rPr>
        <w:t>РЕСПУБЛИКА КАЗАХСТАН - НЕЗАВИСИМОЕ ГОСУДАРСТВО</w:t>
      </w:r>
    </w:p>
    <w:p w:rsidR="00000000" w:rsidRDefault="00137C8E">
      <w:pPr>
        <w:ind w:firstLine="400"/>
        <w:jc w:val="center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1.</w:t>
      </w:r>
      <w:r>
        <w:t xml:space="preserve"> Республика Казахстан - неза</w:t>
      </w:r>
      <w:r>
        <w:t>висимое, демократическое и правовое государство. Она обладает всей полнотой власти на своей территории, самостоятельно определяет и проводит внутреннюю и внешнюю политику.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2.</w:t>
      </w:r>
      <w:r>
        <w:t xml:space="preserve"> Республика Казахстан строит свои взаимоотношения со всеми государствами </w:t>
      </w:r>
      <w:r>
        <w:t>на принципах международного права.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3.</w:t>
      </w:r>
      <w:r>
        <w:t xml:space="preserve"> Республика Казахстан открыта для признания ее государственной независимости другими государствами.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4.</w:t>
      </w:r>
      <w:r>
        <w:t xml:space="preserve"> На всей территории Республики Казахстан действуют </w:t>
      </w:r>
      <w:hyperlink r:id="rId9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Казахстан, а также признанные ею нормы международного права.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5.</w:t>
      </w:r>
      <w:r>
        <w:t xml:space="preserve"> Территория Республики Казахстан в существующих границах является целостной, неделимой и неприкосновенной.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center"/>
      </w:pPr>
      <w:r>
        <w:rPr>
          <w:rStyle w:val="s1"/>
        </w:rPr>
        <w:t>Глава 2</w:t>
      </w:r>
    </w:p>
    <w:p w:rsidR="00000000" w:rsidRDefault="00137C8E">
      <w:pPr>
        <w:ind w:firstLine="400"/>
        <w:jc w:val="center"/>
      </w:pPr>
      <w:r>
        <w:rPr>
          <w:rStyle w:val="s1"/>
        </w:rPr>
        <w:t>НАРОД И ГРАЖДАНИН</w:t>
      </w:r>
      <w:r>
        <w:rPr>
          <w:rStyle w:val="s1"/>
        </w:rPr>
        <w:t xml:space="preserve"> РЕСПУБЛИКИ КАЗАХСТАН</w:t>
      </w:r>
    </w:p>
    <w:p w:rsidR="00000000" w:rsidRDefault="00137C8E">
      <w:pPr>
        <w:ind w:firstLine="400"/>
        <w:jc w:val="center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6.</w:t>
      </w:r>
      <w:r>
        <w:t xml:space="preserve"> Граждане Республики всех национальностей, объединенные общностью исторической судьбы с казахской нацией, составляют вместе с ней единый народ Казахстана, который является единственным носителем суверенитета и источником го</w:t>
      </w:r>
      <w:r>
        <w:t xml:space="preserve">сударственной власти в Республике Казахстан, осуществляет государственную власть как непосредственно, так и через избираемые им государственные органы на основе Конституции и законов Республики Казахстан. </w:t>
      </w:r>
    </w:p>
    <w:p w:rsidR="00000000" w:rsidRDefault="00137C8E">
      <w:pPr>
        <w:ind w:firstLine="400"/>
        <w:jc w:val="both"/>
      </w:pPr>
      <w:r>
        <w:t>Граждане Республики независимо от их национальност</w:t>
      </w:r>
      <w:r>
        <w:t>и, вероисповедания, принадлежности к общественным объединениям, происхождения, социального и имущественного положения, рода занятий, места жительства обладают равными правами и обязанностями. Лица, находящиеся на территории Республики Казахстан и не являющ</w:t>
      </w:r>
      <w:r>
        <w:t>иеся ее гражданами, пользуются правами и свободами, а также несут обязанности, установленные Конституцией, законами и межгосударственными договорами Республики Казахстан, за исключением изъятий, установленных законами и межгосударственными договорами Респу</w:t>
      </w:r>
      <w:r>
        <w:t xml:space="preserve">блики. </w:t>
      </w:r>
    </w:p>
    <w:p w:rsidR="00000000" w:rsidRDefault="00137C8E">
      <w:pPr>
        <w:ind w:firstLine="400"/>
        <w:jc w:val="both"/>
      </w:pPr>
      <w:r>
        <w:t>Посягательство на гражданское равноправие преследуется по закону.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Республика Казахстан имеет свое гражданство. За всеми казахами, вынужденно покинувшими территорию республики и проживающими в других государствах, признается право иметь гражданство Республики Казахстан наряду с гражданством других государств, если это не </w:t>
      </w:r>
      <w:r>
        <w:t xml:space="preserve">противоречит законам государств, гражданами которых они являются. </w:t>
      </w:r>
    </w:p>
    <w:p w:rsidR="00000000" w:rsidRDefault="00137C8E">
      <w:pPr>
        <w:ind w:firstLine="400"/>
        <w:jc w:val="both"/>
      </w:pPr>
      <w:r>
        <w:t>Республика Казахстан регулирует миграционные процессы. Республика Казахстан создает условия для возвращения на ее территорию лиц, вынужденно покинувших территорию республики в периоды массо</w:t>
      </w:r>
      <w:r>
        <w:t>вых репрессий, насильственной коллективизации, в результате иных антигуманных политических акций, и их потомков, а также для казахов, проживающих на территории бывших союзных республик.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8.</w:t>
      </w:r>
      <w:r>
        <w:t xml:space="preserve"> Возрождение и развитие культуры, традиций и языка, укрепле</w:t>
      </w:r>
      <w:r>
        <w:t xml:space="preserve">ние национального достоинства казахской нации и представителей других национальностей, проживающих в Казахстане, являются одной из важнейших обязанностей государства. </w:t>
      </w:r>
    </w:p>
    <w:p w:rsidR="00000000" w:rsidRDefault="00137C8E">
      <w:pPr>
        <w:ind w:firstLine="400"/>
        <w:jc w:val="both"/>
      </w:pPr>
      <w:r>
        <w:t>Республика Казахстан проявляет заботу об удовлетворении национально-культурных, духовных</w:t>
      </w:r>
      <w:r>
        <w:t xml:space="preserve"> и языковых потребностей казахов, проживающих за ее пределами, защищает их интересы на основе договоров, заключаемых с теми государствами, гражданами которых они являются.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center"/>
      </w:pPr>
      <w:r>
        <w:rPr>
          <w:rStyle w:val="s1"/>
        </w:rPr>
        <w:t>Глава 3</w:t>
      </w:r>
    </w:p>
    <w:p w:rsidR="00000000" w:rsidRDefault="00137C8E">
      <w:pPr>
        <w:ind w:firstLine="400"/>
        <w:jc w:val="center"/>
      </w:pPr>
      <w:r>
        <w:rPr>
          <w:rStyle w:val="s1"/>
        </w:rPr>
        <w:t>ОРГАНЫ ГОСУДАРСТВЕННОЙ ВЛАСТИ РЕСПУБЛИКИ КАЗАХСТАН</w:t>
      </w:r>
    </w:p>
    <w:p w:rsidR="00000000" w:rsidRDefault="00137C8E">
      <w:pPr>
        <w:ind w:firstLine="400"/>
        <w:jc w:val="center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9.</w:t>
      </w:r>
      <w:r>
        <w:t xml:space="preserve"> Государст</w:t>
      </w:r>
      <w:r>
        <w:t xml:space="preserve">венная власть в Республике Казахстан строится и осуществляется исходя из принципа ее разделения на законодательную, исполнительную и судебную. </w:t>
      </w:r>
    </w:p>
    <w:p w:rsidR="00000000" w:rsidRDefault="00137C8E">
      <w:pPr>
        <w:ind w:firstLine="400"/>
        <w:jc w:val="both"/>
      </w:pPr>
      <w:r>
        <w:t>Право выступать от имени народа республики принадлежит Верховному Совету и Президенту Республики Казахстан.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10.</w:t>
      </w:r>
      <w:r>
        <w:t xml:space="preserve"> Законодательная власть осуществляется Верховным Советом Республики Казахстан. </w:t>
      </w:r>
    </w:p>
    <w:p w:rsidR="00000000" w:rsidRDefault="00137C8E">
      <w:pPr>
        <w:ind w:firstLine="400"/>
        <w:jc w:val="both"/>
      </w:pPr>
      <w:r>
        <w:t xml:space="preserve">Главой Республики Казахстан и ее исполнительной власти является Президент. </w:t>
      </w:r>
    </w:p>
    <w:p w:rsidR="00000000" w:rsidRDefault="00137C8E">
      <w:pPr>
        <w:ind w:firstLine="400"/>
        <w:jc w:val="both"/>
      </w:pPr>
      <w:r>
        <w:t>Судебная власть принадлежит Верховному суду и высшему Арбитражному суду Республики Казахстан</w:t>
      </w:r>
      <w:r>
        <w:t xml:space="preserve">. </w:t>
      </w:r>
    </w:p>
    <w:p w:rsidR="00000000" w:rsidRDefault="00137C8E">
      <w:pPr>
        <w:ind w:firstLine="400"/>
        <w:jc w:val="both"/>
      </w:pPr>
      <w:r>
        <w:t>Высшим органом судебной защиты Конституции является Конституционный суд Республики Казахстан.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center"/>
      </w:pPr>
      <w:r>
        <w:rPr>
          <w:rStyle w:val="s1"/>
        </w:rPr>
        <w:t>Глава 4</w:t>
      </w:r>
    </w:p>
    <w:p w:rsidR="00000000" w:rsidRDefault="00137C8E">
      <w:pPr>
        <w:ind w:firstLine="400"/>
        <w:jc w:val="center"/>
      </w:pPr>
      <w:r>
        <w:rPr>
          <w:rStyle w:val="s1"/>
        </w:rPr>
        <w:t>ЭКОНОМИЧЕСКИЕ ОСНОВЫ ГОСУДАРСТВЕННОЙ</w:t>
      </w:r>
      <w:r>
        <w:t xml:space="preserve"> </w:t>
      </w:r>
    </w:p>
    <w:p w:rsidR="00000000" w:rsidRDefault="00137C8E">
      <w:pPr>
        <w:ind w:firstLine="400"/>
        <w:jc w:val="center"/>
      </w:pPr>
      <w:r>
        <w:rPr>
          <w:rStyle w:val="s1"/>
        </w:rPr>
        <w:t>НЕЗАВИСИМОСТИ РЕСПУБЛИКИ КАЗАХСТАН</w:t>
      </w:r>
    </w:p>
    <w:p w:rsidR="00000000" w:rsidRDefault="00137C8E">
      <w:pPr>
        <w:ind w:firstLine="400"/>
        <w:jc w:val="center"/>
      </w:pPr>
      <w:r>
        <w:rPr>
          <w:rStyle w:val="s1"/>
        </w:rPr>
        <w:t> </w:t>
      </w:r>
    </w:p>
    <w:p w:rsidR="00000000" w:rsidRDefault="00137C8E">
      <w:pPr>
        <w:ind w:firstLine="400"/>
        <w:jc w:val="center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11.</w:t>
      </w:r>
      <w:r>
        <w:t xml:space="preserve"> В исключительной собственности Республики Казахстан, состав</w:t>
      </w:r>
      <w:r>
        <w:t xml:space="preserve">ляя основу ее государственной независимости, находятся земля и ее недра, воды, воздушное пространство, растительный и животный мир, другие природные ресурсы, экономический и научно-технический потенциал. </w:t>
      </w:r>
    </w:p>
    <w:p w:rsidR="00000000" w:rsidRDefault="00137C8E">
      <w:pPr>
        <w:ind w:firstLine="400"/>
        <w:jc w:val="both"/>
      </w:pPr>
      <w:r>
        <w:t>Республика Казахстан обладает самостоятельной эконо</w:t>
      </w:r>
      <w:r>
        <w:t xml:space="preserve">мической системой, соответствующей статусу независимого государства и основывающейся на многообразии и равенстве всех форм собственности. </w:t>
      </w:r>
    </w:p>
    <w:p w:rsidR="00000000" w:rsidRDefault="00137C8E">
      <w:pPr>
        <w:ind w:firstLine="400"/>
        <w:jc w:val="both"/>
      </w:pPr>
      <w:r>
        <w:t>Республика Казахстан обеспечивает охрану имущественных прав других государств, их граждан и организаций, осуществляющ</w:t>
      </w:r>
      <w:r>
        <w:t>их хозяйственную и иную деятельность на территории Республики Казахстан в соответствии с законодательством республики.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12.</w:t>
      </w:r>
      <w:r>
        <w:t xml:space="preserve"> </w:t>
      </w:r>
      <w:r>
        <w:t xml:space="preserve">Республика Казахстан имеет Государственный национальный банк, вправе создать свою финансово-кредитную, денежную системы, организует республиканские налоговую и таможенную системы. </w:t>
      </w:r>
    </w:p>
    <w:p w:rsidR="00000000" w:rsidRDefault="00137C8E">
      <w:pPr>
        <w:ind w:firstLine="400"/>
        <w:jc w:val="both"/>
      </w:pPr>
      <w:r>
        <w:t>Республика Казахстан формирует свои золотой запас, алмазный и валютный фонд</w:t>
      </w:r>
      <w:r>
        <w:t>ы.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center"/>
      </w:pPr>
      <w:r>
        <w:rPr>
          <w:rStyle w:val="s1"/>
        </w:rPr>
        <w:t>Глава 5</w:t>
      </w:r>
    </w:p>
    <w:p w:rsidR="00000000" w:rsidRDefault="00137C8E">
      <w:pPr>
        <w:ind w:firstLine="400"/>
        <w:jc w:val="center"/>
      </w:pPr>
      <w:r>
        <w:rPr>
          <w:rStyle w:val="s1"/>
        </w:rPr>
        <w:t>РЕСПУБЛИКА КАЗАХСТАН - ЧЛЕН МИРОВОГО СООБЩЕСТВА</w:t>
      </w:r>
    </w:p>
    <w:p w:rsidR="00000000" w:rsidRDefault="00137C8E">
      <w:pPr>
        <w:ind w:firstLine="400"/>
        <w:jc w:val="center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13.</w:t>
      </w:r>
      <w:r>
        <w:t xml:space="preserve"> Республика Казахстан является субъектом международного права, обменивается дипломатическими и консульскими представительствами, может входить в международные организации, системы к</w:t>
      </w:r>
      <w:r>
        <w:t>оллективной безопасности и участвовать в их деятельности.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14.</w:t>
      </w:r>
      <w:r>
        <w:t xml:space="preserve"> Республика Казахстан самостоятельно решает вопросы внешнеэкономической деятельности.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center"/>
      </w:pPr>
      <w:r>
        <w:rPr>
          <w:rStyle w:val="s1"/>
        </w:rPr>
        <w:t>Глава 6</w:t>
      </w:r>
    </w:p>
    <w:p w:rsidR="00000000" w:rsidRDefault="00137C8E">
      <w:pPr>
        <w:ind w:firstLine="400"/>
        <w:jc w:val="center"/>
      </w:pPr>
      <w:r>
        <w:rPr>
          <w:rStyle w:val="s1"/>
        </w:rPr>
        <w:t>ОХРАНА ГОСУДАРСТВЕННОЙ НЕЗАВИСИМОСТИ РЕСПУБЛИКИ КАЗАХСТАН</w:t>
      </w:r>
    </w:p>
    <w:p w:rsidR="00000000" w:rsidRDefault="00137C8E">
      <w:pPr>
        <w:ind w:firstLine="400"/>
        <w:jc w:val="center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15.</w:t>
      </w:r>
      <w:r>
        <w:t xml:space="preserve"> Республика Казахста</w:t>
      </w:r>
      <w:r>
        <w:t xml:space="preserve">н принимает меры по охране своей независимости и укреплению национальной государственности. </w:t>
      </w:r>
    </w:p>
    <w:p w:rsidR="00000000" w:rsidRDefault="00137C8E">
      <w:pPr>
        <w:ind w:firstLine="400"/>
        <w:jc w:val="both"/>
      </w:pPr>
      <w:r>
        <w:t>Любое вмешательство в решение вопросов, составляющих неотъемлемое право республики, расценивается как посягательство на ее государственную независимость.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16.</w:t>
      </w:r>
      <w:r>
        <w:t xml:space="preserve"> Республика Казахстан в целях охраны своей независимости и территориальной целостности имеет право на создание собственных вооруженных сил. Республика самостоятельно определяет порядок и условия прохождения ее гражданами воинской службы, решает вопросы </w:t>
      </w:r>
      <w:r>
        <w:t>размещения войск, вооружений и техники на своей территории.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center"/>
      </w:pPr>
      <w:r>
        <w:rPr>
          <w:rStyle w:val="s1"/>
        </w:rPr>
        <w:t>Глава 7</w:t>
      </w:r>
    </w:p>
    <w:p w:rsidR="00000000" w:rsidRDefault="00137C8E">
      <w:pPr>
        <w:ind w:firstLine="400"/>
        <w:jc w:val="center"/>
      </w:pPr>
      <w:r>
        <w:rPr>
          <w:rStyle w:val="s1"/>
        </w:rPr>
        <w:t>ЗАКЛЮЧИТЕЛЬНЫЕ ПОЛОЖЕНИЯ</w:t>
      </w:r>
    </w:p>
    <w:p w:rsidR="00000000" w:rsidRDefault="00137C8E">
      <w:pPr>
        <w:ind w:firstLine="400"/>
        <w:jc w:val="center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17.</w:t>
      </w:r>
      <w:r>
        <w:t xml:space="preserve"> Республика Казахстан имеет свои государственные символы - герб, флаг, гимн. </w:t>
      </w:r>
    </w:p>
    <w:p w:rsidR="00000000" w:rsidRDefault="00137C8E">
      <w:pPr>
        <w:ind w:firstLine="400"/>
        <w:jc w:val="both"/>
      </w:pPr>
      <w:r>
        <w:t>Столица Республики Казахстан - город Алма-Ата.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t xml:space="preserve">Настоящий Закон наряду с </w:t>
      </w:r>
      <w:hyperlink r:id="rId10" w:history="1">
        <w:r>
          <w:rPr>
            <w:rStyle w:val="a3"/>
          </w:rPr>
          <w:t>Декларацией</w:t>
        </w:r>
      </w:hyperlink>
      <w:r>
        <w:t xml:space="preserve"> о государственном суверенитете Казахской ССР служит основой для разработки новой </w:t>
      </w:r>
      <w:hyperlink r:id="rId11" w:history="1">
        <w:r>
          <w:rPr>
            <w:rStyle w:val="a3"/>
          </w:rPr>
          <w:t>Конституци</w:t>
        </w:r>
        <w:r>
          <w:rPr>
            <w:rStyle w:val="a3"/>
          </w:rPr>
          <w:t>и</w:t>
        </w:r>
      </w:hyperlink>
      <w:r>
        <w:t xml:space="preserve"> Республики. </w:t>
      </w:r>
    </w:p>
    <w:p w:rsidR="00000000" w:rsidRDefault="00137C8E">
      <w:pPr>
        <w:ind w:firstLine="400"/>
        <w:jc w:val="both"/>
      </w:pPr>
      <w:r>
        <w:t xml:space="preserve">Нормы </w:t>
      </w:r>
      <w:hyperlink r:id="rId12" w:history="1">
        <w:r>
          <w:rPr>
            <w:rStyle w:val="a3"/>
          </w:rPr>
          <w:t>Конституции</w:t>
        </w:r>
      </w:hyperlink>
      <w:r>
        <w:t xml:space="preserve"> и иных законодательных актов Республики Казахстан действуют, поскольку они не противоречат настоящему Закону.</w:t>
      </w:r>
    </w:p>
    <w:p w:rsidR="00000000" w:rsidRDefault="00137C8E">
      <w:pPr>
        <w:ind w:firstLine="400"/>
        <w:jc w:val="both"/>
      </w:pPr>
      <w:r>
        <w:t> </w:t>
      </w:r>
    </w:p>
    <w:p w:rsidR="00000000" w:rsidRDefault="00137C8E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8"/>
        <w:gridCol w:w="60"/>
        <w:gridCol w:w="2617"/>
      </w:tblGrid>
      <w:tr w:rsidR="00000000">
        <w:trPr>
          <w:tblCellSpacing w:w="0" w:type="dxa"/>
        </w:trPr>
        <w:tc>
          <w:tcPr>
            <w:tcW w:w="3576" w:type="pct"/>
            <w:hideMark/>
          </w:tcPr>
          <w:p w:rsidR="00000000" w:rsidRDefault="00137C8E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19" w:type="pct"/>
            <w:hideMark/>
          </w:tcPr>
          <w:p w:rsidR="00000000" w:rsidRDefault="00137C8E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1405" w:type="pct"/>
            <w:hideMark/>
          </w:tcPr>
          <w:p w:rsidR="00000000" w:rsidRDefault="00137C8E">
            <w:pPr>
              <w:jc w:val="right"/>
            </w:pPr>
            <w:r>
              <w:rPr>
                <w:b/>
                <w:bCs/>
              </w:rPr>
              <w:t>Н. Н</w:t>
            </w:r>
            <w:r>
              <w:rPr>
                <w:b/>
                <w:bCs/>
              </w:rPr>
              <w:t xml:space="preserve">азарбаев </w:t>
            </w:r>
          </w:p>
        </w:tc>
      </w:tr>
    </w:tbl>
    <w:p w:rsidR="00000000" w:rsidRDefault="00137C8E">
      <w:pPr>
        <w:ind w:firstLine="400"/>
      </w:pPr>
      <w:r>
        <w:t> </w:t>
      </w:r>
    </w:p>
    <w:p w:rsidR="00000000" w:rsidRDefault="00137C8E">
      <w:pPr>
        <w:ind w:firstLine="400"/>
      </w:pPr>
      <w:r>
        <w:t xml:space="preserve">Алма-Ата, 16 декабря 1991 г. </w:t>
      </w:r>
    </w:p>
    <w:p w:rsidR="00000000" w:rsidRDefault="00137C8E">
      <w:pPr>
        <w:ind w:firstLine="400"/>
      </w:pPr>
      <w:r>
        <w:t>№ 1007-XII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C8E" w:rsidRDefault="00137C8E" w:rsidP="00137C8E">
      <w:r>
        <w:separator/>
      </w:r>
    </w:p>
  </w:endnote>
  <w:endnote w:type="continuationSeparator" w:id="0">
    <w:p w:rsidR="00137C8E" w:rsidRDefault="00137C8E" w:rsidP="00137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C8E" w:rsidRDefault="00137C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C8E" w:rsidRDefault="00137C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C8E" w:rsidRDefault="00137C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C8E" w:rsidRDefault="00137C8E" w:rsidP="00137C8E">
      <w:r>
        <w:separator/>
      </w:r>
    </w:p>
  </w:footnote>
  <w:footnote w:type="continuationSeparator" w:id="0">
    <w:p w:rsidR="00137C8E" w:rsidRDefault="00137C8E" w:rsidP="00137C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C8E" w:rsidRDefault="00137C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C8E" w:rsidRDefault="00137C8E" w:rsidP="00137C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7C8E" w:rsidRDefault="00137C8E" w:rsidP="00137C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16 декабря 1991 года № 1007-XII «О государственной независимости Республики Казахстан»</w:t>
    </w:r>
  </w:p>
  <w:p w:rsidR="00137C8E" w:rsidRPr="00137C8E" w:rsidRDefault="00137C8E" w:rsidP="00137C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16.12.1991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C8E" w:rsidRDefault="00137C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C8E"/>
    <w:rsid w:val="00137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7C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7C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7C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7C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7C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7C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7C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7C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6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0799" TargetMode="External"/><Relationship Id="rId12" Type="http://schemas.openxmlformats.org/officeDocument/2006/relationships/hyperlink" Target="http://online.zakon.kz/Document/?doc_id=102729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02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023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729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827</Words>
  <Characters>6819</Characters>
  <Application>Microsoft Office Word</Application>
  <DocSecurity>0</DocSecurity>
  <Lines>56</Lines>
  <Paragraphs>15</Paragraphs>
  <ScaleCrop>false</ScaleCrop>
  <Company/>
  <LinksUpToDate>false</LinksUpToDate>
  <CharactersWithSpaces>7631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2025-02-09T06:06:00Z</dcterms:created>
  <dcterms:modified xsi:type="dcterms:W3CDTF">2025-02-09T06:06:00Z</dcterms:modified>
</cp:coreProperties>
</file>