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90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26 июня 1992 г. № 1433-XII </w:t>
      </w:r>
      <w:r>
        <w:br/>
      </w:r>
      <w:r>
        <w:rPr>
          <w:rStyle w:val="s1"/>
        </w:rPr>
        <w:t xml:space="preserve">О членстве Республики Казахстан в Международном валютном фонде, Международном </w:t>
      </w:r>
      <w:r>
        <w:br/>
      </w:r>
      <w:r>
        <w:rPr>
          <w:rStyle w:val="s1"/>
        </w:rPr>
        <w:t xml:space="preserve">банке реконструкции и развития, Международной финансовой корпорации, Международной </w:t>
      </w:r>
      <w:r>
        <w:br/>
      </w:r>
      <w:r>
        <w:rPr>
          <w:rStyle w:val="s1"/>
        </w:rPr>
        <w:t>ассоциации развития, Многостороннем агентстве гарантии инвестиций и Международном</w:t>
      </w:r>
      <w:r>
        <w:br/>
      </w:r>
      <w:r>
        <w:rPr>
          <w:rStyle w:val="s1"/>
        </w:rPr>
        <w:t>центре по урегулированию инвестиционных споров</w:t>
      </w:r>
    </w:p>
    <w:p w:rsidR="00000000" w:rsidRDefault="000A6900">
      <w:pPr>
        <w:jc w:val="center"/>
      </w:pPr>
      <w:r>
        <w:rPr>
          <w:rStyle w:val="s1"/>
        </w:rPr>
        <w:t> </w:t>
      </w:r>
    </w:p>
    <w:p w:rsidR="00000000" w:rsidRDefault="000A690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6 декабря 2001 г. № 265-II</w:t>
      </w:r>
    </w:p>
    <w:p w:rsidR="00000000" w:rsidRDefault="000A690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декабря 2001 года № 264-II.</w:t>
      </w:r>
    </w:p>
    <w:p w:rsidR="00000000" w:rsidRDefault="000A6900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26 июня 1992 г. № 1434-XII</w:t>
      </w:r>
    </w:p>
    <w:p w:rsidR="00000000" w:rsidRDefault="000A6900">
      <w:pPr>
        <w:spacing w:after="240"/>
        <w:ind w:firstLine="400"/>
        <w:jc w:val="both"/>
      </w:pPr>
      <w:r>
        <w:t>Настоящий Закон принимается в целях создания необходимых условий для принятия Республики Казахстан в члены Международного валютного фонда, Международно</w:t>
      </w:r>
      <w:r>
        <w:t>го банка реконструкции и развития, Международной финансовой корпорации, Международной ассоциации развития, Многостороннего агентства гарантии инвестиций и Международного центра по урегулированию инвестиционных споров.</w:t>
      </w:r>
    </w:p>
    <w:p w:rsidR="00000000" w:rsidRDefault="000A6900">
      <w:pPr>
        <w:spacing w:after="240"/>
        <w:ind w:firstLine="400"/>
        <w:jc w:val="both"/>
      </w:pPr>
      <w:bookmarkStart w:id="1" w:name="SUB10000"/>
      <w:bookmarkEnd w:id="1"/>
      <w:r>
        <w:rPr>
          <w:rStyle w:val="s1"/>
        </w:rPr>
        <w:t>Статья 1.</w:t>
      </w:r>
    </w:p>
    <w:p w:rsidR="00000000" w:rsidRDefault="000A6900">
      <w:pPr>
        <w:ind w:firstLine="400"/>
        <w:jc w:val="both"/>
      </w:pPr>
      <w:r>
        <w:t>1. Президент Республики Каза</w:t>
      </w:r>
      <w:r>
        <w:t xml:space="preserve">хстан уполномочен от имени Республики Казахстан принять членство в </w:t>
      </w:r>
      <w:hyperlink r:id="rId10" w:history="1">
        <w:r>
          <w:rPr>
            <w:rStyle w:val="a3"/>
          </w:rPr>
          <w:t>Международном валютном фонде</w:t>
        </w:r>
      </w:hyperlink>
      <w:r>
        <w:t xml:space="preserve"> (в дальнейшем именуемый "Фонд"), </w:t>
      </w:r>
      <w:hyperlink r:id="rId11" w:history="1">
        <w:r>
          <w:rPr>
            <w:rStyle w:val="a3"/>
          </w:rPr>
          <w:t>Международном банке реконструкции и развития</w:t>
        </w:r>
      </w:hyperlink>
      <w:r>
        <w:t xml:space="preserve"> (в дальнейшем именуемый "Банк"), </w:t>
      </w:r>
      <w:hyperlink r:id="rId12" w:history="1">
        <w:r>
          <w:rPr>
            <w:rStyle w:val="a3"/>
          </w:rPr>
          <w:t>Международной финансовой корпорации</w:t>
        </w:r>
      </w:hyperlink>
      <w:r>
        <w:t xml:space="preserve"> (в дальнейшем именуемая "Корпорация"), </w:t>
      </w:r>
      <w:hyperlink r:id="rId13" w:history="1">
        <w:r>
          <w:rPr>
            <w:rStyle w:val="a3"/>
          </w:rPr>
          <w:t>Международной ассоциации развития</w:t>
        </w:r>
      </w:hyperlink>
      <w:r>
        <w:t xml:space="preserve"> (в дальнейшем именуемая "Ассоциация"), Многостороннем агентстве гарантии инвестиций (в дальнейшем именуемое "Агентство") и </w:t>
      </w:r>
      <w:hyperlink r:id="rId14" w:history="1">
        <w:r>
          <w:rPr>
            <w:rStyle w:val="a3"/>
          </w:rPr>
          <w:t>Междун</w:t>
        </w:r>
        <w:r>
          <w:rPr>
            <w:rStyle w:val="a3"/>
          </w:rPr>
          <w:t>ародном центре по</w:t>
        </w:r>
      </w:hyperlink>
      <w:r>
        <w:t xml:space="preserve"> урегулированию инвестиционных споров, принимая соответственно Статьи Соглашения Фонда, Банка, Корпорации, Ассоциации со всеми поправками, Конвенции по учреждению Агентства и Конвенции об урегулировании споров в области инвестиций между го</w:t>
      </w:r>
      <w:r>
        <w:t>сударствами и гражданами других государств (Конвенция IСSID), тексты которых и поправки к ним приведены в приложениях № 1-6 к настоящему Закону, а также принимает положения и условия Резолюций соответственно Совета Управляющих Фонда, Банка, Корпорации, Асс</w:t>
      </w:r>
      <w:r>
        <w:t xml:space="preserve">оциации и Агентства относительно членства Республики Казахстан в этих организациях. </w:t>
      </w:r>
    </w:p>
    <w:p w:rsidR="00000000" w:rsidRDefault="000A6900">
      <w:pPr>
        <w:ind w:firstLine="400"/>
        <w:jc w:val="both"/>
      </w:pPr>
      <w:r>
        <w:t xml:space="preserve">2. Президент Республики Казахстан или лицо, назначенное Президентом, уполномочен: </w:t>
      </w:r>
    </w:p>
    <w:p w:rsidR="00000000" w:rsidRDefault="000A6900">
      <w:pPr>
        <w:ind w:firstLine="400"/>
        <w:jc w:val="both"/>
      </w:pPr>
      <w:r>
        <w:t xml:space="preserve">подписать оригиналы Статей Соглашения Фонда, Банка, Корпорации и Ассоциации, </w:t>
      </w:r>
      <w:hyperlink r:id="rId15" w:history="1">
        <w:r>
          <w:rPr>
            <w:rStyle w:val="a3"/>
          </w:rPr>
          <w:t>Конвенции</w:t>
        </w:r>
      </w:hyperlink>
      <w:r>
        <w:t xml:space="preserve"> по учреждению Агентства и </w:t>
      </w:r>
      <w:hyperlink r:id="rId16" w:history="1">
        <w:r>
          <w:rPr>
            <w:rStyle w:val="a3"/>
          </w:rPr>
          <w:t>Конвенции ICSID;</w:t>
        </w:r>
      </w:hyperlink>
      <w:r>
        <w:t xml:space="preserve"> </w:t>
      </w:r>
    </w:p>
    <w:p w:rsidR="00000000" w:rsidRDefault="000A6900">
      <w:pPr>
        <w:ind w:firstLine="400"/>
        <w:jc w:val="both"/>
      </w:pPr>
      <w:r>
        <w:t>подписать и представить документ о принятии или ратификации и другие документы от име</w:t>
      </w:r>
      <w:r>
        <w:t xml:space="preserve">ни Республики Казахстан, имеющие отношение к членству Республики Казахстан в этих организациях. </w:t>
      </w:r>
    </w:p>
    <w:p w:rsidR="00000000" w:rsidRDefault="000A6900">
      <w:pPr>
        <w:spacing w:after="240"/>
        <w:ind w:firstLine="400"/>
        <w:jc w:val="both"/>
      </w:pPr>
      <w:r>
        <w:t>3. С момента принятия Республики Казахстан в Фонд Президент Республики Казахстан уполномочен от имени Республики Казахстан принять предложенную третью поправку</w:t>
      </w:r>
      <w:r>
        <w:t xml:space="preserve"> к Статьям Соглашения Фонда, текст которой приведен в приложении № 7 к настоящему Закону, и которая должна быть включена в Статьи Соглашения Фонда.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Статья 2.</w:t>
      </w:r>
    </w:p>
    <w:p w:rsidR="00000000" w:rsidRDefault="000A6900">
      <w:pPr>
        <w:ind w:firstLine="400"/>
        <w:jc w:val="both"/>
      </w:pPr>
      <w:r>
        <w:t>1. Президент Республики Казахстан предпринимает меры, необходимые для участия Республики Казахстан</w:t>
      </w:r>
      <w:r>
        <w:t xml:space="preserve"> в деятельности Отдела специальных прав заимствования Фонда. </w:t>
      </w:r>
    </w:p>
    <w:p w:rsidR="00000000" w:rsidRDefault="000A6900">
      <w:pPr>
        <w:ind w:firstLine="400"/>
        <w:jc w:val="both"/>
      </w:pPr>
      <w:r>
        <w:t>2. Президент Республики Казахстан от имени Республики Казахстан подписывает и представляет в Фонд документ об участии, удостоверяющий, что Республика Казахстан принимает на себя все обязательств</w:t>
      </w:r>
      <w:r>
        <w:t>а участника Отдела специальных прав заимствования Фонда в соответствии с законодательством Республики Казахстан и свидетельствующий о том, что Республика Казахстан предприняла все необходимые меры, которые предоставят ей возможность выполнить все обязатель</w:t>
      </w:r>
      <w:r>
        <w:t xml:space="preserve">ства участника Отдела специальных прав заимствования. </w:t>
      </w:r>
    </w:p>
    <w:p w:rsidR="00000000" w:rsidRDefault="000A690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 июля 1992 года № 821 "Об участии Республики Казахстан в деятельности Отдела специальных пр</w:t>
      </w:r>
      <w:r>
        <w:rPr>
          <w:rStyle w:val="s3"/>
        </w:rPr>
        <w:t>ав заимствования международного валютного фонда".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Статья 3.</w:t>
      </w:r>
    </w:p>
    <w:p w:rsidR="00000000" w:rsidRDefault="000A6900">
      <w:pPr>
        <w:ind w:firstLine="400"/>
        <w:jc w:val="both"/>
      </w:pPr>
      <w:r>
        <w:t>1. Национальный государственный банк Республики Казахстан уполномочен и обязан брать кредит или приобретать любым соответствующим образом и обеспечивать периодическую выплату от имени Республики К</w:t>
      </w:r>
      <w:r>
        <w:t>азахстан Фонду, Банку, Корпорации, Ассоциации и Агентству сумм согласно условиям и положениям Резолюций, относящихся к членству Республики Казахстан в этих организациях, и соответствующих Статей Соглашения или Конвенции, а также осуществлять платежи в связ</w:t>
      </w:r>
      <w:r>
        <w:t xml:space="preserve">и с участием Республики Казахстан в деятельности Отдела специальных прав заимствования Фонда. </w:t>
      </w:r>
    </w:p>
    <w:p w:rsidR="00000000" w:rsidRDefault="000A6900">
      <w:pPr>
        <w:spacing w:after="240"/>
        <w:ind w:firstLine="400"/>
        <w:jc w:val="both"/>
      </w:pPr>
      <w:r>
        <w:t>2. Национальный государственный банк Республики Казахстан уполномочен в соответствии со Статьями Соглашения Фонда, Банка, Корпорации и Ассоциации и Конвенцией по</w:t>
      </w:r>
      <w:r>
        <w:t xml:space="preserve"> учреждению Агентства выпускать любые непередаваемые беспроцентные векселя, которые могут быть необходимы или соответствовать членству Республики Казахстан в Фонде, Банке, Корпорации, Ассоциации или Агентстве.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Статья 4.</w:t>
      </w:r>
    </w:p>
    <w:p w:rsidR="00000000" w:rsidRDefault="000A6900">
      <w:pPr>
        <w:ind w:firstLine="400"/>
        <w:jc w:val="both"/>
      </w:pPr>
      <w:r>
        <w:t>1. Национальный государственный банк</w:t>
      </w:r>
      <w:r>
        <w:t xml:space="preserve"> Республики Казахстан выступает в качестве финансового органа Республики Казахстан согласно требованиям статьи V, параграфа I Статей Соглашения Фонда и статьи III, параграфа 2 Статей Соглашения Банка и, соответственно, уполномочен выполнять от имени Респуб</w:t>
      </w:r>
      <w:r>
        <w:t xml:space="preserve">лики Казахстан все операции и сделки, разрешенные различными положениями Статей Соглашения Фонда и Банка. </w:t>
      </w:r>
    </w:p>
    <w:p w:rsidR="00000000" w:rsidRDefault="000A6900">
      <w:pPr>
        <w:ind w:firstLine="400"/>
        <w:jc w:val="both"/>
      </w:pPr>
      <w:r>
        <w:t xml:space="preserve">2. Национальный государственный банк Республики Казахстан уполномочен выполнять от имени Республики Казахстан все операции и сделки, используя такие </w:t>
      </w:r>
      <w:r>
        <w:t xml:space="preserve">типы финансовых долговых обязательств, которые могут быть приняты Фондом согласно статьи V, параграфа 2 пункту (б) Статей Соглашения Фонда. </w:t>
      </w:r>
    </w:p>
    <w:p w:rsidR="00000000" w:rsidRDefault="000A6900">
      <w:pPr>
        <w:ind w:firstLine="400"/>
        <w:jc w:val="both"/>
      </w:pPr>
      <w:r>
        <w:t>3. Национальный государственный банк Республики Казахстан назначается в качестве канала связи указанного в статье I</w:t>
      </w:r>
      <w:r>
        <w:t xml:space="preserve">V, параграфе 10 Статей Соглашения Корпорации, в статье VI, параграфе 10 Статей Соглашения Ассоциации и в статье 38 Конвенции по учреждению Агентства. </w:t>
      </w:r>
    </w:p>
    <w:p w:rsidR="00000000" w:rsidRDefault="000A6900">
      <w:pPr>
        <w:ind w:firstLine="400"/>
        <w:jc w:val="both"/>
      </w:pPr>
      <w:r>
        <w:t>4. Национальный государственный банк Республики Казахстан назначается в качестве депозитария авуаров Фонд</w:t>
      </w:r>
      <w:r>
        <w:t xml:space="preserve">а, Банка, Корпорации, Ассоциации и Агентства в валюте, используемой в Республике Казахстан. </w:t>
      </w:r>
    </w:p>
    <w:p w:rsidR="00000000" w:rsidRDefault="000A6900">
      <w:pPr>
        <w:ind w:firstLine="400"/>
        <w:jc w:val="both"/>
      </w:pPr>
      <w:r>
        <w:t>5. Президент Республики Казахстан назначает в качестве представителя Республики Казахстан в Совет Управляющих Фонда Министра или лицо соответствующего должностного</w:t>
      </w:r>
      <w:r>
        <w:t xml:space="preserve"> уровня для выполнения обязанностей Управляющего от Республике Казахстан, а также его заместителя со всеми полномочиями для исполнения обязанностей в отсутствие Управляющего. </w:t>
      </w:r>
    </w:p>
    <w:p w:rsidR="00000000" w:rsidRDefault="000A6900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8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 xml:space="preserve">нта Республики Казахстан от 2 декабря 1999 года № 276 О представителях в Советах Управляющих Международного валютного фонда и Международного Банка Реконструкции и Развития от Республики Казахстан 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Статья 5.</w:t>
      </w:r>
    </w:p>
    <w:p w:rsidR="00000000" w:rsidRDefault="000A6900">
      <w:pPr>
        <w:spacing w:after="240"/>
        <w:ind w:firstLine="400"/>
        <w:jc w:val="both"/>
      </w:pPr>
      <w:r>
        <w:t>Национальный государственный банк Республики Казахстан от имени Республики Казахстан имеет право получать любую сумму, которая может быть выплачена или переведена Республике Казахстан при осуществлении операций и сделок, разрешенных положениями Статей Согл</w:t>
      </w:r>
      <w:r>
        <w:t>ашения Фонда и Банка.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Статья 6.</w:t>
      </w:r>
    </w:p>
    <w:p w:rsidR="00000000" w:rsidRDefault="000A6900">
      <w:pPr>
        <w:spacing w:after="240"/>
        <w:ind w:firstLine="400"/>
        <w:jc w:val="both"/>
      </w:pPr>
      <w:r>
        <w:t>Статьи Соглашения Фонда, Банка, Корпорации, Ассоциации, Конвенция по учреждению Агентства и Конвенция ICSID вступают в силу для Республики Казахстан с соответствующих дат принятия Республики Казахстан в эти организации.</w:t>
      </w:r>
    </w:p>
    <w:p w:rsidR="00000000" w:rsidRDefault="000A6900">
      <w:pPr>
        <w:spacing w:after="240"/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7.</w:t>
      </w:r>
    </w:p>
    <w:p w:rsidR="00000000" w:rsidRDefault="000A6900">
      <w:pPr>
        <w:spacing w:after="240"/>
        <w:ind w:firstLine="400"/>
        <w:jc w:val="both"/>
      </w:pPr>
      <w:r>
        <w:t xml:space="preserve">При необходимости органы государственной власти и управления Республики Казахстан в целях соблюдения Статей Соглашений, Конвенций и Резолюций, указанных в </w:t>
      </w:r>
      <w:hyperlink w:anchor="sub10000" w:history="1">
        <w:r>
          <w:rPr>
            <w:rStyle w:val="a3"/>
          </w:rPr>
          <w:t>статье I</w:t>
        </w:r>
      </w:hyperlink>
      <w:r>
        <w:t xml:space="preserve"> настоящего Закона, издают нормативные акты, необходимые</w:t>
      </w:r>
      <w:r>
        <w:t xml:space="preserve"> для выполнения обязательств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0"/>
        <w:gridCol w:w="29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6900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A6900">
            <w:pPr>
              <w:ind w:firstLine="400"/>
              <w:jc w:val="right"/>
            </w:pPr>
            <w:r>
              <w:t xml:space="preserve">Н.НАЗАРБАЕВ </w:t>
            </w:r>
          </w:p>
        </w:tc>
      </w:tr>
    </w:tbl>
    <w:p w:rsidR="00000000" w:rsidRDefault="000A6900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900" w:rsidRDefault="000A6900" w:rsidP="000A6900">
      <w:r>
        <w:separator/>
      </w:r>
    </w:p>
  </w:endnote>
  <w:endnote w:type="continuationSeparator" w:id="0">
    <w:p w:rsidR="000A6900" w:rsidRDefault="000A6900" w:rsidP="000A6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900" w:rsidRDefault="000A6900" w:rsidP="000A6900">
      <w:r>
        <w:separator/>
      </w:r>
    </w:p>
  </w:footnote>
  <w:footnote w:type="continuationSeparator" w:id="0">
    <w:p w:rsidR="000A6900" w:rsidRDefault="000A6900" w:rsidP="000A69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 w:rsidP="000A6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900" w:rsidRDefault="000A6900" w:rsidP="000A6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июня 1992 г. № 1433-XII «О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агентстве гарантии инвестиций и Международном центре по урегулированию инвестиционных споров»</w:t>
    </w:r>
  </w:p>
  <w:p w:rsidR="000A6900" w:rsidRPr="000A6900" w:rsidRDefault="000A6900" w:rsidP="000A6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900" w:rsidRDefault="000A69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900"/>
    <w:rsid w:val="000A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9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9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593" TargetMode="External"/><Relationship Id="rId13" Type="http://schemas.openxmlformats.org/officeDocument/2006/relationships/hyperlink" Target="http://online.zakon.kz/Document/?doc_id=30012687" TargetMode="External"/><Relationship Id="rId18" Type="http://schemas.openxmlformats.org/officeDocument/2006/relationships/hyperlink" Target="http://online.zakon.kz/Document/?doc_id=101581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26618" TargetMode="External"/><Relationship Id="rId12" Type="http://schemas.openxmlformats.org/officeDocument/2006/relationships/hyperlink" Target="http://online.zakon.kz/Document/?doc_id=30006879" TargetMode="External"/><Relationship Id="rId17" Type="http://schemas.openxmlformats.org/officeDocument/2006/relationships/hyperlink" Target="http://online.zakon.kz/Document/?doc_id=100128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071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8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71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1136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221" TargetMode="External"/><Relationship Id="rId14" Type="http://schemas.openxmlformats.org/officeDocument/2006/relationships/hyperlink" Target="http://online.zakon.kz/Document/?doc_id=101071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881</Words>
  <Characters>7047</Characters>
  <Application>Microsoft Office Word</Application>
  <DocSecurity>0</DocSecurity>
  <Lines>58</Lines>
  <Paragraphs>15</Paragraphs>
  <ScaleCrop>false</ScaleCrop>
  <Company/>
  <LinksUpToDate>false</LinksUpToDate>
  <CharactersWithSpaces>7913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июня 1992 г. № 1433-XII «О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агентстве гарантии инвестиций и Международном центре по урегулированию инвестиционных споров» (©Paragraph 2023)</dc:title>
  <dc:subject/>
  <dc:creator>Сергей М</dc:creator>
  <cp:keywords/>
  <dc:description/>
  <cp:lastModifiedBy>Сергей М</cp:lastModifiedBy>
  <cp:revision>2</cp:revision>
  <dcterms:created xsi:type="dcterms:W3CDTF">2023-11-03T01:42:00Z</dcterms:created>
  <dcterms:modified xsi:type="dcterms:W3CDTF">2023-11-03T01:42:00Z</dcterms:modified>
</cp:coreProperties>
</file>