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95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23 декабря 1992 г. № 1802-XII О внесении</w:t>
      </w:r>
      <w:r>
        <w:br/>
      </w:r>
      <w:r>
        <w:rPr>
          <w:rStyle w:val="s1"/>
        </w:rPr>
        <w:t xml:space="preserve">изменений и дополнений в Закон Республики Казахстан "Об акцизах" </w:t>
      </w:r>
    </w:p>
    <w:p w:rsidR="00000000" w:rsidRDefault="001D1951">
      <w:pPr>
        <w:ind w:firstLine="400"/>
        <w:jc w:val="both"/>
      </w:pPr>
      <w:r>
        <w:t xml:space="preserve">Верховный Совет Республики Казахстан ПОСТАНОВЛЯЕТ: </w:t>
      </w:r>
    </w:p>
    <w:p w:rsidR="00000000" w:rsidRDefault="001D1951">
      <w:pPr>
        <w:ind w:firstLine="400"/>
        <w:jc w:val="both"/>
      </w:pPr>
      <w:r>
        <w:t xml:space="preserve">Внести в </w:t>
      </w:r>
      <w:hyperlink r:id="rId7" w:history="1">
        <w:r>
          <w:rPr>
            <w:rStyle w:val="a3"/>
          </w:rPr>
          <w:t>Закон</w:t>
        </w:r>
      </w:hyperlink>
      <w:r>
        <w:t xml:space="preserve"> Республики Казахстан от 24 декабря 1991 г. "Об акцизах" (Ведомости Верховного Совета Республики Казахстан, 1992 г., № 1, ст.3) следующие изменения и дополнения: </w:t>
      </w:r>
    </w:p>
    <w:p w:rsidR="00000000" w:rsidRDefault="001D1951">
      <w:pPr>
        <w:ind w:firstLine="400"/>
        <w:jc w:val="both"/>
      </w:pPr>
      <w:r>
        <w:t xml:space="preserve">1. В статье 1: </w:t>
      </w:r>
    </w:p>
    <w:p w:rsidR="00000000" w:rsidRDefault="001D1951">
      <w:pPr>
        <w:ind w:firstLine="400"/>
        <w:jc w:val="both"/>
      </w:pPr>
      <w:r>
        <w:t>после сл</w:t>
      </w:r>
      <w:r>
        <w:t xml:space="preserve">ов "спирта питьевого" дополнить словами "и пищевого, крепленных напитков, бальзама"; </w:t>
      </w:r>
    </w:p>
    <w:p w:rsidR="00000000" w:rsidRDefault="001D1951">
      <w:pPr>
        <w:ind w:firstLine="400"/>
        <w:jc w:val="both"/>
      </w:pPr>
      <w:r>
        <w:t xml:space="preserve">после слов "ковровых изделий" дополнить словами "а также импортируемых товаров, перечень которых определяется Кабинетом Министров Республики Казахстан. </w:t>
      </w:r>
    </w:p>
    <w:p w:rsidR="00000000" w:rsidRDefault="001D1951">
      <w:pPr>
        <w:ind w:firstLine="400"/>
        <w:jc w:val="both"/>
      </w:pPr>
      <w:r>
        <w:t>2. В приложение к</w:t>
      </w:r>
      <w:r>
        <w:t xml:space="preserve"> Закону Республики Казахстан "Об акцизах" "Перечень товаров, облагаемых акцизом": </w:t>
      </w:r>
    </w:p>
    <w:p w:rsidR="00000000" w:rsidRDefault="001D1951">
      <w:pPr>
        <w:ind w:firstLine="400"/>
        <w:jc w:val="both"/>
      </w:pPr>
      <w:r>
        <w:t xml:space="preserve">после слов "Спирт питьевой" дополнить словами "и пищевой"; </w:t>
      </w:r>
    </w:p>
    <w:p w:rsidR="00000000" w:rsidRDefault="001D1951">
      <w:pPr>
        <w:ind w:firstLine="400"/>
        <w:jc w:val="both"/>
      </w:pPr>
      <w:r>
        <w:t xml:space="preserve">после слов "Ликеро-водочные изделия" дополнить словами "Крепленные напитки и бальзам"; </w:t>
      </w:r>
    </w:p>
    <w:p w:rsidR="00000000" w:rsidRDefault="001D1951">
      <w:pPr>
        <w:ind w:firstLine="400"/>
        <w:jc w:val="both"/>
      </w:pPr>
      <w:r>
        <w:t>после слов "Икра осетровы</w:t>
      </w:r>
      <w:r>
        <w:t xml:space="preserve">х и лососевых рыб" дополнить словами "Деликатесная продукция из ценных видов рыб (в том числе консервы): </w:t>
      </w:r>
    </w:p>
    <w:p w:rsidR="00000000" w:rsidRDefault="001D1951">
      <w:pPr>
        <w:ind w:firstLine="400"/>
        <w:jc w:val="both"/>
      </w:pPr>
      <w:r>
        <w:t xml:space="preserve">- лососевые; </w:t>
      </w:r>
    </w:p>
    <w:p w:rsidR="00000000" w:rsidRDefault="001D1951">
      <w:pPr>
        <w:ind w:firstLine="400"/>
        <w:jc w:val="both"/>
      </w:pPr>
      <w:r>
        <w:t xml:space="preserve">- осетровые (белуга, бестер, осетр, севрюга, стерлядь);" </w:t>
      </w:r>
    </w:p>
    <w:p w:rsidR="00000000" w:rsidRDefault="001D1951">
      <w:pPr>
        <w:ind w:firstLine="400"/>
        <w:jc w:val="both"/>
      </w:pPr>
      <w:r>
        <w:t xml:space="preserve">после слов "головные уборы" исключить слово "цельномеховые"; </w:t>
      </w:r>
    </w:p>
    <w:p w:rsidR="00000000" w:rsidRDefault="001D1951">
      <w:pPr>
        <w:spacing w:after="240"/>
        <w:ind w:firstLine="400"/>
        <w:jc w:val="both"/>
      </w:pPr>
      <w:r>
        <w:t>после слов "Высо</w:t>
      </w:r>
      <w:r>
        <w:t>кокачественные изделия из фарфора" дополнить словами "и хрусталя".</w:t>
      </w:r>
      <w:r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0"/>
        <w:gridCol w:w="29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D1951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1D1951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1D1951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951" w:rsidRDefault="001D1951" w:rsidP="001D1951">
      <w:r>
        <w:separator/>
      </w:r>
    </w:p>
  </w:endnote>
  <w:endnote w:type="continuationSeparator" w:id="0">
    <w:p w:rsidR="001D1951" w:rsidRDefault="001D1951" w:rsidP="001D1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51" w:rsidRDefault="001D19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51" w:rsidRDefault="001D19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51" w:rsidRDefault="001D19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951" w:rsidRDefault="001D1951" w:rsidP="001D1951">
      <w:r>
        <w:separator/>
      </w:r>
    </w:p>
  </w:footnote>
  <w:footnote w:type="continuationSeparator" w:id="0">
    <w:p w:rsidR="001D1951" w:rsidRDefault="001D1951" w:rsidP="001D19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51" w:rsidRDefault="001D19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51" w:rsidRDefault="001D1951" w:rsidP="001D19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D1951" w:rsidRPr="001D1951" w:rsidRDefault="001D1951" w:rsidP="001D19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23 декабря 1992 г. № 1802-XII О внесении изменений и дополнений в Закон Республики Казахстан «Об акцизах»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51" w:rsidRDefault="001D19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951"/>
    <w:rsid w:val="001D1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19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195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D19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195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19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195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D19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195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084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1139</Characters>
  <Application>Microsoft Office Word</Application>
  <DocSecurity>0</DocSecurity>
  <Lines>9</Lines>
  <Paragraphs>2</Paragraphs>
  <ScaleCrop>false</ScaleCrop>
  <Company/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декабря 1992 г. № 1802-XII О внесении изменений и дополнений в Закон Республики Казахстан «Об акцизах» (©Paragraph 2023)</dc:title>
  <dc:subject/>
  <dc:creator>Сергей М</dc:creator>
  <cp:keywords/>
  <dc:description/>
  <cp:lastModifiedBy>Сергей М</cp:lastModifiedBy>
  <cp:revision>2</cp:revision>
  <dcterms:created xsi:type="dcterms:W3CDTF">2023-10-30T09:28:00Z</dcterms:created>
  <dcterms:modified xsi:type="dcterms:W3CDTF">2023-10-30T09:28:00Z</dcterms:modified>
</cp:coreProperties>
</file>