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49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января 1993 года</w:t>
      </w:r>
      <w:r>
        <w:br/>
      </w:r>
      <w:r>
        <w:rPr>
          <w:rStyle w:val="s1"/>
        </w:rPr>
        <w:t>О стандартизации и сертификации</w:t>
      </w:r>
    </w:p>
    <w:p w:rsidR="00000000" w:rsidRDefault="00E8449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21.12.1995 г.)</w:t>
      </w:r>
    </w:p>
    <w:p w:rsidR="00000000" w:rsidRDefault="00E84497">
      <w:pPr>
        <w:jc w:val="center"/>
      </w:pPr>
      <w:r>
        <w:t> </w:t>
      </w:r>
    </w:p>
    <w:p w:rsidR="00000000" w:rsidRDefault="00E84497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435-1</w:t>
      </w:r>
    </w:p>
    <w:p w:rsidR="00000000" w:rsidRDefault="00E84497">
      <w:pPr>
        <w:spacing w:after="240"/>
        <w:ind w:firstLine="400"/>
        <w:jc w:val="both"/>
      </w:pPr>
      <w:r>
        <w:t>Настоящим Законом устанавливаются правовые, экономические и социальные основы создания государственных систем стандартизации и сертификации, регулируются отно</w:t>
      </w:r>
      <w:r>
        <w:t>шения в области стандартизации и сертификации.</w:t>
      </w:r>
    </w:p>
    <w:p w:rsidR="00000000" w:rsidRDefault="00E84497">
      <w:pPr>
        <w:jc w:val="center"/>
      </w:pPr>
      <w:r>
        <w:rPr>
          <w:rStyle w:val="s1"/>
        </w:rPr>
        <w:t>Глава 1.</w:t>
      </w:r>
    </w:p>
    <w:p w:rsidR="00000000" w:rsidRDefault="00E84497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стандартизации и сертификации и сфера применения Закона </w:t>
      </w:r>
    </w:p>
    <w:p w:rsidR="00000000" w:rsidRDefault="00E84497">
      <w:pPr>
        <w:ind w:firstLine="400"/>
        <w:jc w:val="both"/>
      </w:pPr>
      <w:r>
        <w:t>1. Законодательство о стандартизации и сертификации состоит из настоящего Закона и иных законодате</w:t>
      </w:r>
      <w:r>
        <w:t xml:space="preserve">льных актов Республики Казахстан. </w:t>
      </w:r>
    </w:p>
    <w:p w:rsidR="00000000" w:rsidRDefault="00E84497">
      <w:pPr>
        <w:ind w:firstLine="400"/>
        <w:jc w:val="both"/>
      </w:pPr>
      <w:r>
        <w:t xml:space="preserve">2. Отношения в области стандартизации и сертификации между органами управления, юридическими и физическими лицами, расположенными на территории Республики Казахстан, а также между ними и юридическими и физическими лицами </w:t>
      </w:r>
      <w:r>
        <w:t xml:space="preserve">других государств регулируются: </w:t>
      </w:r>
    </w:p>
    <w:p w:rsidR="00000000" w:rsidRDefault="00E84497">
      <w:pPr>
        <w:ind w:firstLine="400"/>
        <w:jc w:val="both"/>
      </w:pPr>
      <w:r>
        <w:t xml:space="preserve">при разработке, производстве, реализации и эксплуатации продукции, выполнении работ и оказании услуг на территории Республики Казахстан, а также при поставках продукции на ее территорию; </w:t>
      </w:r>
    </w:p>
    <w:p w:rsidR="00000000" w:rsidRDefault="00E84497">
      <w:pPr>
        <w:ind w:firstLine="400"/>
        <w:jc w:val="both"/>
      </w:pPr>
      <w:r>
        <w:t>при поставках продукции в другие го</w:t>
      </w:r>
      <w:r>
        <w:t xml:space="preserve">сударства, выполнении на их территории работ и оказании услуг. </w:t>
      </w:r>
    </w:p>
    <w:p w:rsidR="00000000" w:rsidRDefault="00E84497">
      <w:pPr>
        <w:spacing w:after="240"/>
        <w:ind w:firstLine="400"/>
        <w:jc w:val="both"/>
      </w:pPr>
      <w:r>
        <w:t>3. Если международными договорами Республики Казахстан установлены иные правила, чем те, которые содержатся в настоящем Законе, то применяются правила международных договоров.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2.</w:t>
      </w:r>
      <w:r>
        <w:t xml:space="preserve"> Цели с</w:t>
      </w:r>
      <w:r>
        <w:t xml:space="preserve">тандартизации и сертификации </w:t>
      </w:r>
    </w:p>
    <w:p w:rsidR="00000000" w:rsidRDefault="00E84497">
      <w:pPr>
        <w:ind w:firstLine="400"/>
        <w:jc w:val="both"/>
      </w:pPr>
      <w:r>
        <w:t xml:space="preserve">Основными целями стандартизации и сертификации являются: </w:t>
      </w:r>
    </w:p>
    <w:p w:rsidR="00000000" w:rsidRDefault="00E84497">
      <w:pPr>
        <w:ind w:firstLine="400"/>
        <w:jc w:val="both"/>
      </w:pPr>
      <w:r>
        <w:t xml:space="preserve">нормативно-техническое обеспечение продукции, процессов и услуг; </w:t>
      </w:r>
    </w:p>
    <w:p w:rsidR="00000000" w:rsidRDefault="00E84497">
      <w:pPr>
        <w:ind w:firstLine="400"/>
        <w:jc w:val="both"/>
      </w:pPr>
      <w:r>
        <w:t xml:space="preserve">защита интересов потребителей в вопросах качества продукции, процессов и услуг; </w:t>
      </w:r>
    </w:p>
    <w:p w:rsidR="00000000" w:rsidRDefault="00E84497">
      <w:pPr>
        <w:ind w:firstLine="400"/>
        <w:jc w:val="both"/>
      </w:pPr>
      <w:r>
        <w:t>обеспечение безопасно</w:t>
      </w:r>
      <w:r>
        <w:t xml:space="preserve">сти продукции для жизни и здоровья людей, охраны окружающей среды; </w:t>
      </w:r>
    </w:p>
    <w:p w:rsidR="00000000" w:rsidRDefault="00E84497">
      <w:pPr>
        <w:ind w:firstLine="400"/>
        <w:jc w:val="both"/>
      </w:pPr>
      <w:r>
        <w:t xml:space="preserve">устранение технических барьеров в торговле, обеспечение конкурентоспособности продукции на мировом рынке; </w:t>
      </w:r>
    </w:p>
    <w:p w:rsidR="00000000" w:rsidRDefault="00E84497">
      <w:pPr>
        <w:ind w:firstLine="400"/>
        <w:jc w:val="both"/>
      </w:pPr>
      <w:r>
        <w:t xml:space="preserve">обеспечение совместимости и взаимозаменяемости продукции; </w:t>
      </w:r>
    </w:p>
    <w:p w:rsidR="00000000" w:rsidRDefault="00E84497">
      <w:pPr>
        <w:ind w:firstLine="400"/>
        <w:jc w:val="both"/>
      </w:pPr>
      <w:r>
        <w:t xml:space="preserve">ресурсосбережение; </w:t>
      </w:r>
    </w:p>
    <w:p w:rsidR="00000000" w:rsidRDefault="00E84497">
      <w:pPr>
        <w:spacing w:after="240"/>
        <w:ind w:firstLine="400"/>
        <w:jc w:val="both"/>
      </w:pPr>
      <w:r>
        <w:t>по</w:t>
      </w:r>
      <w:r>
        <w:t>вышение качества продукции, динамичность и гармонизация производственно-хозяйственной деятельности в соответствии с развитием науки, техники, потребностями населения и народного хозяйства.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3.</w:t>
      </w:r>
      <w:r>
        <w:t xml:space="preserve"> Объекты стандартизации и сертификации </w:t>
      </w:r>
    </w:p>
    <w:p w:rsidR="00000000" w:rsidRDefault="00E84497">
      <w:pPr>
        <w:spacing w:after="240"/>
        <w:ind w:firstLine="400"/>
        <w:jc w:val="both"/>
      </w:pPr>
      <w:r>
        <w:t>Объектами стандарт</w:t>
      </w:r>
      <w:r>
        <w:t>изации и сертификации являются: продукция, услуги, и процессы (далее - продукция), имеющие перспективу многократного воспроизведения и (или) использования.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4.</w:t>
      </w:r>
      <w:r>
        <w:t xml:space="preserve"> Управление работами по стандартизации и сертификации </w:t>
      </w:r>
    </w:p>
    <w:p w:rsidR="00000000" w:rsidRDefault="00E84497">
      <w:pPr>
        <w:ind w:firstLine="400"/>
        <w:jc w:val="both"/>
      </w:pPr>
      <w:r>
        <w:t>1. Проведение единой научно-техничес</w:t>
      </w:r>
      <w:r>
        <w:t xml:space="preserve">кой политики по стандартизации и сертификации в Республике Казахстан возлагается на государственный орган по стандартизации, метрологии и сертификации. </w:t>
      </w:r>
    </w:p>
    <w:p w:rsidR="00000000" w:rsidRDefault="00E84497">
      <w:pPr>
        <w:spacing w:after="240"/>
        <w:ind w:firstLine="400"/>
        <w:jc w:val="both"/>
      </w:pPr>
      <w:r>
        <w:t>2. Государственный орган по стандартизации, метрологии и сертификации создает государственную систему стандартизации и сертификации, организует и координирует деятельность в области стандартизации и сертификации, представляет Республику Казахстан в междуна</w:t>
      </w:r>
      <w:r>
        <w:t xml:space="preserve">родных организациях по вопросам стандартизации и сертификации. </w:t>
      </w: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«О Комитете по стандартизации, метрологии и сертификации Министерства энергетики, индустрии и торговли РК» утвержде</w:t>
      </w:r>
      <w:r>
        <w:rPr>
          <w:rStyle w:val="s3"/>
        </w:rPr>
        <w:t>нное постановлением Правительства РК от 3 июля 1998 г. № 634</w:t>
      </w:r>
    </w:p>
    <w:p w:rsidR="00000000" w:rsidRDefault="00E84497">
      <w:pPr>
        <w:jc w:val="center"/>
      </w:pPr>
      <w:r>
        <w:rPr>
          <w:rStyle w:val="s1"/>
        </w:rPr>
        <w:t>Глава II</w:t>
      </w:r>
    </w:p>
    <w:p w:rsidR="00000000" w:rsidRDefault="00E84497">
      <w:pPr>
        <w:spacing w:after="240"/>
        <w:jc w:val="center"/>
      </w:pPr>
      <w:r>
        <w:rPr>
          <w:rStyle w:val="s1"/>
        </w:rPr>
        <w:t>О СТАНДАРТИЗАЦИИ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Государственная система стандартизации </w:t>
      </w:r>
    </w:p>
    <w:p w:rsidR="00000000" w:rsidRDefault="00E84497">
      <w:pPr>
        <w:spacing w:after="240"/>
        <w:ind w:firstLine="400"/>
        <w:jc w:val="both"/>
      </w:pPr>
      <w:r>
        <w:t>Государственная система стандартизации обеспечивает проведение единой научно-технической политики в области стандартиза</w:t>
      </w:r>
      <w:r>
        <w:t>ции и предусматривает создание, применение различных категорий нормативных документов, порядок их разработки, согласования, утверждения, государственную регистрацию, государственный надзор за соблюдением требований стандартов и технических условий.</w:t>
      </w:r>
    </w:p>
    <w:p w:rsidR="00000000" w:rsidRDefault="00E84497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6.</w:t>
      </w:r>
      <w:r>
        <w:t xml:space="preserve"> Категории нормативных документов </w:t>
      </w:r>
    </w:p>
    <w:p w:rsidR="00000000" w:rsidRDefault="00E84497">
      <w:pPr>
        <w:ind w:firstLine="400"/>
        <w:jc w:val="both"/>
      </w:pPr>
      <w:r>
        <w:t xml:space="preserve">Государственная система стандартизации предусматривает разработку и применение следующих категорий нормативных документов: </w:t>
      </w:r>
    </w:p>
    <w:p w:rsidR="00000000" w:rsidRDefault="00E84497">
      <w:pPr>
        <w:ind w:firstLine="400"/>
        <w:jc w:val="both"/>
      </w:pPr>
      <w:r>
        <w:t xml:space="preserve">межгосударственные стандарты (ГОСТ); </w:t>
      </w:r>
    </w:p>
    <w:p w:rsidR="00000000" w:rsidRDefault="00E84497">
      <w:pPr>
        <w:ind w:firstLine="400"/>
        <w:jc w:val="both"/>
      </w:pPr>
      <w:r>
        <w:t xml:space="preserve">государственные стандарты Республики Казахстан (СТ РК); </w:t>
      </w:r>
    </w:p>
    <w:p w:rsidR="00000000" w:rsidRDefault="00E84497">
      <w:pPr>
        <w:spacing w:after="240"/>
        <w:ind w:firstLine="400"/>
        <w:jc w:val="both"/>
      </w:pPr>
      <w:r>
        <w:t>технические условия.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7.</w:t>
      </w:r>
      <w:r>
        <w:t xml:space="preserve"> Разработка, утверждение и регистрация межгосударственных стандартов </w:t>
      </w:r>
    </w:p>
    <w:p w:rsidR="00000000" w:rsidRDefault="00E84497">
      <w:pPr>
        <w:ind w:firstLine="400"/>
        <w:jc w:val="both"/>
      </w:pPr>
      <w:r>
        <w:t xml:space="preserve">Межгосударственный стандарт принимается Межгосударственным советом по стандартизации, метрологии и сертификации. </w:t>
      </w:r>
    </w:p>
    <w:p w:rsidR="00000000" w:rsidRDefault="00E84497">
      <w:pPr>
        <w:spacing w:after="240"/>
        <w:ind w:firstLine="400"/>
        <w:jc w:val="both"/>
      </w:pPr>
      <w:r>
        <w:t>Разработка, утверждение и регистрация межг</w:t>
      </w:r>
      <w:r>
        <w:t>осударственных стандартов (ГОСТ) проводится в соответствии с порядком, установленным межправительственными соглашениями.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8.</w:t>
      </w:r>
      <w:r>
        <w:t xml:space="preserve"> Разработка государственных стандартов и технических условий Республики Казахстан </w:t>
      </w:r>
    </w:p>
    <w:p w:rsidR="00000000" w:rsidRDefault="00E84497">
      <w:pPr>
        <w:ind w:firstLine="400"/>
        <w:jc w:val="both"/>
      </w:pPr>
      <w:r>
        <w:t>1. Государственные стандарты Республики Каз</w:t>
      </w:r>
      <w:r>
        <w:t xml:space="preserve">ахстан разрабатываются техническими комитетами и (или) органами управления по закрепленной номенклатуре продукции (сфере деятельности) на основе достижений отечественной, зарубежной науки и техники, передового опыта. </w:t>
      </w:r>
    </w:p>
    <w:p w:rsidR="00000000" w:rsidRDefault="00E84497">
      <w:pPr>
        <w:ind w:firstLine="400"/>
        <w:jc w:val="both"/>
      </w:pPr>
      <w:r>
        <w:t>Технические комитеты и органы управлен</w:t>
      </w:r>
      <w:r>
        <w:t xml:space="preserve">ия по закрепленной номенклатуре продукции утверждаются государственным органом по стандартизации, метрологии и сертификации. </w:t>
      </w:r>
    </w:p>
    <w:p w:rsidR="00000000" w:rsidRDefault="00E84497">
      <w:pPr>
        <w:ind w:firstLine="400"/>
        <w:jc w:val="both"/>
      </w:pPr>
      <w:r>
        <w:t xml:space="preserve">В состав технических комитетов должны включаться представители разработчиков, изготовителей, потребителей (заказчиков) продукции, </w:t>
      </w:r>
      <w:r>
        <w:t xml:space="preserve">обществ потребителей, научно-технических и инженерных обществ, а также специалисты государственного органа по стандартизации, метрологии и сертификации и его организаций. </w:t>
      </w:r>
    </w:p>
    <w:p w:rsidR="00000000" w:rsidRDefault="00E84497">
      <w:pPr>
        <w:ind w:firstLine="400"/>
        <w:jc w:val="both"/>
      </w:pPr>
      <w:r>
        <w:t>К работе технических комитетов должны привлекаться ведущие ученые и специалисты Респ</w:t>
      </w:r>
      <w:r>
        <w:t xml:space="preserve">ублики Казахстан. </w:t>
      </w:r>
    </w:p>
    <w:p w:rsidR="00000000" w:rsidRDefault="00E84497">
      <w:pPr>
        <w:ind w:firstLine="400"/>
        <w:jc w:val="both"/>
      </w:pPr>
      <w:r>
        <w:t>2. Государственные стандарты устанавливают требования к группам однородной продукции и, в необходимых случаях, требования к конкретной продукции, положениям, обеспечивающим техническое единство при разработке, производстве, эксплуатации,</w:t>
      </w:r>
      <w:r>
        <w:t xml:space="preserve"> применении продукции, и другим общетехническим правилам и нормам. </w:t>
      </w:r>
    </w:p>
    <w:p w:rsidR="00000000" w:rsidRDefault="00E84497">
      <w:pPr>
        <w:ind w:firstLine="400"/>
        <w:jc w:val="both"/>
      </w:pPr>
      <w:r>
        <w:t xml:space="preserve">3. В государственных стандартах устанавливаются обязательные и рекомендуемые требования. </w:t>
      </w:r>
    </w:p>
    <w:p w:rsidR="00000000" w:rsidRDefault="00E84497">
      <w:pPr>
        <w:ind w:firstLine="400"/>
        <w:jc w:val="both"/>
      </w:pPr>
      <w:r>
        <w:t xml:space="preserve">К обязательным относятся требования, обеспечивающие: </w:t>
      </w:r>
    </w:p>
    <w:p w:rsidR="00000000" w:rsidRDefault="00E84497">
      <w:pPr>
        <w:ind w:firstLine="400"/>
        <w:jc w:val="both"/>
      </w:pPr>
      <w:r>
        <w:t xml:space="preserve">безопасность для жизни и здоровья людей; </w:t>
      </w:r>
    </w:p>
    <w:p w:rsidR="00000000" w:rsidRDefault="00E84497">
      <w:pPr>
        <w:ind w:firstLine="400"/>
        <w:jc w:val="both"/>
      </w:pPr>
      <w:r>
        <w:t>ох</w:t>
      </w:r>
      <w:r>
        <w:t xml:space="preserve">рану окружающей среды; </w:t>
      </w:r>
    </w:p>
    <w:p w:rsidR="00000000" w:rsidRDefault="00E84497">
      <w:pPr>
        <w:ind w:firstLine="400"/>
        <w:jc w:val="both"/>
      </w:pPr>
      <w:r>
        <w:t xml:space="preserve">совместимость и взаимозаменяемость; </w:t>
      </w:r>
    </w:p>
    <w:p w:rsidR="00000000" w:rsidRDefault="00E84497">
      <w:pPr>
        <w:ind w:firstLine="400"/>
        <w:jc w:val="both"/>
      </w:pPr>
      <w:r>
        <w:t xml:space="preserve">правила упаковки, маркировки и методы контроля на соответствие обязательным требованиям. </w:t>
      </w:r>
    </w:p>
    <w:p w:rsidR="00000000" w:rsidRDefault="00E84497">
      <w:pPr>
        <w:ind w:firstLine="400"/>
        <w:jc w:val="both"/>
      </w:pPr>
      <w:r>
        <w:t xml:space="preserve">К рекомендуемым относятся требования, обеспечивающие потребительские характеристики качества продукции. </w:t>
      </w:r>
    </w:p>
    <w:p w:rsidR="00000000" w:rsidRDefault="00E84497">
      <w:pPr>
        <w:ind w:firstLine="400"/>
        <w:jc w:val="both"/>
      </w:pPr>
      <w:r>
        <w:t xml:space="preserve">По желанию заказчика номенклатура обязательных требований, обеспечивающих защиту его интересов, может быть расширена. </w:t>
      </w:r>
    </w:p>
    <w:p w:rsidR="00000000" w:rsidRDefault="00E84497">
      <w:pPr>
        <w:ind w:firstLine="400"/>
        <w:jc w:val="both"/>
      </w:pPr>
      <w:r>
        <w:t xml:space="preserve">4. Технические условия разрабатываются предприятиями, организациями и устанавливают требования к конкретной продукции (моделям, маркам), </w:t>
      </w:r>
      <w:r>
        <w:t xml:space="preserve">при этом требования технических условий должны соответствовать требованиям межгосударственных и государственных стандартов. </w:t>
      </w:r>
    </w:p>
    <w:p w:rsidR="00000000" w:rsidRDefault="00E84497">
      <w:pPr>
        <w:spacing w:after="240"/>
        <w:ind w:firstLine="400"/>
        <w:jc w:val="both"/>
      </w:pPr>
      <w:r>
        <w:t xml:space="preserve">5. Требования государственных стандартов и технических условий обязательны для всех юридических и физических лиц, разрабатывающих, </w:t>
      </w:r>
      <w:r>
        <w:t>изготавливающих, поставляющих (реализующих), хранящих, транспортирующих, использующих (эксплуатирующих), ремонтирующих продукцию (изделия) и выполняющих услуги.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9.</w:t>
      </w:r>
      <w:r>
        <w:t xml:space="preserve"> Утверждение и регистрация государственных стандартов и технических условий Республики</w:t>
      </w:r>
      <w:r>
        <w:t xml:space="preserve"> Казахстан </w:t>
      </w:r>
    </w:p>
    <w:p w:rsidR="00000000" w:rsidRDefault="00E84497">
      <w:pPr>
        <w:ind w:firstLine="400"/>
        <w:jc w:val="both"/>
      </w:pPr>
      <w:r>
        <w:t xml:space="preserve">1. Государственный орган по стандартизации, метрологии и сертификации утверждает своим постановлением государственные стандарты Республики Казахстан. </w:t>
      </w:r>
    </w:p>
    <w:p w:rsidR="00000000" w:rsidRDefault="00E84497">
      <w:pPr>
        <w:ind w:firstLine="400"/>
        <w:jc w:val="both"/>
      </w:pPr>
      <w:r>
        <w:t>Утверждение технических условий осуществляют органы управления, юридические и физические лица</w:t>
      </w:r>
      <w:r>
        <w:t xml:space="preserve"> - изготовители и потребители продукции. </w:t>
      </w:r>
    </w:p>
    <w:p w:rsidR="00000000" w:rsidRDefault="00E84497">
      <w:pPr>
        <w:ind w:firstLine="400"/>
        <w:jc w:val="both"/>
      </w:pPr>
      <w:r>
        <w:t xml:space="preserve">2. Стандарты, технические условия и изменения к ним, а также решения об их отмене подлежат обязательной государственной регистрации в государственном органе по стандартизации, метрологии и сертификации. </w:t>
      </w:r>
    </w:p>
    <w:p w:rsidR="00000000" w:rsidRDefault="00E84497">
      <w:pPr>
        <w:spacing w:after="240"/>
        <w:ind w:firstLine="400"/>
        <w:jc w:val="both"/>
      </w:pPr>
      <w:r>
        <w:t xml:space="preserve">Стандарты </w:t>
      </w:r>
      <w:r>
        <w:t>и технические условия и изменения к ним, не прошедшие государственную регистрацию, являются недействительными.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10.</w:t>
      </w:r>
      <w:r>
        <w:t xml:space="preserve"> Применение государственных стандартов и технических условий Республики Казахстан </w:t>
      </w:r>
    </w:p>
    <w:p w:rsidR="00000000" w:rsidRDefault="00E84497">
      <w:pPr>
        <w:ind w:firstLine="400"/>
        <w:jc w:val="both"/>
      </w:pPr>
      <w:r>
        <w:t>1. Государственные стандарты и технические условия Р</w:t>
      </w:r>
      <w:r>
        <w:t xml:space="preserve">еспублики Казахстан вступают в силу с момента введения их в действие. </w:t>
      </w:r>
    </w:p>
    <w:p w:rsidR="00000000" w:rsidRDefault="00E84497">
      <w:pPr>
        <w:ind w:firstLine="400"/>
        <w:jc w:val="both"/>
      </w:pPr>
      <w:r>
        <w:t>2. Изготовителям продукции предоставляется право непосредственно применять международные, региональные и национальные стандарты зарубежных стран, если их требования не противоречат дейс</w:t>
      </w:r>
      <w:r>
        <w:t xml:space="preserve">твующим стандартам Республики Казахстан и отвечают интересам потребителей. </w:t>
      </w:r>
    </w:p>
    <w:p w:rsidR="00000000" w:rsidRDefault="00E84497">
      <w:pPr>
        <w:spacing w:after="240"/>
        <w:ind w:firstLine="400"/>
        <w:jc w:val="both"/>
      </w:pPr>
      <w:r>
        <w:t>3. Разработка, изготовление, поставка (реализация), хранение, транспортирование, использование (эксплуатация) и ремонт продукции (изделий), выполнение работ (услуг) с нарушением тр</w:t>
      </w:r>
      <w:r>
        <w:t>ебований зарегистрированных стандартов и технических условий, а также выпуск продукции, влияющей на здоровье и жизнь людей, охрану окружающей среды, без соответствующих нормативных документов запрещается.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11.</w:t>
      </w:r>
      <w:r>
        <w:t xml:space="preserve"> Издание и переиздание стандартов </w:t>
      </w:r>
    </w:p>
    <w:p w:rsidR="00000000" w:rsidRDefault="00E84497">
      <w:pPr>
        <w:spacing w:after="240"/>
        <w:ind w:firstLine="400"/>
        <w:jc w:val="both"/>
      </w:pPr>
      <w:r>
        <w:t xml:space="preserve">Право </w:t>
      </w:r>
      <w:r>
        <w:t>издания и переиздания государственных стандартов Республики Казахстан, а также межгосударственных, международных, региональных стандартов, правил и рекомендаций по стандартизации, национальных стандартов зарубежных стран принадлежит государственному органу</w:t>
      </w:r>
      <w:r>
        <w:t xml:space="preserve"> по стандартизации, метрологии и сертификации.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12.</w:t>
      </w:r>
      <w:r>
        <w:t xml:space="preserve"> Государственный фонд нормативных документов </w:t>
      </w:r>
    </w:p>
    <w:p w:rsidR="00000000" w:rsidRDefault="00E84497">
      <w:pPr>
        <w:ind w:firstLine="400"/>
        <w:jc w:val="both"/>
      </w:pPr>
      <w:r>
        <w:t xml:space="preserve">Государственный орган по стандартизации, метрологии и сертификации формирует фонд нормативных документов и осуществляет: </w:t>
      </w:r>
    </w:p>
    <w:p w:rsidR="00000000" w:rsidRDefault="00E84497">
      <w:pPr>
        <w:ind w:firstLine="400"/>
        <w:jc w:val="both"/>
      </w:pPr>
      <w:r>
        <w:t>государственное хранение станда</w:t>
      </w:r>
      <w:r>
        <w:t xml:space="preserve">ртов, технических условий, прошедших государственную регистрацию; </w:t>
      </w:r>
    </w:p>
    <w:p w:rsidR="00000000" w:rsidRDefault="00E84497">
      <w:pPr>
        <w:ind w:firstLine="400"/>
        <w:jc w:val="both"/>
      </w:pPr>
      <w:r>
        <w:t xml:space="preserve">приобретение и хранение международных и региональных стандартов, правил и рекомендаций по стандартизации, сертификации и метрологии, национальных стандартов зарубежных стран; </w:t>
      </w:r>
    </w:p>
    <w:p w:rsidR="00000000" w:rsidRDefault="00E84497">
      <w:pPr>
        <w:spacing w:after="240"/>
        <w:ind w:firstLine="400"/>
        <w:jc w:val="both"/>
      </w:pPr>
      <w:r>
        <w:t>информационно</w:t>
      </w:r>
      <w:r>
        <w:t>е обеспечение.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13.</w:t>
      </w:r>
      <w:r>
        <w:t xml:space="preserve"> Выполнение работ по стандартизации </w:t>
      </w:r>
    </w:p>
    <w:p w:rsidR="00000000" w:rsidRDefault="00E84497">
      <w:pPr>
        <w:ind w:firstLine="400"/>
        <w:jc w:val="both"/>
      </w:pPr>
      <w:r>
        <w:t>1. Порядок работ по стандартизации устанавливается настоящим Законом, комплексом стандартов государственной системы стандартизации, а также другими нормативными актами, принимаемыми государствен</w:t>
      </w:r>
      <w:r>
        <w:t xml:space="preserve">ным органов по стандартизации, метрологии и сертификации. </w:t>
      </w:r>
    </w:p>
    <w:p w:rsidR="00000000" w:rsidRDefault="00E84497">
      <w:pPr>
        <w:ind w:firstLine="400"/>
        <w:jc w:val="both"/>
      </w:pPr>
      <w:r>
        <w:t xml:space="preserve">2. Работы по стандартизации осуществляют: </w:t>
      </w:r>
    </w:p>
    <w:p w:rsidR="00000000" w:rsidRDefault="00E84497">
      <w:pPr>
        <w:ind w:firstLine="400"/>
        <w:jc w:val="both"/>
      </w:pPr>
      <w:r>
        <w:t xml:space="preserve">государственный орган по стандартизации, метрологии и сертификации; </w:t>
      </w:r>
    </w:p>
    <w:p w:rsidR="00000000" w:rsidRDefault="00E84497">
      <w:pPr>
        <w:ind w:firstLine="400"/>
        <w:jc w:val="both"/>
      </w:pPr>
      <w:r>
        <w:t xml:space="preserve">органы управления; </w:t>
      </w:r>
    </w:p>
    <w:p w:rsidR="00000000" w:rsidRDefault="00E84497">
      <w:pPr>
        <w:ind w:firstLine="400"/>
        <w:jc w:val="both"/>
      </w:pPr>
      <w:r>
        <w:t xml:space="preserve">технические комитеты по стандартизации; </w:t>
      </w:r>
    </w:p>
    <w:p w:rsidR="00000000" w:rsidRDefault="00E84497">
      <w:pPr>
        <w:ind w:firstLine="400"/>
        <w:jc w:val="both"/>
      </w:pPr>
      <w:r>
        <w:t xml:space="preserve">юридические лица. </w:t>
      </w:r>
    </w:p>
    <w:p w:rsidR="00000000" w:rsidRDefault="00E84497">
      <w:pPr>
        <w:spacing w:after="240"/>
        <w:ind w:firstLine="400"/>
        <w:jc w:val="both"/>
      </w:pPr>
      <w:r>
        <w:rPr>
          <w:rStyle w:val="s3"/>
        </w:rPr>
        <w:t>О при</w:t>
      </w:r>
      <w:r>
        <w:rPr>
          <w:rStyle w:val="s3"/>
        </w:rPr>
        <w:t xml:space="preserve">влечении предпринимателей к выполнению ряда работ, услуг смотри </w:t>
      </w:r>
      <w:hyperlink r:id="rId10" w:anchor="sub_id=11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года, № 343 «О развитии рынка отдельных видов </w:t>
      </w:r>
      <w:r>
        <w:rPr>
          <w:rStyle w:val="s3"/>
        </w:rPr>
        <w:t>работ и услуг».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14.</w:t>
      </w:r>
      <w:r>
        <w:t xml:space="preserve"> Планирование работ по стандартизации </w:t>
      </w:r>
    </w:p>
    <w:p w:rsidR="00000000" w:rsidRDefault="00E84497">
      <w:pPr>
        <w:ind w:firstLine="400"/>
        <w:jc w:val="both"/>
      </w:pPr>
      <w:r>
        <w:t xml:space="preserve">1. Государственный орган по стандартизации, метрологии и сертификации осуществляет организационно-методическое руководство планированием работ по стандартизации в республике. </w:t>
      </w:r>
    </w:p>
    <w:p w:rsidR="00000000" w:rsidRDefault="00E84497">
      <w:pPr>
        <w:spacing w:after="240"/>
        <w:ind w:firstLine="400"/>
        <w:jc w:val="both"/>
      </w:pPr>
      <w:r>
        <w:t>2. Порядок и формы планирования работ по межгосударственной стандартизации осуществляются в соответствии с межправительственными соглашениями.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15.</w:t>
      </w:r>
      <w:r>
        <w:t xml:space="preserve"> Государственный надзор за соблюдением требований стандартов и технических условий </w:t>
      </w:r>
    </w:p>
    <w:p w:rsidR="00000000" w:rsidRDefault="00E84497">
      <w:pPr>
        <w:spacing w:after="240"/>
        <w:ind w:firstLine="400"/>
        <w:jc w:val="both"/>
      </w:pPr>
      <w:r>
        <w:t>В целях защиты инте</w:t>
      </w:r>
      <w:r>
        <w:t>ресов и прав потребителей в вопросах качества продукции государственный надзор за соблюдением стандартов и технических условий осуществляет государственный орган по стандартизации, метрологии и сертификации в соответствии с Положением, утверждаемым Кабинет</w:t>
      </w:r>
      <w:r>
        <w:t xml:space="preserve">ом Министров Республики Казахстан. </w:t>
      </w:r>
      <w:r>
        <w:rPr>
          <w:rStyle w:val="s3"/>
        </w:rPr>
        <w:t xml:space="preserve">См. </w:t>
      </w:r>
      <w:hyperlink r:id="rId1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«О Комитете по стандартизации, метрологии и сертификации Министерства энергетики, индустрии и торговли РК», утвержденное постановлением Правите</w:t>
      </w:r>
      <w:r>
        <w:rPr>
          <w:rStyle w:val="s3"/>
        </w:rPr>
        <w:t>льства РК от 3 июля 1998 г. № 634</w:t>
      </w:r>
    </w:p>
    <w:p w:rsidR="00000000" w:rsidRDefault="00E84497">
      <w:pPr>
        <w:jc w:val="both"/>
      </w:pPr>
      <w:r>
        <w:rPr>
          <w:rStyle w:val="s3"/>
        </w:rPr>
        <w:t xml:space="preserve">Статья 16 дополнена абзацем седьмым в соответствии с </w:t>
      </w:r>
      <w:hyperlink r:id="rId12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от 22 мая 1995 г. № 2297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Права государственного органа по стандартизации, метрологии и сертификации, осуществляющего государственный надзор </w:t>
      </w:r>
    </w:p>
    <w:p w:rsidR="00000000" w:rsidRDefault="00E84497">
      <w:pPr>
        <w:ind w:firstLine="400"/>
        <w:jc w:val="both"/>
      </w:pPr>
      <w:r>
        <w:t xml:space="preserve">Государственный орган по стандартизации, метрологии и сертификации за нарушение требований стандартов и технических условий при разработке, </w:t>
      </w:r>
      <w:r>
        <w:t xml:space="preserve">производстве, ремонте, транспортировании, хранении и эксплуатации продукции и условий сертификации продукции имеет право: </w:t>
      </w:r>
    </w:p>
    <w:p w:rsidR="00000000" w:rsidRDefault="00E84497">
      <w:pPr>
        <w:ind w:firstLine="400"/>
        <w:jc w:val="both"/>
      </w:pPr>
      <w:r>
        <w:t xml:space="preserve">давать предписания об устранении нарушений; </w:t>
      </w:r>
    </w:p>
    <w:p w:rsidR="00000000" w:rsidRDefault="00E84497">
      <w:pPr>
        <w:ind w:firstLine="400"/>
        <w:jc w:val="both"/>
      </w:pPr>
      <w:r>
        <w:t>запрещать реализацию и использование (эксплуатацию) продукции, выполнение работ и услуг;</w:t>
      </w:r>
      <w:r>
        <w:t xml:space="preserve"> </w:t>
      </w:r>
    </w:p>
    <w:p w:rsidR="00000000" w:rsidRDefault="00E84497">
      <w:pPr>
        <w:ind w:firstLine="400"/>
        <w:jc w:val="both"/>
      </w:pPr>
      <w:r>
        <w:t xml:space="preserve">приостанавливать производство продукции и услуг; </w:t>
      </w:r>
    </w:p>
    <w:p w:rsidR="00000000" w:rsidRDefault="00E84497">
      <w:pPr>
        <w:ind w:firstLine="400"/>
        <w:jc w:val="both"/>
      </w:pPr>
      <w:r>
        <w:t xml:space="preserve">приостанавливать или аннулировать действие сертификата соответствия и право применения Знака соответствия; </w:t>
      </w:r>
    </w:p>
    <w:p w:rsidR="00000000" w:rsidRDefault="00E84497">
      <w:pPr>
        <w:ind w:firstLine="400"/>
        <w:jc w:val="both"/>
      </w:pPr>
      <w:r>
        <w:t xml:space="preserve">предъявлять штрафы; </w:t>
      </w:r>
    </w:p>
    <w:p w:rsidR="00000000" w:rsidRDefault="00E84497">
      <w:pPr>
        <w:spacing w:after="240"/>
        <w:ind w:firstLine="400"/>
        <w:jc w:val="both"/>
      </w:pPr>
      <w:r>
        <w:t>принимать решения об уничтожении или о дальнейшей переработке продукции и т</w:t>
      </w:r>
      <w:r>
        <w:t xml:space="preserve">оваров в случае признания их непригодными к реализации и употреблению в порядке, устанавливаемом Правительством Республики Казахстан. </w:t>
      </w:r>
      <w:hyperlink r:id="rId13" w:history="1">
        <w:r>
          <w:rPr>
            <w:rStyle w:val="a3"/>
            <w:i/>
            <w:iCs/>
          </w:rPr>
          <w:t>См. постановление</w:t>
        </w:r>
      </w:hyperlink>
      <w:r>
        <w:rPr>
          <w:rStyle w:val="s3"/>
        </w:rPr>
        <w:t xml:space="preserve"> Правительства Республики Казахстан от 29</w:t>
      </w:r>
      <w:r>
        <w:rPr>
          <w:rStyle w:val="s3"/>
        </w:rPr>
        <w:t xml:space="preserve"> декабря 1995 г. № 1891 Об утверждении Порядка по уничтожению или дальнейшей переработке продукции и товаров в случае признания их непригодными к реализации и употреблению.</w:t>
      </w:r>
    </w:p>
    <w:p w:rsidR="00000000" w:rsidRDefault="00E84497">
      <w:pPr>
        <w:jc w:val="center"/>
      </w:pPr>
      <w:r>
        <w:rPr>
          <w:rStyle w:val="s1"/>
        </w:rPr>
        <w:t>Глава III</w:t>
      </w:r>
    </w:p>
    <w:p w:rsidR="00000000" w:rsidRDefault="00E84497">
      <w:pPr>
        <w:spacing w:after="240"/>
        <w:jc w:val="center"/>
      </w:pPr>
      <w:r>
        <w:rPr>
          <w:rStyle w:val="s1"/>
        </w:rPr>
        <w:t>О СЕРТИФИКАЦИИ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17.</w:t>
      </w:r>
      <w:r>
        <w:t xml:space="preserve"> Государственная система сертификации </w:t>
      </w:r>
    </w:p>
    <w:p w:rsidR="00000000" w:rsidRDefault="00E84497">
      <w:pPr>
        <w:ind w:firstLine="400"/>
        <w:jc w:val="both"/>
      </w:pPr>
      <w:r>
        <w:t>Государст</w:t>
      </w:r>
      <w:r>
        <w:t>венная система сертификации обеспечивает проведение единой научно-технической политики в области сертификации и устанавливает основные положения и правила сертификации, принципы и структуру системы, требования к органам по сертификации, лабораториям (центр</w:t>
      </w:r>
      <w:r>
        <w:t>ам) и порядок их аккредитации, методику аттестации производств сертифицируемой продукции, инспекционный контроль за сертифицированной продукцией и деятельностью аккредитованных органов по сертификации, лабораторий (центров), иные правила и требования, необ</w:t>
      </w:r>
      <w:r>
        <w:t xml:space="preserve">ходимые для реализации целей сертификации. </w:t>
      </w:r>
    </w:p>
    <w:p w:rsidR="00000000" w:rsidRDefault="00E8449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" w:history="1">
        <w:r>
          <w:rPr>
            <w:rStyle w:val="a3"/>
            <w:i/>
            <w:iCs/>
          </w:rPr>
          <w:t>Государственный стандарт</w:t>
        </w:r>
      </w:hyperlink>
      <w:r>
        <w:rPr>
          <w:rStyle w:val="s3"/>
        </w:rPr>
        <w:t xml:space="preserve"> Республики Казахстан СТ РК 3.0-94 Государственная система сертификации Республики Казахстан Основные положения (утверж</w:t>
      </w:r>
      <w:r>
        <w:rPr>
          <w:rStyle w:val="s3"/>
        </w:rPr>
        <w:t xml:space="preserve">ден и введен в действие Постановлением Коллегии Госстандарта Республики Казахстан от 25 февраля 1994 года № 9), </w:t>
      </w:r>
      <w:hyperlink r:id="rId1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Министерства экономики и торговли РК от 19 июня 1997 г. № 9 Государствен</w:t>
      </w:r>
      <w:r>
        <w:rPr>
          <w:rStyle w:val="s3"/>
        </w:rPr>
        <w:t xml:space="preserve">ная система сертификации Республики Казахстан. Система сертификации продукции пищевой промышленности и сельскохозяйственного производства. Правила сертификации плодов, овощей и продуктов их переработки, </w:t>
      </w:r>
      <w:hyperlink r:id="rId16" w:history="1">
        <w:r>
          <w:rPr>
            <w:rStyle w:val="a3"/>
            <w:i/>
            <w:iCs/>
          </w:rPr>
          <w:t>Государственный Стандарт</w:t>
        </w:r>
      </w:hyperlink>
      <w:r>
        <w:rPr>
          <w:rStyle w:val="s3"/>
        </w:rPr>
        <w:t xml:space="preserve"> Министерства экономики и торговли РК от 3 июля 1997 года № 14 Сертификация импортируемой продукции, </w:t>
      </w:r>
      <w:hyperlink r:id="rId1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Министерства экономики и торговли РК от 19 июня</w:t>
      </w:r>
      <w:r>
        <w:rPr>
          <w:rStyle w:val="s3"/>
        </w:rPr>
        <w:t xml:space="preserve"> 1997 года № 7 Государственная система сертификации РК. Порядок сертификации нефтепродуктов, </w:t>
      </w:r>
      <w:hyperlink r:id="rId1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Министерства экономики и торговли РК от 19 июня 1997 г. № 8 Государственная система сертифи</w:t>
      </w:r>
      <w:r>
        <w:rPr>
          <w:rStyle w:val="s3"/>
        </w:rPr>
        <w:t>кации РК. Система сертификации продукции пищевой промышленности и сельскохозяйственного производства. Правила сертификации табака и табачных изделий.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18.</w:t>
      </w:r>
      <w:r>
        <w:t xml:space="preserve"> Организационная структура государственной системы сертификации </w:t>
      </w:r>
    </w:p>
    <w:p w:rsidR="00000000" w:rsidRDefault="00E84497">
      <w:pPr>
        <w:ind w:firstLine="400"/>
        <w:jc w:val="both"/>
      </w:pPr>
      <w:r>
        <w:t>Организационную структуру госуд</w:t>
      </w:r>
      <w:r>
        <w:t xml:space="preserve">арственной системы сертификации образуют: </w:t>
      </w:r>
    </w:p>
    <w:p w:rsidR="00000000" w:rsidRDefault="00E84497">
      <w:pPr>
        <w:ind w:firstLine="400"/>
        <w:jc w:val="both"/>
      </w:pPr>
      <w:r>
        <w:t xml:space="preserve">государственный орган по стандартизации, метрологии и сертификации; </w:t>
      </w:r>
    </w:p>
    <w:p w:rsidR="00000000" w:rsidRDefault="00E84497">
      <w:pPr>
        <w:ind w:firstLine="400"/>
        <w:jc w:val="both"/>
      </w:pPr>
      <w:r>
        <w:t xml:space="preserve">органы по сертификации однородной продукции; </w:t>
      </w:r>
    </w:p>
    <w:p w:rsidR="00000000" w:rsidRDefault="00E84497">
      <w:pPr>
        <w:ind w:firstLine="400"/>
        <w:jc w:val="both"/>
      </w:pPr>
      <w:r>
        <w:t xml:space="preserve">испытательные лаборатории (центры). </w:t>
      </w:r>
    </w:p>
    <w:p w:rsidR="00000000" w:rsidRDefault="00E84497">
      <w:pPr>
        <w:spacing w:after="240"/>
        <w:ind w:firstLine="400"/>
        <w:jc w:val="both"/>
      </w:pPr>
      <w:r>
        <w:rPr>
          <w:rStyle w:val="s3"/>
        </w:rPr>
        <w:t>О привлечении предпринимателей к выполнению ряда работ, услуг</w:t>
      </w:r>
      <w:r>
        <w:rPr>
          <w:rStyle w:val="s3"/>
        </w:rPr>
        <w:t xml:space="preserve"> смотри </w:t>
      </w:r>
      <w:hyperlink r:id="rId19" w:anchor="sub_id=11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года, № 343 «О развитии рынка отдельных видов работ и услуг».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Права государственного органа по стандартизации, метрологии и сертификации в области сертификации </w:t>
      </w:r>
    </w:p>
    <w:p w:rsidR="00000000" w:rsidRDefault="00E84497">
      <w:pPr>
        <w:ind w:firstLine="400"/>
        <w:jc w:val="both"/>
      </w:pPr>
      <w:r>
        <w:t xml:space="preserve">Государственный орган по стандартизации, метрологии и сертификации имеет право: </w:t>
      </w:r>
    </w:p>
    <w:p w:rsidR="00000000" w:rsidRDefault="00E84497">
      <w:pPr>
        <w:ind w:firstLine="400"/>
        <w:jc w:val="both"/>
      </w:pPr>
      <w:r>
        <w:t>назначать головные органы системы сертификации однородной продукции и выдава</w:t>
      </w:r>
      <w:r>
        <w:t xml:space="preserve">ть им разрешения на право проведения определенных видов работ; </w:t>
      </w:r>
    </w:p>
    <w:p w:rsidR="00000000" w:rsidRDefault="00E84497">
      <w:pPr>
        <w:ind w:firstLine="400"/>
        <w:jc w:val="both"/>
      </w:pPr>
      <w:r>
        <w:t xml:space="preserve">выдавать сертификаты соответствия с правом применения Знака соответствия; </w:t>
      </w:r>
    </w:p>
    <w:p w:rsidR="00000000" w:rsidRDefault="00E84497">
      <w:pPr>
        <w:ind w:firstLine="400"/>
        <w:jc w:val="both"/>
      </w:pPr>
      <w:r>
        <w:t>осуществлять аккредитацию и инспекционный контроль за деятельностью органов по сертификации, аккредитованных испытате</w:t>
      </w:r>
      <w:r>
        <w:t xml:space="preserve">льных лабораторий (центров) по соблюдению ими правил сертификации; </w:t>
      </w:r>
    </w:p>
    <w:p w:rsidR="00000000" w:rsidRDefault="00E84497">
      <w:pPr>
        <w:ind w:firstLine="400"/>
        <w:jc w:val="both"/>
      </w:pPr>
      <w:r>
        <w:t xml:space="preserve">отменять или приостанавливать действия необоснованно выданных органами по сертификации сертификатов соответствия; </w:t>
      </w:r>
    </w:p>
    <w:p w:rsidR="00000000" w:rsidRDefault="00E84497">
      <w:pPr>
        <w:spacing w:after="240"/>
        <w:ind w:firstLine="400"/>
        <w:jc w:val="both"/>
      </w:pPr>
      <w:r>
        <w:t>давать указания по отмене документов, изданных другими органами по сертиф</w:t>
      </w:r>
      <w:r>
        <w:t>икации, если они противоречат требованиям государственной системы сертификации.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20.</w:t>
      </w:r>
      <w:r>
        <w:t xml:space="preserve"> Органы по сертификации однородной продукции </w:t>
      </w:r>
    </w:p>
    <w:p w:rsidR="00000000" w:rsidRDefault="00E84497">
      <w:pPr>
        <w:ind w:firstLine="400"/>
        <w:jc w:val="both"/>
      </w:pPr>
      <w:r>
        <w:t>1. Органы управления, юридические лица вправе создавать органы по сертификации однородной продукции, которые подлежат ак</w:t>
      </w:r>
      <w:r>
        <w:t xml:space="preserve">кредитации государственным органом по стандартизации, метрологии и сертификации. </w:t>
      </w:r>
    </w:p>
    <w:p w:rsidR="00000000" w:rsidRDefault="00E84497">
      <w:pPr>
        <w:ind w:firstLine="400"/>
        <w:jc w:val="both"/>
      </w:pPr>
      <w:r>
        <w:t xml:space="preserve">2. Если в системе сертификации однородной продукции аккредитованы несколько органов, то для координации их деятельности государственным органом по стандартизации, метрологии </w:t>
      </w:r>
      <w:r>
        <w:t xml:space="preserve">и сертификации может быть назначен головной орган. </w:t>
      </w:r>
    </w:p>
    <w:p w:rsidR="00000000" w:rsidRDefault="00E84497">
      <w:pPr>
        <w:ind w:firstLine="400"/>
        <w:jc w:val="both"/>
      </w:pPr>
      <w:r>
        <w:t xml:space="preserve">3. При создании системы сертификации однородной продукции должны быть: </w:t>
      </w:r>
    </w:p>
    <w:p w:rsidR="00000000" w:rsidRDefault="00E84497">
      <w:pPr>
        <w:ind w:firstLine="400"/>
        <w:jc w:val="both"/>
      </w:pPr>
      <w:r>
        <w:t>определены объекты сертификации, а также категории и виды нормативных документов, на соответствие требованиям которых проводится сер</w:t>
      </w:r>
      <w:r>
        <w:t xml:space="preserve">тификация в данной системе; </w:t>
      </w:r>
    </w:p>
    <w:p w:rsidR="00000000" w:rsidRDefault="00E84497">
      <w:pPr>
        <w:ind w:firstLine="400"/>
        <w:jc w:val="both"/>
      </w:pPr>
      <w:r>
        <w:t xml:space="preserve">установлены правила и процедуры проведения сертификации в данной системе; </w:t>
      </w:r>
    </w:p>
    <w:p w:rsidR="00000000" w:rsidRDefault="00E84497">
      <w:pPr>
        <w:spacing w:after="240"/>
        <w:ind w:firstLine="400"/>
        <w:jc w:val="both"/>
      </w:pPr>
      <w:r>
        <w:t>зарегистрированы в установленном порядке в государственном реестре по сертификации органы системы сертификации, а также форма сертификата, Знаки соответ</w:t>
      </w:r>
      <w:r>
        <w:t>ствия и правила их применения.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21.</w:t>
      </w:r>
      <w:r>
        <w:t xml:space="preserve"> Испытательные лаборатории (центры) </w:t>
      </w:r>
    </w:p>
    <w:p w:rsidR="00000000" w:rsidRDefault="00E84497">
      <w:pPr>
        <w:ind w:firstLine="400"/>
        <w:jc w:val="both"/>
      </w:pPr>
      <w:r>
        <w:t>Испытательные лаборатории (центры) должны быть аккредитованы в порядке, установленном государственным органом по стандартизации, метрологии и сертификации, иметь статус юридическ</w:t>
      </w:r>
      <w:r>
        <w:t xml:space="preserve">ого лица, быть независимыми от заявителя или других заинтересованных сторон. </w:t>
      </w:r>
    </w:p>
    <w:p w:rsidR="00000000" w:rsidRDefault="00E84497">
      <w:pPr>
        <w:spacing w:after="240"/>
        <w:ind w:firstLine="400"/>
        <w:jc w:val="both"/>
      </w:pPr>
      <w:r>
        <w:rPr>
          <w:rStyle w:val="s3"/>
        </w:rPr>
        <w:t xml:space="preserve">О привлечении предпринимателей к выполнению ряда работ, услуг смотри </w:t>
      </w:r>
      <w:hyperlink r:id="rId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</w:t>
      </w:r>
      <w:r>
        <w:rPr>
          <w:rStyle w:val="s3"/>
        </w:rPr>
        <w:t>тан от 31 марта 1999 года, № 343 «О развитии рынка отдельных видов работ и услуг».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22.</w:t>
      </w:r>
      <w:r>
        <w:t xml:space="preserve"> Виды сертификации продукции и Знаки соответствия </w:t>
      </w:r>
    </w:p>
    <w:p w:rsidR="00000000" w:rsidRDefault="00E84497">
      <w:pPr>
        <w:ind w:firstLine="400"/>
        <w:jc w:val="both"/>
      </w:pPr>
      <w:r>
        <w:t xml:space="preserve">1. Устанавливаются два вида сертификации продукции: обязательная и добровольная. </w:t>
      </w:r>
    </w:p>
    <w:p w:rsidR="00000000" w:rsidRDefault="00E84497">
      <w:pPr>
        <w:ind w:firstLine="400"/>
        <w:jc w:val="both"/>
      </w:pPr>
      <w:r>
        <w:t>Обязательная сертификация - се</w:t>
      </w:r>
      <w:r>
        <w:t xml:space="preserve">ртификация продукции на соответствие обязательным требованиям стандарта или иного нормативного документа, обеспечивающим ее безопасность для жизни, здоровья людей, имущества граждан и окружающей среды. </w:t>
      </w:r>
    </w:p>
    <w:p w:rsidR="00000000" w:rsidRDefault="00E84497">
      <w:pPr>
        <w:ind w:firstLine="400"/>
        <w:jc w:val="both"/>
      </w:pPr>
      <w:hyperlink r:id="rId21" w:history="1">
        <w:r>
          <w:rPr>
            <w:rStyle w:val="a3"/>
          </w:rPr>
          <w:t>Перечень</w:t>
        </w:r>
      </w:hyperlink>
      <w:r>
        <w:t xml:space="preserve"> продукции, подлежащей обязательной сертификации, устанавливается Кабинетом Министров Республики Казахстан. </w:t>
      </w:r>
    </w:p>
    <w:p w:rsidR="00000000" w:rsidRDefault="00E84497">
      <w:pPr>
        <w:ind w:firstLine="400"/>
        <w:jc w:val="both"/>
      </w:pPr>
      <w:r>
        <w:t>Добровольная сертификация продукции проводится по инициативе изготовителя (исполнителя), продавца (поставщика) или потребителя п</w:t>
      </w:r>
      <w:r>
        <w:t xml:space="preserve">родукции на ее соответствие стандарту или иному нормативному документу с учетом потребительских свойств по условиям договора между заявителем и органом по сертификации. </w:t>
      </w:r>
    </w:p>
    <w:p w:rsidR="00000000" w:rsidRDefault="00E84497">
      <w:pPr>
        <w:ind w:firstLine="400"/>
        <w:jc w:val="both"/>
      </w:pPr>
      <w:r>
        <w:t>Обязательная и добровольная сертификации проводятся органами по сертификации в соответ</w:t>
      </w:r>
      <w:r>
        <w:t xml:space="preserve">ствии с их компетенцией. </w:t>
      </w:r>
    </w:p>
    <w:p w:rsidR="00000000" w:rsidRDefault="00E84497">
      <w:pPr>
        <w:ind w:firstLine="400"/>
        <w:jc w:val="both"/>
      </w:pPr>
      <w:r>
        <w:t>2. При проведении обязательной и добровольной сертификации продукции, в случае положительного решения органа по сертификации, заявителю выдается сертификат соответствия, дающий право маркировать данную продукцию Знаком соответстви</w:t>
      </w:r>
      <w:r>
        <w:t xml:space="preserve">я в порядке, установленном соответствующей системой сертификации. </w:t>
      </w:r>
    </w:p>
    <w:p w:rsidR="00000000" w:rsidRDefault="00E84497">
      <w:pPr>
        <w:ind w:firstLine="400"/>
        <w:jc w:val="both"/>
      </w:pPr>
      <w:r>
        <w:t xml:space="preserve">3. Знаки соответствия, используемые в системах сертификации, регистрируются в государственном реестре по сертификации. </w:t>
      </w:r>
    </w:p>
    <w:p w:rsidR="00000000" w:rsidRDefault="00E84497">
      <w:pPr>
        <w:spacing w:after="240"/>
        <w:ind w:firstLine="400"/>
        <w:jc w:val="both"/>
      </w:pPr>
      <w:r>
        <w:rPr>
          <w:rStyle w:val="s3"/>
        </w:rPr>
        <w:t>Знак соответствия - защищенный в установленном порядке знак, применяе</w:t>
      </w:r>
      <w:r>
        <w:rPr>
          <w:rStyle w:val="s3"/>
        </w:rPr>
        <w:t>мый или выданный в соответствии с правилами Системы сертификации, указывающий, что обеспечивается необходимая уверенность в том, что данная продукция, процесс или услуга соответствует конкретному стандарту или другому нормативному документу.</w:t>
      </w:r>
    </w:p>
    <w:p w:rsidR="00000000" w:rsidRDefault="00E84497">
      <w:pPr>
        <w:jc w:val="both"/>
      </w:pPr>
      <w:r>
        <w:rPr>
          <w:rStyle w:val="s3"/>
        </w:rPr>
        <w:t xml:space="preserve">Статья 23 - с </w:t>
      </w:r>
      <w:r>
        <w:rPr>
          <w:rStyle w:val="s3"/>
        </w:rPr>
        <w:t xml:space="preserve">изменениями, внесенными в соответствии с </w:t>
      </w:r>
      <w:hyperlink r:id="rId22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РК от 22 мая 1995 г. № 2297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23.</w:t>
      </w:r>
      <w:r>
        <w:t xml:space="preserve"> Требования, обеспечивающие безопасность продукции </w:t>
      </w:r>
    </w:p>
    <w:p w:rsidR="00000000" w:rsidRDefault="00E84497">
      <w:pPr>
        <w:ind w:firstLine="400"/>
        <w:jc w:val="both"/>
      </w:pPr>
      <w:r>
        <w:t xml:space="preserve">1. Реализация продукции, выпускаемой, ввозимой и приобретаемой юридическими и физическими лицами на территории Республики Казахстан и подлежащей обязательной сертификации, без сертификата соответствия запрещается. </w:t>
      </w:r>
    </w:p>
    <w:p w:rsidR="00000000" w:rsidRDefault="00E84497">
      <w:pPr>
        <w:spacing w:after="240"/>
        <w:ind w:firstLine="400"/>
        <w:jc w:val="both"/>
      </w:pPr>
      <w:r>
        <w:t xml:space="preserve">2. В контрактах (договорах), заключаемых </w:t>
      </w:r>
      <w:r>
        <w:t>на поставку импортируемой продукции, подлежащей обязательной сертификации, одним из условий является наличие сертификата соответствия, признаваемого государственным органом по стандартизации, метрологии и сертификации.</w:t>
      </w:r>
    </w:p>
    <w:p w:rsidR="00000000" w:rsidRDefault="00E84497">
      <w:pPr>
        <w:jc w:val="center"/>
      </w:pPr>
      <w:r>
        <w:rPr>
          <w:rStyle w:val="s1"/>
        </w:rPr>
        <w:t>Глава IV</w:t>
      </w:r>
    </w:p>
    <w:p w:rsidR="00000000" w:rsidRDefault="00E84497">
      <w:pPr>
        <w:jc w:val="center"/>
      </w:pPr>
      <w:r>
        <w:rPr>
          <w:rStyle w:val="s1"/>
        </w:rPr>
        <w:t>ОТВЕТСТВЕННОСТЬ ЗА НАРУШЕНИЕ</w:t>
      </w:r>
      <w:r>
        <w:rPr>
          <w:rStyle w:val="s1"/>
        </w:rPr>
        <w:t xml:space="preserve"> ЗАКОНОДАТЕЛЬСТВА</w:t>
      </w:r>
    </w:p>
    <w:p w:rsidR="00000000" w:rsidRDefault="00E84497">
      <w:pPr>
        <w:spacing w:after="240"/>
        <w:jc w:val="center"/>
      </w:pPr>
      <w:r>
        <w:rPr>
          <w:rStyle w:val="s1"/>
        </w:rPr>
        <w:t>О СТАНДАРТИЗАЦИИ И СЕРТИФИКАЦИИ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должностных и физических лиц, занимающихся предпринимательской деятельностью, за нарушение законодательства о стандартизации и сертификации </w:t>
      </w:r>
    </w:p>
    <w:p w:rsidR="00000000" w:rsidRDefault="00E84497">
      <w:pPr>
        <w:spacing w:after="240"/>
        <w:ind w:firstLine="400"/>
        <w:jc w:val="both"/>
      </w:pPr>
      <w:r>
        <w:t>Должностные и физические лица, занимаю</w:t>
      </w:r>
      <w:r>
        <w:t xml:space="preserve">щиеся предпринимательской деятельностью, несут установленную законом дисциплинарную, материальную, </w:t>
      </w:r>
      <w:hyperlink r:id="rId23" w:anchor="sub_id=193010000" w:history="1">
        <w:r>
          <w:rPr>
            <w:rStyle w:val="a3"/>
          </w:rPr>
          <w:t>административную</w:t>
        </w:r>
      </w:hyperlink>
      <w:r>
        <w:t xml:space="preserve"> или уголовную ответственность за нарушение законодател</w:t>
      </w:r>
      <w:r>
        <w:t>ьства о стандартизации и сертификации.</w:t>
      </w:r>
    </w:p>
    <w:p w:rsidR="00000000" w:rsidRDefault="00E84497">
      <w:pPr>
        <w:jc w:val="both"/>
      </w:pPr>
      <w:r>
        <w:rPr>
          <w:rStyle w:val="s3"/>
        </w:rPr>
        <w:t xml:space="preserve">Статья 25 дополнена частью второй в соответствии с </w:t>
      </w:r>
      <w:hyperlink r:id="rId24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РК от 22 мая 1995 г. № 2297, часть вторая исключена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21 декабря 1995 г. № 2703 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юридических лиц за нарушение законодательства о стандартизации и сертификации </w:t>
      </w:r>
    </w:p>
    <w:p w:rsidR="00000000" w:rsidRDefault="00E84497">
      <w:pPr>
        <w:ind w:firstLine="400"/>
        <w:jc w:val="both"/>
      </w:pPr>
      <w:r>
        <w:t>С юридических лиц, нарушающих законодательство о стандартизац</w:t>
      </w:r>
      <w:r>
        <w:t xml:space="preserve">ии и сертификации, по предписанию государственного органа по стандартизации, метрологии и сертификации взыскивается в доход бюджета сумма в размере: </w:t>
      </w:r>
    </w:p>
    <w:p w:rsidR="00000000" w:rsidRDefault="00E84497">
      <w:pPr>
        <w:ind w:firstLine="400"/>
        <w:jc w:val="both"/>
      </w:pPr>
      <w:r>
        <w:t xml:space="preserve">1) фактической прибыли, полученной от реализации нестандартной продукции, но не более чем за 12 месяцев; </w:t>
      </w:r>
    </w:p>
    <w:p w:rsidR="00000000" w:rsidRDefault="00E84497">
      <w:pPr>
        <w:ind w:firstLine="400"/>
        <w:jc w:val="both"/>
      </w:pPr>
      <w:r>
        <w:t xml:space="preserve">2) стоимости реализованной продукции при установлении факта реализации продукции, не соответствующей требованиям стандартов, использование и хранение которой причиняет или может причинить вред жизни и здоровью граждан; </w:t>
      </w:r>
    </w:p>
    <w:p w:rsidR="00000000" w:rsidRDefault="00E84497">
      <w:pPr>
        <w:ind w:firstLine="400"/>
        <w:jc w:val="both"/>
      </w:pPr>
      <w:r>
        <w:t>3) 50 процентов стоимости нестандарт</w:t>
      </w:r>
      <w:r>
        <w:t xml:space="preserve">ной продукции, реализованной вопреки запрету, данному государственным органом по стандартизации, метрологии и сертификации; </w:t>
      </w:r>
    </w:p>
    <w:p w:rsidR="00000000" w:rsidRDefault="00E84497">
      <w:pPr>
        <w:spacing w:after="240"/>
        <w:ind w:firstLine="400"/>
        <w:jc w:val="both"/>
      </w:pPr>
      <w:r>
        <w:t>4) стоимости проверенной продукции, предназначенной к реализации, при установлении факта несоответствия данной продукции требования</w:t>
      </w:r>
      <w:r>
        <w:t>м стандартов и правилам сертификации.</w:t>
      </w:r>
    </w:p>
    <w:p w:rsidR="00000000" w:rsidRDefault="00E84497">
      <w:pPr>
        <w:jc w:val="center"/>
      </w:pPr>
      <w:r>
        <w:rPr>
          <w:rStyle w:val="s1"/>
        </w:rPr>
        <w:t>Глава V</w:t>
      </w:r>
    </w:p>
    <w:p w:rsidR="00000000" w:rsidRDefault="00E84497">
      <w:pPr>
        <w:spacing w:after="240"/>
        <w:jc w:val="center"/>
      </w:pPr>
      <w:r>
        <w:rPr>
          <w:rStyle w:val="s1"/>
        </w:rPr>
        <w:t>РАЗРЕШЕНИЕ СПОРОВ</w:t>
      </w:r>
    </w:p>
    <w:p w:rsidR="00000000" w:rsidRDefault="00E84497">
      <w:pPr>
        <w:ind w:firstLine="400"/>
        <w:jc w:val="both"/>
      </w:pPr>
      <w:r>
        <w:rPr>
          <w:rStyle w:val="s1"/>
        </w:rPr>
        <w:t>Статья 26.</w:t>
      </w:r>
      <w:r>
        <w:t xml:space="preserve"> Органы, разрешающие споры в области стандартизации и сертификации </w:t>
      </w:r>
    </w:p>
    <w:p w:rsidR="00000000" w:rsidRDefault="00E84497">
      <w:pPr>
        <w:spacing w:after="240"/>
        <w:ind w:firstLine="400"/>
        <w:jc w:val="both"/>
      </w:pPr>
      <w:r>
        <w:t>Споры в области стандартизации и сертификации рассматриваются судами в порядке, установленном законодательством Ре</w:t>
      </w:r>
      <w:r>
        <w:t>спублики Казахстан.</w:t>
      </w:r>
    </w:p>
    <w:p w:rsidR="00000000" w:rsidRDefault="00E84497">
      <w:r>
        <w:rPr>
          <w:rStyle w:val="s0"/>
          <w:b/>
          <w:bCs/>
        </w:rPr>
        <w:t>Президент</w:t>
      </w:r>
    </w:p>
    <w:p w:rsidR="00000000" w:rsidRDefault="00E84497">
      <w:r>
        <w:rPr>
          <w:rStyle w:val="s0"/>
          <w:b/>
          <w:bCs/>
        </w:rPr>
        <w:t>Республики Казахстан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497" w:rsidRDefault="00E84497" w:rsidP="00E84497">
      <w:r>
        <w:separator/>
      </w:r>
    </w:p>
  </w:endnote>
  <w:endnote w:type="continuationSeparator" w:id="0">
    <w:p w:rsidR="00E84497" w:rsidRDefault="00E84497" w:rsidP="00E84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497" w:rsidRDefault="00E844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497" w:rsidRDefault="00E844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497" w:rsidRDefault="00E844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497" w:rsidRDefault="00E84497" w:rsidP="00E84497">
      <w:r>
        <w:separator/>
      </w:r>
    </w:p>
  </w:footnote>
  <w:footnote w:type="continuationSeparator" w:id="0">
    <w:p w:rsidR="00E84497" w:rsidRDefault="00E84497" w:rsidP="00E84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497" w:rsidRDefault="00E844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497" w:rsidRDefault="00E84497" w:rsidP="00E844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497" w:rsidRDefault="00E84497" w:rsidP="00E844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января 1993 года «О стандартизации и сертификации» (с изменениями и дополнениями по состоянию на 21.12.1995 г.) (утратил силу)</w:t>
    </w:r>
  </w:p>
  <w:p w:rsidR="00E84497" w:rsidRPr="00E84497" w:rsidRDefault="00E84497" w:rsidP="00E844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497" w:rsidRDefault="00E844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497"/>
    <w:rsid w:val="00E84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44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4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44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4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44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4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44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4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1752" TargetMode="External"/><Relationship Id="rId18" Type="http://schemas.openxmlformats.org/officeDocument/2006/relationships/hyperlink" Target="http://online.zakon.kz/Document/?doc_id=1008345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106" TargetMode="External"/><Relationship Id="rId7" Type="http://schemas.openxmlformats.org/officeDocument/2006/relationships/hyperlink" Target="http://online.zakon.kz/Document/?doc_id=2001648" TargetMode="External"/><Relationship Id="rId12" Type="http://schemas.openxmlformats.org/officeDocument/2006/relationships/hyperlink" Target="http://online.zakon.kz/Document/?doc_id=30023458" TargetMode="External"/><Relationship Id="rId17" Type="http://schemas.openxmlformats.org/officeDocument/2006/relationships/hyperlink" Target="http://online.zakon.kz/Document/?doc_id=1008346" TargetMode="External"/><Relationship Id="rId25" Type="http://schemas.openxmlformats.org/officeDocument/2006/relationships/hyperlink" Target="http://online.zakon.kz/Document/?doc_id=100405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2224" TargetMode="External"/><Relationship Id="rId20" Type="http://schemas.openxmlformats.org/officeDocument/2006/relationships/hyperlink" Target="http://online.zakon.kz/Document/?doc_id=1012791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936" TargetMode="External"/><Relationship Id="rId24" Type="http://schemas.openxmlformats.org/officeDocument/2006/relationships/hyperlink" Target="http://online.zakon.kz/Document/?doc_id=3002345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344" TargetMode="External"/><Relationship Id="rId23" Type="http://schemas.openxmlformats.org/officeDocument/2006/relationships/hyperlink" Target="http://online.zakon.kz/Document/?doc_id=1004279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12791" TargetMode="External"/><Relationship Id="rId19" Type="http://schemas.openxmlformats.org/officeDocument/2006/relationships/hyperlink" Target="http://online.zakon.kz/Document/?doc_id=101279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936" TargetMode="External"/><Relationship Id="rId14" Type="http://schemas.openxmlformats.org/officeDocument/2006/relationships/hyperlink" Target="http://online.zakon.kz/Document/?doc_id=1045419" TargetMode="External"/><Relationship Id="rId22" Type="http://schemas.openxmlformats.org/officeDocument/2006/relationships/hyperlink" Target="http://online.zakon.kz/Document/?doc_id=3002345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139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2323</Words>
  <Characters>19498</Characters>
  <Application>Microsoft Office Word</Application>
  <DocSecurity>0</DocSecurity>
  <Lines>162</Lines>
  <Paragraphs>43</Paragraphs>
  <ScaleCrop>false</ScaleCrop>
  <Company/>
  <LinksUpToDate>false</LinksUpToDate>
  <CharactersWithSpaces>21778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января 1993 года «О стандартизации и сертификации» (с изменениями и дополнениями по состоянию на 21.12.1995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2023-10-06T08:38:00Z</dcterms:created>
  <dcterms:modified xsi:type="dcterms:W3CDTF">2023-10-06T08:38:00Z</dcterms:modified>
</cp:coreProperties>
</file>