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15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апреля 1995 года № 2170</w:t>
      </w:r>
      <w:r>
        <w:br/>
      </w:r>
      <w:r>
        <w:rPr>
          <w:rStyle w:val="s1"/>
        </w:rPr>
        <w:t>О товарных биржах</w:t>
      </w:r>
    </w:p>
    <w:p w:rsidR="00000000" w:rsidRDefault="0082715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20.12.2004 г.)</w:t>
      </w:r>
    </w:p>
    <w:p w:rsidR="00000000" w:rsidRDefault="00827158">
      <w:pPr>
        <w:jc w:val="center"/>
      </w:pPr>
      <w:r>
        <w:t> </w:t>
      </w:r>
    </w:p>
    <w:p w:rsidR="00000000" w:rsidRDefault="00827158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 мая 2009 года № 155-IV</w:t>
      </w:r>
    </w:p>
    <w:p w:rsidR="00000000" w:rsidRDefault="00827158">
      <w:pPr>
        <w:jc w:val="center"/>
      </w:pPr>
      <w:r>
        <w:t> </w:t>
      </w:r>
    </w:p>
    <w:p w:rsidR="00000000" w:rsidRDefault="00827158">
      <w:pPr>
        <w:jc w:val="both"/>
      </w:pPr>
      <w:r>
        <w:rPr>
          <w:rStyle w:val="s3"/>
        </w:rPr>
        <w:t>Форма акта и заголовок изложены в новой редакции, преамбула исключена, в разделах цифры «I-IV» заменены соответственно цифрами «1-4</w:t>
      </w:r>
      <w:r>
        <w:rPr>
          <w:rStyle w:val="s3"/>
        </w:rPr>
        <w:t xml:space="preserve">», в текст внесены изменения в соответствии с </w:t>
      </w:r>
      <w:hyperlink r:id="rId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27158">
      <w:pPr>
        <w:jc w:val="both"/>
      </w:pPr>
      <w:r>
        <w:t> </w:t>
      </w:r>
    </w:p>
    <w:p w:rsidR="00000000" w:rsidRDefault="00827158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1. ОБЩИЕ ПОЛОЖЕНИЯ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товарной биржи </w:t>
      </w:r>
    </w:p>
    <w:p w:rsidR="00000000" w:rsidRDefault="00827158">
      <w:pPr>
        <w:ind w:firstLine="400"/>
        <w:jc w:val="both"/>
      </w:pPr>
      <w:r>
        <w:t>1. Товарной биржей (далее по тексту «биржа») является юридическое лицо, основанное на любых формах собственности, осуществляющее организационную и регулирующую деятельн</w:t>
      </w:r>
      <w:r>
        <w:t xml:space="preserve">ость по оптовой торговле биржевыми товарами путем регулярного проведения публичных торгов в определенном месте и в определенное время по установленным правилам биржевой торговли. </w:t>
      </w:r>
    </w:p>
    <w:p w:rsidR="00000000" w:rsidRDefault="00827158">
      <w:pPr>
        <w:spacing w:after="240"/>
        <w:ind w:firstLine="400"/>
        <w:jc w:val="both"/>
      </w:pPr>
      <w:r>
        <w:t>2. Биржа - это субъект, доходы от услуг которого используются для компенсаци</w:t>
      </w:r>
      <w:r>
        <w:t>и его затрат, информационно-технического и социального развития биржи и биржевой инфраструктуры.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деятельности товарной биржи </w:t>
      </w:r>
    </w:p>
    <w:p w:rsidR="00000000" w:rsidRDefault="00827158">
      <w:pPr>
        <w:ind w:firstLine="400"/>
        <w:jc w:val="both"/>
      </w:pPr>
      <w:r>
        <w:t>1. Биржа на основании предоставленной ей биржевой лицензии осуществляет организационную и регулирующую деятельност</w:t>
      </w:r>
      <w:r>
        <w:t xml:space="preserve">ь, непосредственно связанную с ведением оптовой торговли биржевыми товарами. </w:t>
      </w:r>
    </w:p>
    <w:p w:rsidR="00000000" w:rsidRDefault="00827158">
      <w:pPr>
        <w:spacing w:after="240"/>
        <w:ind w:firstLine="400"/>
        <w:jc w:val="both"/>
      </w:pPr>
      <w:r>
        <w:t>2. Биржам запрещается осуществлять торговую, торгово-посредническую и любую иную деятельность, непосредственно не связанную с биржевой торговлей.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3.</w:t>
      </w:r>
      <w:r>
        <w:t xml:space="preserve"> Биржевой товар </w:t>
      </w:r>
    </w:p>
    <w:p w:rsidR="00000000" w:rsidRDefault="00827158">
      <w:pPr>
        <w:ind w:firstLine="400"/>
        <w:jc w:val="both"/>
      </w:pPr>
      <w:r>
        <w:t>1. Бир</w:t>
      </w:r>
      <w:r>
        <w:t xml:space="preserve">жевым товаром является не изъятый из оборота товар определенного рода и качества, в том числе разрешения на экспорт (квоты и лицензии), стандартный контракт и коносамент на указанный товар, допущенный биржей в установленном порядке к биржевой торговле. </w:t>
      </w:r>
    </w:p>
    <w:p w:rsidR="00000000" w:rsidRDefault="00827158">
      <w:pPr>
        <w:ind w:firstLine="400"/>
        <w:jc w:val="both"/>
      </w:pPr>
      <w:r>
        <w:t>2.</w:t>
      </w:r>
      <w:r>
        <w:t xml:space="preserve"> Биржевой товар, выносимый биржей на публичные торги, должен отвечать требованиям нормативной документации и действующим стандартам. </w:t>
      </w:r>
    </w:p>
    <w:p w:rsidR="00000000" w:rsidRDefault="00827158">
      <w:pPr>
        <w:ind w:firstLine="400"/>
        <w:jc w:val="both"/>
      </w:pPr>
      <w:r>
        <w:t>3. Перечень биржевых товаров и минимальный размер представляемых партий, подлежащих реализации только через открытые товар</w:t>
      </w:r>
      <w:r>
        <w:t xml:space="preserve">ные биржи, утверждаются Правительством Республики Казахстан. </w:t>
      </w:r>
    </w:p>
    <w:p w:rsidR="00000000" w:rsidRDefault="0082715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биржевых товаров и минимальный размер представляемых партий, подлежащих реализации только через откр</w:t>
      </w:r>
      <w:r>
        <w:rPr>
          <w:rStyle w:val="s3"/>
        </w:rPr>
        <w:t>ытые товарные биржи.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4.</w:t>
      </w:r>
      <w:r>
        <w:t xml:space="preserve"> Биржевая сделка </w:t>
      </w:r>
    </w:p>
    <w:p w:rsidR="00000000" w:rsidRDefault="00827158">
      <w:pPr>
        <w:ind w:firstLine="400"/>
        <w:jc w:val="both"/>
      </w:pPr>
      <w:r>
        <w:t>1. Биржевой сделкой является зарегистрированный биржей в ходе биржевых торгов договор (соглашение, контракт), заключаемый участниками биржевой торговли в отношении биржевого товара. Порядок регистрации и офор</w:t>
      </w:r>
      <w:r>
        <w:t xml:space="preserve">мления биржевых сделок устанавливается биржей в соответствии с действующим законодательством. </w:t>
      </w:r>
    </w:p>
    <w:p w:rsidR="00000000" w:rsidRDefault="00827158">
      <w:pPr>
        <w:spacing w:after="240"/>
        <w:ind w:firstLine="400"/>
        <w:jc w:val="both"/>
      </w:pPr>
      <w:r>
        <w:t>2. На сделки, совершенные на бирже в не установленном порядке, не распространяются гарантии биржи.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5.</w:t>
      </w:r>
      <w:r>
        <w:t xml:space="preserve"> Виды биржевых сделок </w:t>
      </w:r>
    </w:p>
    <w:p w:rsidR="00000000" w:rsidRDefault="00827158">
      <w:pPr>
        <w:ind w:firstLine="400"/>
        <w:jc w:val="both"/>
      </w:pPr>
      <w:r>
        <w:t>В ходе биржевых торгов участни</w:t>
      </w:r>
      <w:r>
        <w:t xml:space="preserve">ки биржевой торговли могут совершать сделки, связанные: </w:t>
      </w:r>
    </w:p>
    <w:p w:rsidR="00000000" w:rsidRDefault="00827158">
      <w:pPr>
        <w:ind w:firstLine="400"/>
        <w:jc w:val="both"/>
      </w:pPr>
      <w:r>
        <w:t xml:space="preserve">со взаимной передачей прав и обязанностей в отношении реального товара; </w:t>
      </w:r>
    </w:p>
    <w:p w:rsidR="00000000" w:rsidRDefault="00827158">
      <w:pPr>
        <w:ind w:firstLine="400"/>
        <w:jc w:val="both"/>
      </w:pPr>
      <w:r>
        <w:t xml:space="preserve">со взаимной передачей прав и обязанностей в отношении реального товара с отсроченным сроком его поставки (форвардные сделки); </w:t>
      </w:r>
    </w:p>
    <w:p w:rsidR="00000000" w:rsidRDefault="00827158">
      <w:pPr>
        <w:ind w:firstLine="400"/>
        <w:jc w:val="both"/>
      </w:pPr>
      <w:r>
        <w:t xml:space="preserve">со взаимной передачей прав и обязанностей в отношении стандартных контрактов на будущую поставку биржевого товара (фьючерсные сделки); </w:t>
      </w:r>
    </w:p>
    <w:p w:rsidR="00000000" w:rsidRDefault="00827158">
      <w:pPr>
        <w:ind w:firstLine="400"/>
        <w:jc w:val="both"/>
      </w:pPr>
      <w:r>
        <w:t xml:space="preserve">с уступкой прав на будущую передачу прав и обязанностей в отношении биржевого товара или контракта на поставку биржевого товара (опционные сделки); </w:t>
      </w:r>
    </w:p>
    <w:p w:rsidR="00000000" w:rsidRDefault="00827158">
      <w:pPr>
        <w:spacing w:after="240"/>
        <w:ind w:firstLine="400"/>
        <w:jc w:val="both"/>
      </w:pPr>
      <w:r>
        <w:t>с биржевым товаром или контрактом, установленным в правилах биржевой торговли.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Участники биржевой</w:t>
      </w:r>
      <w:r>
        <w:t xml:space="preserve"> торговли </w:t>
      </w:r>
    </w:p>
    <w:p w:rsidR="00000000" w:rsidRDefault="00827158">
      <w:pPr>
        <w:ind w:firstLine="400"/>
        <w:jc w:val="both"/>
      </w:pPr>
      <w:r>
        <w:t xml:space="preserve">1. Участниками биржевой торговли являются: брокерские организации, брокеры, дилеры и разовые посетители. </w:t>
      </w:r>
    </w:p>
    <w:p w:rsidR="00000000" w:rsidRDefault="00827158">
      <w:pPr>
        <w:ind w:firstLine="400"/>
        <w:jc w:val="both"/>
      </w:pPr>
      <w:r>
        <w:t xml:space="preserve">2. Биржевая торговля осуществляется путем: </w:t>
      </w:r>
    </w:p>
    <w:p w:rsidR="00000000" w:rsidRDefault="00827158">
      <w:pPr>
        <w:ind w:firstLine="400"/>
        <w:jc w:val="both"/>
      </w:pPr>
      <w:r>
        <w:t xml:space="preserve">совершения биржевых сделок от имени клиента и за его счет, от имени клиента и за свой счет или </w:t>
      </w:r>
      <w:r>
        <w:t xml:space="preserve">от своего имени и за счет клиента (брокерской деятельности); </w:t>
      </w:r>
    </w:p>
    <w:p w:rsidR="00000000" w:rsidRDefault="00827158">
      <w:pPr>
        <w:ind w:firstLine="400"/>
        <w:jc w:val="both"/>
      </w:pPr>
      <w:r>
        <w:t xml:space="preserve">совершения биржевых сделок от своего имени и за свой счет с целью последующей перепродажи на бирже (дилерской деятельности); </w:t>
      </w:r>
    </w:p>
    <w:p w:rsidR="00000000" w:rsidRDefault="00827158">
      <w:pPr>
        <w:spacing w:after="240"/>
        <w:ind w:firstLine="400"/>
        <w:jc w:val="both"/>
      </w:pPr>
      <w:r>
        <w:t>совершения биржевых сделок разовыми посетителями от своего имени и з</w:t>
      </w:r>
      <w:r>
        <w:t>а свой счет.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7.</w:t>
      </w:r>
      <w:r>
        <w:t xml:space="preserve"> Филиалы и другие подразделения товарной биржи </w:t>
      </w:r>
    </w:p>
    <w:p w:rsidR="00000000" w:rsidRDefault="00827158">
      <w:pPr>
        <w:ind w:firstLine="400"/>
        <w:jc w:val="both"/>
      </w:pPr>
      <w:r>
        <w:t>1. Биржа имеет право создавать на территории Республики Казахстан и за ее пределами свои филиалы и другие подразделения в соответствии с действующим законодательством, на деятельность ко</w:t>
      </w:r>
      <w:r>
        <w:t xml:space="preserve">торых распространяется действие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и законодательство стран пребывания. </w:t>
      </w:r>
    </w:p>
    <w:p w:rsidR="00000000" w:rsidRDefault="00827158">
      <w:pPr>
        <w:spacing w:after="240"/>
        <w:ind w:firstLine="400"/>
        <w:jc w:val="both"/>
      </w:pPr>
      <w:r>
        <w:t>2. Бирже запрещается создавать собственные брокерские организации. Штатные сотрудники биржи не могут быть участниками биржевой торговли.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8.</w:t>
      </w:r>
      <w:r>
        <w:t xml:space="preserve"> Биржевые союзы, ассоциации и другие объединения товарных бирж </w:t>
      </w:r>
    </w:p>
    <w:p w:rsidR="00000000" w:rsidRDefault="00827158">
      <w:pPr>
        <w:spacing w:after="240"/>
        <w:ind w:firstLine="400"/>
        <w:jc w:val="both"/>
      </w:pPr>
      <w:r>
        <w:t xml:space="preserve">Биржи могут создавать на добровольных началах и с согласия или по решению общих собраний своих учредителей в соответствии с </w:t>
      </w:r>
      <w:hyperlink r:id="rId12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биржевые союзы, ассоциации и другие объединения с правами юридического лица для координации своей деятельности, защиты общих интересов и осуществления совместных программ, в том числе по организац</w:t>
      </w:r>
      <w:r>
        <w:t>ии совместных торгов.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9.</w:t>
      </w:r>
      <w:r>
        <w:t xml:space="preserve"> Ограничение использования слов «товарная биржа» в наименованиях юридических лиц </w:t>
      </w:r>
    </w:p>
    <w:p w:rsidR="00000000" w:rsidRDefault="00827158">
      <w:pPr>
        <w:spacing w:after="240"/>
        <w:ind w:firstLine="400"/>
        <w:jc w:val="both"/>
      </w:pPr>
      <w:r>
        <w:t xml:space="preserve">Юридические лица, деятельность которых не отвечает требованиям, установленным </w:t>
      </w:r>
      <w:hyperlink w:anchor="sub10000" w:history="1">
        <w:r>
          <w:rPr>
            <w:rStyle w:val="a3"/>
          </w:rPr>
          <w:t>статьями 1 и 2</w:t>
        </w:r>
      </w:hyperlink>
      <w:r>
        <w:t xml:space="preserve"> настоящего Закона, </w:t>
      </w:r>
      <w:r>
        <w:t xml:space="preserve">не имеют права на осуществление биржевой торговли, использование в своем названии слов «товарная биржа» и не подлежат </w:t>
      </w:r>
      <w:hyperlink r:id="rId13" w:anchor="sub_id=420000" w:history="1">
        <w:r>
          <w:rPr>
            <w:rStyle w:val="a3"/>
          </w:rPr>
          <w:t>государственной регистрации</w:t>
        </w:r>
      </w:hyperlink>
      <w:r>
        <w:t xml:space="preserve"> под наименованиями, включаю</w:t>
      </w:r>
      <w:r>
        <w:t>щими эти слова в любых сочетаниях.</w:t>
      </w:r>
    </w:p>
    <w:p w:rsidR="00000000" w:rsidRDefault="00827158">
      <w:pPr>
        <w:jc w:val="center"/>
      </w:pPr>
      <w:r>
        <w:rPr>
          <w:rStyle w:val="s1"/>
        </w:rPr>
        <w:t>Раздел 2. СОЗДАНИЕ И ПРЕКРАЩЕНИЕ ДЕЯТЕЛЬНОСТИ</w:t>
      </w:r>
      <w:r>
        <w:t xml:space="preserve"> </w:t>
      </w:r>
    </w:p>
    <w:p w:rsidR="00000000" w:rsidRDefault="00827158">
      <w:pPr>
        <w:spacing w:after="240"/>
        <w:jc w:val="center"/>
      </w:pPr>
      <w:r>
        <w:rPr>
          <w:rStyle w:val="s1"/>
        </w:rPr>
        <w:t>ТОВАРНОЙ БИРЖИ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10.</w:t>
      </w:r>
      <w:r>
        <w:t xml:space="preserve"> Создание биржи </w:t>
      </w:r>
    </w:p>
    <w:p w:rsidR="00000000" w:rsidRDefault="00827158">
      <w:pPr>
        <w:spacing w:after="240"/>
        <w:ind w:firstLine="400"/>
        <w:jc w:val="both"/>
      </w:pPr>
      <w:r>
        <w:t xml:space="preserve">Биржа считается созданной и приобретает статус юридического лица со дня </w:t>
      </w:r>
      <w:hyperlink r:id="rId14" w:anchor="sub_id=420000" w:history="1">
        <w:r>
          <w:rPr>
            <w:rStyle w:val="a3"/>
          </w:rPr>
          <w:t>регистрации</w:t>
        </w:r>
      </w:hyperlink>
      <w:r>
        <w:t xml:space="preserve"> ее учредительных документов.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11.</w:t>
      </w:r>
      <w:r>
        <w:t xml:space="preserve"> Виды товарных бирж </w:t>
      </w:r>
    </w:p>
    <w:p w:rsidR="00000000" w:rsidRDefault="00827158">
      <w:pPr>
        <w:ind w:firstLine="400"/>
        <w:jc w:val="both"/>
      </w:pPr>
      <w:r>
        <w:t xml:space="preserve">По степени проведения публичных торгов биржи могут быть: </w:t>
      </w:r>
    </w:p>
    <w:p w:rsidR="00000000" w:rsidRDefault="00827158">
      <w:pPr>
        <w:ind w:firstLine="400"/>
        <w:jc w:val="both"/>
      </w:pPr>
      <w:r>
        <w:t>закрытыми, в биржевой торговле которых учас</w:t>
      </w:r>
      <w:r>
        <w:t xml:space="preserve">твуют только члены биржи; </w:t>
      </w:r>
    </w:p>
    <w:p w:rsidR="00000000" w:rsidRDefault="00827158">
      <w:pPr>
        <w:spacing w:after="240"/>
        <w:ind w:firstLine="400"/>
        <w:jc w:val="both"/>
      </w:pPr>
      <w:r>
        <w:t>открытыми, к биржевой торговле которых допускаются посетители.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12.</w:t>
      </w:r>
      <w:r>
        <w:t xml:space="preserve"> Учредители товарной биржи </w:t>
      </w:r>
    </w:p>
    <w:p w:rsidR="00000000" w:rsidRDefault="00827158">
      <w:pPr>
        <w:spacing w:after="240"/>
        <w:ind w:firstLine="400"/>
        <w:jc w:val="both"/>
      </w:pPr>
      <w:r>
        <w:t xml:space="preserve">Биржа может учреждаться юридическими и физическими лицами, которым законодательно не запрещено осуществлять предпринимательскую </w:t>
      </w:r>
      <w:hyperlink r:id="rId15" w:anchor="sub_id=90000" w:history="1">
        <w:r>
          <w:rPr>
            <w:rStyle w:val="a3"/>
          </w:rPr>
          <w:t>деятельность</w:t>
        </w:r>
      </w:hyperlink>
      <w:r>
        <w:t xml:space="preserve"> на территории Республики Казахстан.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13.</w:t>
      </w:r>
      <w:r>
        <w:t xml:space="preserve"> Устав товарной биржи </w:t>
      </w:r>
    </w:p>
    <w:p w:rsidR="00000000" w:rsidRDefault="00827158">
      <w:pPr>
        <w:ind w:firstLine="400"/>
        <w:jc w:val="both"/>
      </w:pPr>
      <w:r>
        <w:t xml:space="preserve">В уставе биржи в обязательном порядке указываются: </w:t>
      </w:r>
    </w:p>
    <w:p w:rsidR="00000000" w:rsidRDefault="00827158">
      <w:pPr>
        <w:ind w:firstLine="400"/>
        <w:jc w:val="both"/>
      </w:pPr>
      <w:r>
        <w:t xml:space="preserve">наименование, вид и местонахождение биржи; </w:t>
      </w:r>
    </w:p>
    <w:p w:rsidR="00000000" w:rsidRDefault="00827158">
      <w:pPr>
        <w:ind w:firstLine="400"/>
        <w:jc w:val="both"/>
      </w:pPr>
      <w:r>
        <w:t xml:space="preserve">порядок приема в члены биржи, приостановки и прекращения членства; </w:t>
      </w:r>
    </w:p>
    <w:p w:rsidR="00000000" w:rsidRDefault="00827158">
      <w:pPr>
        <w:ind w:firstLine="400"/>
        <w:jc w:val="both"/>
      </w:pPr>
      <w:r>
        <w:t xml:space="preserve">определение организационно-правовой формы; </w:t>
      </w:r>
    </w:p>
    <w:p w:rsidR="00000000" w:rsidRDefault="00827158">
      <w:pPr>
        <w:ind w:firstLine="400"/>
        <w:jc w:val="both"/>
      </w:pPr>
      <w:r>
        <w:t xml:space="preserve">основные задачи биржи; </w:t>
      </w:r>
    </w:p>
    <w:p w:rsidR="00000000" w:rsidRDefault="00827158">
      <w:pPr>
        <w:ind w:firstLine="400"/>
        <w:jc w:val="both"/>
      </w:pPr>
      <w:r>
        <w:t xml:space="preserve">права и обязанности членов биржи и других участников биржевой торговли; </w:t>
      </w:r>
    </w:p>
    <w:p w:rsidR="00000000" w:rsidRDefault="00827158">
      <w:pPr>
        <w:ind w:firstLine="400"/>
        <w:jc w:val="both"/>
      </w:pPr>
      <w:r>
        <w:t>иму</w:t>
      </w:r>
      <w:r>
        <w:t xml:space="preserve">щественная ответственность членов биржи; </w:t>
      </w:r>
    </w:p>
    <w:p w:rsidR="00000000" w:rsidRDefault="00827158">
      <w:pPr>
        <w:ind w:firstLine="400"/>
        <w:jc w:val="both"/>
      </w:pPr>
      <w:r>
        <w:t xml:space="preserve">размер уставного капитала; </w:t>
      </w:r>
    </w:p>
    <w:p w:rsidR="00000000" w:rsidRDefault="00827158">
      <w:pPr>
        <w:ind w:firstLine="400"/>
        <w:jc w:val="both"/>
      </w:pPr>
      <w:r>
        <w:t xml:space="preserve">перечень и порядок формирования фондов, образуемых биржей; </w:t>
      </w:r>
    </w:p>
    <w:p w:rsidR="00000000" w:rsidRDefault="00827158">
      <w:pPr>
        <w:ind w:firstLine="400"/>
        <w:jc w:val="both"/>
      </w:pPr>
      <w:r>
        <w:t xml:space="preserve">структура управления и органы контроля биржи, их функции и правомочия, порядок принятия ими решений; </w:t>
      </w:r>
    </w:p>
    <w:p w:rsidR="00000000" w:rsidRDefault="00827158">
      <w:pPr>
        <w:ind w:firstLine="400"/>
        <w:jc w:val="both"/>
      </w:pPr>
      <w:r>
        <w:t>порядок приемки (утвержд</w:t>
      </w:r>
      <w:r>
        <w:t xml:space="preserve">ения) правил биржевой торговли; </w:t>
      </w:r>
    </w:p>
    <w:p w:rsidR="00000000" w:rsidRDefault="00827158">
      <w:pPr>
        <w:ind w:firstLine="400"/>
        <w:jc w:val="both"/>
      </w:pPr>
      <w:r>
        <w:t xml:space="preserve">порядок разрешения споров между участниками биржевой торговли по биржевым сделкам, организации и регулированию деятельности биржи, ее филиалов и других обособленных подразделений; </w:t>
      </w:r>
    </w:p>
    <w:p w:rsidR="00000000" w:rsidRDefault="00827158">
      <w:pPr>
        <w:spacing w:after="240"/>
        <w:ind w:firstLine="400"/>
        <w:jc w:val="both"/>
      </w:pPr>
      <w:r>
        <w:t>порядок прекращения деятельности биржи.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14 внесены изменения в соответствии с </w:t>
      </w:r>
      <w:hyperlink r:id="rId16" w:anchor="sub_id=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14.</w:t>
      </w:r>
      <w:r>
        <w:t xml:space="preserve"> Биржевая лицензия </w:t>
      </w:r>
    </w:p>
    <w:p w:rsidR="00000000" w:rsidRDefault="00827158">
      <w:pPr>
        <w:ind w:firstLine="400"/>
        <w:jc w:val="both"/>
      </w:pPr>
      <w:r>
        <w:t xml:space="preserve">1. Биржевая деятельность может осуществляться только при наличии биржевой лицензии. </w:t>
      </w:r>
    </w:p>
    <w:p w:rsidR="00000000" w:rsidRDefault="00827158">
      <w:pPr>
        <w:ind w:firstLine="400"/>
        <w:jc w:val="both"/>
      </w:pPr>
      <w:r>
        <w:t>2. Биржевая лицензия выдается бирже уполномоченным органом по товарным биржам не позднее чем че</w:t>
      </w:r>
      <w:r>
        <w:t xml:space="preserve">рез месяц со дня подачи заявления, если соблюдены следующие условия: </w:t>
      </w:r>
    </w:p>
    <w:p w:rsidR="00000000" w:rsidRDefault="00827158">
      <w:pPr>
        <w:ind w:firstLine="400"/>
        <w:jc w:val="both"/>
      </w:pPr>
      <w:r>
        <w:t xml:space="preserve">установлено соответствие учредительных документов и правил биржевой торговли настоящему </w:t>
      </w:r>
      <w:hyperlink w:anchor="sub0" w:history="1">
        <w:r>
          <w:rPr>
            <w:rStyle w:val="a3"/>
          </w:rPr>
          <w:t>Закону</w:t>
        </w:r>
      </w:hyperlink>
      <w:r>
        <w:t>, другим законодательным и иным нормативным актам Республики Каза</w:t>
      </w:r>
      <w:r>
        <w:t xml:space="preserve">хстан; </w:t>
      </w:r>
    </w:p>
    <w:p w:rsidR="00000000" w:rsidRDefault="00827158">
      <w:pPr>
        <w:ind w:firstLine="400"/>
        <w:jc w:val="both"/>
      </w:pPr>
      <w:r>
        <w:t xml:space="preserve">оплаченная часть уставного фонда составляет не менее семидесяти процентов его объявленной суммы. </w:t>
      </w:r>
    </w:p>
    <w:p w:rsidR="00000000" w:rsidRDefault="00827158">
      <w:pPr>
        <w:spacing w:after="240"/>
        <w:ind w:firstLine="400"/>
        <w:jc w:val="both"/>
      </w:pPr>
      <w:r>
        <w:t xml:space="preserve">3. Порядок выдачи, аннулирования и приостановки действия биржевой лицензии определяется </w:t>
      </w:r>
      <w:hyperlink r:id="rId18" w:history="1">
        <w:r>
          <w:rPr>
            <w:rStyle w:val="a3"/>
          </w:rPr>
          <w:t>Положением</w:t>
        </w:r>
      </w:hyperlink>
      <w:r>
        <w:t xml:space="preserve"> о лицензировании товарных бирж, утверждаемым Правительством Республики Казахстан.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15.</w:t>
      </w:r>
      <w:r>
        <w:t xml:space="preserve"> Члены товарной биржи </w:t>
      </w:r>
    </w:p>
    <w:p w:rsidR="00000000" w:rsidRDefault="00827158">
      <w:pPr>
        <w:ind w:firstLine="400"/>
        <w:jc w:val="both"/>
      </w:pPr>
      <w:r>
        <w:t>1. Членами биржи могут быть юридические и физические лица, в том числе иностранные, которые приобретают брокерские места на бирж</w:t>
      </w:r>
      <w:r>
        <w:t xml:space="preserve">е. </w:t>
      </w:r>
    </w:p>
    <w:p w:rsidR="00000000" w:rsidRDefault="00827158">
      <w:pPr>
        <w:ind w:firstLine="400"/>
        <w:jc w:val="both"/>
      </w:pPr>
      <w:r>
        <w:t xml:space="preserve">2. Порядок приема в члены биржи, приостановки и прекращения членства определяется уставом биржи. </w:t>
      </w:r>
    </w:p>
    <w:p w:rsidR="00000000" w:rsidRDefault="00827158">
      <w:pPr>
        <w:ind w:firstLine="400"/>
        <w:jc w:val="both"/>
      </w:pPr>
      <w:r>
        <w:t xml:space="preserve">Прием в члены биржи подтверждается соответствующим свидетельством, выдаваемым биржевым советом. </w:t>
      </w:r>
    </w:p>
    <w:p w:rsidR="00000000" w:rsidRDefault="00827158">
      <w:pPr>
        <w:ind w:firstLine="400"/>
        <w:jc w:val="both"/>
      </w:pPr>
      <w:r>
        <w:t xml:space="preserve">3. Членами биржи не могут быть: </w:t>
      </w:r>
    </w:p>
    <w:p w:rsidR="00000000" w:rsidRDefault="00827158">
      <w:pPr>
        <w:ind w:firstLine="400"/>
        <w:jc w:val="both"/>
      </w:pPr>
      <w:r>
        <w:t>служащие данной или како</w:t>
      </w:r>
      <w:r>
        <w:t xml:space="preserve">й-либо другой товарной биржи; </w:t>
      </w:r>
    </w:p>
    <w:p w:rsidR="00000000" w:rsidRDefault="00827158">
      <w:pPr>
        <w:ind w:firstLine="400"/>
        <w:jc w:val="both"/>
      </w:pPr>
      <w:r>
        <w:t xml:space="preserve">все виды организаций, если их должностные лица, в том числе руководители их филиалов и других обособленных подразделений, являются служащими данной биржи; </w:t>
      </w:r>
    </w:p>
    <w:p w:rsidR="00000000" w:rsidRDefault="00827158">
      <w:pPr>
        <w:ind w:firstLine="400"/>
        <w:jc w:val="both"/>
      </w:pPr>
      <w:r>
        <w:t xml:space="preserve">общественные, религиозные и благотворительные объединения (организации) и фонды; </w:t>
      </w:r>
    </w:p>
    <w:p w:rsidR="00000000" w:rsidRDefault="00827158">
      <w:pPr>
        <w:ind w:firstLine="400"/>
        <w:jc w:val="both"/>
      </w:pPr>
      <w:r>
        <w:t xml:space="preserve">физические лица, которые в соответствии с действующим законодательством не могут осуществлять предпринимательскую деятельность. 4. Члены биржи имеют право: </w:t>
      </w:r>
    </w:p>
    <w:p w:rsidR="00000000" w:rsidRDefault="00827158">
      <w:pPr>
        <w:ind w:firstLine="400"/>
        <w:jc w:val="both"/>
      </w:pPr>
      <w:r>
        <w:t>участвовать в пуб</w:t>
      </w:r>
      <w:r>
        <w:t xml:space="preserve">личных торгах вне зависимости от вида биржи; </w:t>
      </w:r>
    </w:p>
    <w:p w:rsidR="00000000" w:rsidRDefault="00827158">
      <w:pPr>
        <w:ind w:firstLine="400"/>
        <w:jc w:val="both"/>
      </w:pPr>
      <w:r>
        <w:t xml:space="preserve">участвовать в работе органов управления биржи с правом совещательного голоса; </w:t>
      </w:r>
    </w:p>
    <w:p w:rsidR="00000000" w:rsidRDefault="00827158">
      <w:pPr>
        <w:spacing w:after="240"/>
        <w:ind w:firstLine="400"/>
        <w:jc w:val="both"/>
      </w:pPr>
      <w:r>
        <w:t>поручить исполнение своих полномочий на участие в биржевой торговле только одному юридическому или физическому лицу. Договор поручи</w:t>
      </w:r>
      <w:r>
        <w:t>тельства подлежит регистрации на бирже. Переуступка прав на участие в биржевой торговле в иной форме не допускается.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Органы товарной биржи </w:t>
      </w:r>
    </w:p>
    <w:p w:rsidR="00000000" w:rsidRDefault="00827158">
      <w:pPr>
        <w:ind w:firstLine="400"/>
        <w:jc w:val="both"/>
      </w:pPr>
      <w:r>
        <w:t xml:space="preserve">1. Органами биржи являются: общее собрание учредителей биржи, биржевой совет, ревизионная комиссия. </w:t>
      </w:r>
    </w:p>
    <w:p w:rsidR="00000000" w:rsidRDefault="00827158">
      <w:pPr>
        <w:ind w:firstLine="400"/>
        <w:jc w:val="both"/>
      </w:pPr>
      <w:r>
        <w:t>Обще</w:t>
      </w:r>
      <w:r>
        <w:t xml:space="preserve">е собрание учредителей биржи является высшим органом биржи и обеспечивает соблюдение всех прав и обязанностей биржи и ее членов. </w:t>
      </w:r>
    </w:p>
    <w:p w:rsidR="00000000" w:rsidRDefault="00827158">
      <w:pPr>
        <w:ind w:firstLine="400"/>
        <w:jc w:val="both"/>
      </w:pPr>
      <w:r>
        <w:t xml:space="preserve">Биржевой совет является исполнительным органом биржи. </w:t>
      </w:r>
    </w:p>
    <w:p w:rsidR="00000000" w:rsidRDefault="00827158">
      <w:pPr>
        <w:spacing w:after="240"/>
        <w:ind w:firstLine="400"/>
        <w:jc w:val="both"/>
      </w:pPr>
      <w:r>
        <w:t>2. Функции и полномочия органов биржи, порядок принятия ими решений опр</w:t>
      </w:r>
      <w:r>
        <w:t>еделяются учредительными документами биржи.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9" w:anchor="sub_id=2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17.</w:t>
      </w:r>
      <w:r>
        <w:t xml:space="preserve"> Правила биржевой торговли </w:t>
      </w:r>
    </w:p>
    <w:p w:rsidR="00000000" w:rsidRDefault="00827158">
      <w:pPr>
        <w:ind w:firstLine="400"/>
        <w:jc w:val="both"/>
      </w:pPr>
      <w:r>
        <w:t xml:space="preserve">Правила биржевой торговли должны предусматривать: </w:t>
      </w:r>
    </w:p>
    <w:p w:rsidR="00000000" w:rsidRDefault="00827158">
      <w:pPr>
        <w:ind w:firstLine="400"/>
        <w:jc w:val="both"/>
      </w:pPr>
      <w:r>
        <w:t xml:space="preserve">функции основных структурных подразделений биржи; </w:t>
      </w:r>
    </w:p>
    <w:p w:rsidR="00000000" w:rsidRDefault="00827158">
      <w:pPr>
        <w:ind w:firstLine="400"/>
        <w:jc w:val="both"/>
      </w:pPr>
      <w:r>
        <w:t>порядок информирования у</w:t>
      </w:r>
      <w:r>
        <w:t xml:space="preserve">частников биржевой торговли о предстоящих гласных публичных торгах; </w:t>
      </w:r>
    </w:p>
    <w:p w:rsidR="00000000" w:rsidRDefault="00827158">
      <w:pPr>
        <w:ind w:firstLine="400"/>
        <w:jc w:val="both"/>
      </w:pPr>
      <w:r>
        <w:t xml:space="preserve">порядок проведения этих торгов на бирже; </w:t>
      </w:r>
    </w:p>
    <w:p w:rsidR="00000000" w:rsidRDefault="00827158">
      <w:pPr>
        <w:ind w:firstLine="400"/>
        <w:jc w:val="both"/>
      </w:pPr>
      <w:r>
        <w:t xml:space="preserve">виды биржевых сделок; </w:t>
      </w:r>
    </w:p>
    <w:p w:rsidR="00000000" w:rsidRDefault="00827158">
      <w:pPr>
        <w:ind w:firstLine="400"/>
        <w:jc w:val="both"/>
      </w:pPr>
      <w:r>
        <w:t xml:space="preserve">порядок их регистрации и учета; </w:t>
      </w:r>
    </w:p>
    <w:p w:rsidR="00000000" w:rsidRDefault="00827158">
      <w:pPr>
        <w:ind w:firstLine="400"/>
        <w:jc w:val="both"/>
      </w:pPr>
      <w:r>
        <w:t xml:space="preserve">порядок котировки цен биржевых товаров; </w:t>
      </w:r>
    </w:p>
    <w:p w:rsidR="00000000" w:rsidRDefault="00827158">
      <w:pPr>
        <w:ind w:firstLine="400"/>
        <w:jc w:val="both"/>
      </w:pPr>
      <w:r>
        <w:t>порядок информирования участников биржевой торго</w:t>
      </w:r>
      <w:r>
        <w:t xml:space="preserve">вли о биржевых сделках на предшествующих гласных публичных торгах, в том числе о ценах биржевых сделок и о котировке цен биржевых товаров; </w:t>
      </w:r>
    </w:p>
    <w:p w:rsidR="00000000" w:rsidRDefault="00827158">
      <w:pPr>
        <w:ind w:firstLine="400"/>
        <w:jc w:val="both"/>
      </w:pPr>
      <w:r>
        <w:t>порядок информирования членов биржи и других участников биржевой торговли о товарных рынках и рыночной конъюнктуре б</w:t>
      </w:r>
      <w:r>
        <w:t xml:space="preserve">иржевых товаров; </w:t>
      </w:r>
    </w:p>
    <w:p w:rsidR="00000000" w:rsidRDefault="00827158">
      <w:pPr>
        <w:ind w:firstLine="400"/>
        <w:jc w:val="both"/>
      </w:pPr>
      <w:r>
        <w:t xml:space="preserve">порядок взаимных расчетов членов биржи и других участников биржевой торговли при заключении биржевых сделок; </w:t>
      </w:r>
    </w:p>
    <w:p w:rsidR="00000000" w:rsidRDefault="00827158">
      <w:pPr>
        <w:ind w:firstLine="400"/>
        <w:jc w:val="both"/>
      </w:pPr>
      <w:r>
        <w:t>меры по контролю над процессом ценообразования на бирже в целях недопущения резкого повышения или понижения уровней цен, искусст</w:t>
      </w:r>
      <w:r>
        <w:t xml:space="preserve">венного завышения или занижения цен, сговора или распространения заведомо ложных слухов с целью воздействия на цены; </w:t>
      </w:r>
    </w:p>
    <w:p w:rsidR="00000000" w:rsidRDefault="00827158">
      <w:pPr>
        <w:ind w:firstLine="400"/>
        <w:jc w:val="both"/>
      </w:pPr>
      <w:r>
        <w:t xml:space="preserve">меры, обеспечивающие порядок и дисциплину на публичных торгах, проводимых биржей, а также порядок и условия применения этих мер; </w:t>
      </w:r>
    </w:p>
    <w:p w:rsidR="00000000" w:rsidRDefault="00827158">
      <w:pPr>
        <w:ind w:firstLine="400"/>
        <w:jc w:val="both"/>
      </w:pPr>
      <w:r>
        <w:t>меры, об</w:t>
      </w:r>
      <w:r>
        <w:t xml:space="preserve">еспечивающие соблюдение членами биржи и другими участниками биржевой торговли действующего законодательства; </w:t>
      </w:r>
    </w:p>
    <w:p w:rsidR="00000000" w:rsidRDefault="00827158">
      <w:pPr>
        <w:ind w:firstLine="400"/>
        <w:jc w:val="both"/>
      </w:pPr>
      <w:r>
        <w:t xml:space="preserve">перечень биржевых товаров; </w:t>
      </w:r>
    </w:p>
    <w:p w:rsidR="00000000" w:rsidRDefault="00827158">
      <w:pPr>
        <w:ind w:firstLine="400"/>
        <w:jc w:val="both"/>
      </w:pPr>
      <w:r>
        <w:t xml:space="preserve">перечень нарушений, за которые биржей взыскиваются штрафы с участников биржевой торговли, а также размеры штрафов и порядок их взыскания; </w:t>
      </w:r>
    </w:p>
    <w:p w:rsidR="00000000" w:rsidRDefault="00827158">
      <w:pPr>
        <w:ind w:firstLine="400"/>
        <w:jc w:val="both"/>
      </w:pPr>
      <w:r>
        <w:t xml:space="preserve">размеры платежей за услуги биржи и порядок их взимания биржей. </w:t>
      </w:r>
    </w:p>
    <w:p w:rsidR="00000000" w:rsidRDefault="00827158">
      <w:pPr>
        <w:ind w:firstLine="400"/>
        <w:jc w:val="both"/>
      </w:pPr>
      <w:r>
        <w:t>2. Биржи обязаны периодически публиковать в средствах</w:t>
      </w:r>
      <w:r>
        <w:t xml:space="preserve"> массовой информации котировки цен на товары, выявленные с учетом спроса и предложения. </w:t>
      </w:r>
    </w:p>
    <w:p w:rsidR="00000000" w:rsidRDefault="00827158">
      <w:pPr>
        <w:spacing w:after="240"/>
        <w:ind w:firstLine="400"/>
        <w:jc w:val="both"/>
      </w:pPr>
      <w:r>
        <w:t xml:space="preserve">3. Типовые правила биржевой торговли утверждаются уполномоченным органом по товарным биржам.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18.</w:t>
      </w:r>
      <w:r>
        <w:t xml:space="preserve"> Прекращение деятельности товарной биржи </w:t>
      </w:r>
    </w:p>
    <w:p w:rsidR="00000000" w:rsidRDefault="00827158">
      <w:pPr>
        <w:spacing w:after="240"/>
        <w:ind w:firstLine="400"/>
        <w:jc w:val="both"/>
      </w:pPr>
      <w:r>
        <w:t>Прекращение деятельно</w:t>
      </w:r>
      <w:r>
        <w:t>сти биржи может быть осуществлено по решению высшего органа биржи в порядке, установленном уставом биржи, или по основаниям, предусмотренным законодательством Республики Казахстан.</w:t>
      </w:r>
    </w:p>
    <w:p w:rsidR="00000000" w:rsidRDefault="00827158">
      <w:pPr>
        <w:spacing w:after="240"/>
        <w:jc w:val="center"/>
      </w:pPr>
      <w:r>
        <w:rPr>
          <w:rStyle w:val="s1"/>
        </w:rPr>
        <w:t>Раздел 3. ОРГАНИЗАЦИЯ БИРЖЕВОЙ ТОРГОВЛИ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19.</w:t>
      </w:r>
      <w:r>
        <w:t xml:space="preserve"> Товарная экспертиза на т</w:t>
      </w:r>
      <w:r>
        <w:t xml:space="preserve">оварной бирже </w:t>
      </w:r>
    </w:p>
    <w:p w:rsidR="00000000" w:rsidRDefault="00827158">
      <w:pPr>
        <w:spacing w:after="240"/>
        <w:ind w:firstLine="400"/>
        <w:jc w:val="both"/>
      </w:pPr>
      <w:r>
        <w:t>По требованию участника биржевой торговли биржа обязана организовать экспертизу качества реальных товаров, реализуемых через гласные публичные торги, на соответствие требованиям нормативной документации.</w:t>
      </w:r>
    </w:p>
    <w:p w:rsidR="00000000" w:rsidRDefault="00827158">
      <w:pPr>
        <w:ind w:firstLine="400"/>
        <w:jc w:val="both"/>
      </w:pPr>
      <w:r>
        <w:rPr>
          <w:rStyle w:val="s3"/>
        </w:rPr>
        <w:t>В статью 20 внесены изменения в соотв</w:t>
      </w:r>
      <w:r>
        <w:rPr>
          <w:rStyle w:val="s3"/>
        </w:rPr>
        <w:t xml:space="preserve">етствии с </w:t>
      </w:r>
      <w:hyperlink r:id="rId21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20.</w:t>
      </w:r>
      <w:r>
        <w:t xml:space="preserve"> Клиринг и расчеты п</w:t>
      </w:r>
      <w:r>
        <w:t xml:space="preserve">о результатам сделок на товарной бирже </w:t>
      </w:r>
    </w:p>
    <w:p w:rsidR="00000000" w:rsidRDefault="00827158">
      <w:pPr>
        <w:ind w:firstLine="400"/>
        <w:jc w:val="both"/>
      </w:pPr>
      <w:r>
        <w:t>1. Биржа может организовывать клиринговые центры (палаты), имеющие лицензию Национального Банка Республики Казахстан или заключать договора с клиринговыми центрами (палатами), имеющими лицензию Национального Банка Ре</w:t>
      </w:r>
      <w:r>
        <w:t xml:space="preserve">спублики Казахстан, для подсчета чистых позиций участников биржевой торговли по результатам сделок и последующей передачи чистых позиций в расчетное учреждение. </w:t>
      </w:r>
    </w:p>
    <w:p w:rsidR="00000000" w:rsidRDefault="00827158">
      <w:pPr>
        <w:ind w:firstLine="400"/>
        <w:jc w:val="both"/>
      </w:pPr>
      <w:r>
        <w:t>Расчетным учреждением может быть банк, с которым клиринговый центр (палата) заключает отдельны</w:t>
      </w:r>
      <w:r>
        <w:t xml:space="preserve">й договор на проведение расчетов. </w:t>
      </w:r>
    </w:p>
    <w:p w:rsidR="00000000" w:rsidRDefault="00827158">
      <w:pPr>
        <w:ind w:firstLine="400"/>
        <w:jc w:val="both"/>
      </w:pPr>
      <w:r>
        <w:t xml:space="preserve">2. Клиринговый центр (палата) может выполнять функции расчетного учреждения при получении специальной лицензии </w:t>
      </w:r>
      <w:hyperlink r:id="rId23" w:anchor="sub_id=70000" w:history="1">
        <w:r>
          <w:rPr>
            <w:rStyle w:val="a3"/>
          </w:rPr>
          <w:t>уполномоченного государствен</w:t>
        </w:r>
        <w:r>
          <w:rPr>
            <w:rStyle w:val="a3"/>
          </w:rPr>
          <w:t>ного органа по регулированию и надзору финансового рынка и финансовых организаций</w:t>
        </w:r>
      </w:hyperlink>
      <w:r>
        <w:t xml:space="preserve"> на проведение ограниченного круга банковских операций. 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клиринга в Республике Казахстан.</w:t>
      </w:r>
      <w:r>
        <w:t xml:space="preserve"> </w:t>
      </w:r>
    </w:p>
    <w:p w:rsidR="00000000" w:rsidRDefault="00827158">
      <w:pPr>
        <w:spacing w:after="240"/>
        <w:ind w:firstLine="400"/>
        <w:jc w:val="both"/>
      </w:pPr>
      <w:r>
        <w:t>3. Биржа вправе устанавливать виды, размеры и порядок внесения финансовых обязательств участников биржевой торговли, гарантирующих выполнение ими расчетов по результатам биржевых торгов.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21.</w:t>
      </w:r>
      <w:r>
        <w:t xml:space="preserve"> Установлен</w:t>
      </w:r>
      <w:r>
        <w:t xml:space="preserve">ие тарифов на товарной бирже </w:t>
      </w:r>
    </w:p>
    <w:p w:rsidR="00000000" w:rsidRDefault="00827158">
      <w:pPr>
        <w:ind w:firstLine="400"/>
        <w:jc w:val="both"/>
      </w:pPr>
      <w:r>
        <w:t xml:space="preserve">1. Биржа имеет право на самостоятельное установление: </w:t>
      </w:r>
    </w:p>
    <w:p w:rsidR="00000000" w:rsidRDefault="00827158">
      <w:pPr>
        <w:ind w:firstLine="400"/>
        <w:jc w:val="both"/>
      </w:pPr>
      <w:r>
        <w:t xml:space="preserve">ставок платежей, взимаемых в пользу биржи с ее членов и других участников биржевой торговли за услуги, оказываемые биржей и ее подразделениями; </w:t>
      </w:r>
    </w:p>
    <w:p w:rsidR="00000000" w:rsidRDefault="00827158">
      <w:pPr>
        <w:ind w:firstLine="400"/>
        <w:jc w:val="both"/>
      </w:pPr>
      <w:r>
        <w:t>размеров экономических сан</w:t>
      </w:r>
      <w:r>
        <w:t xml:space="preserve">кций, предусмотренных условиями биржевого договора, взимаемых за нарушение устава биржи, правил биржевой торговли и других правил, установленных биржей. </w:t>
      </w:r>
    </w:p>
    <w:p w:rsidR="00000000" w:rsidRDefault="00827158">
      <w:pPr>
        <w:ind w:firstLine="400"/>
        <w:jc w:val="both"/>
      </w:pPr>
      <w:r>
        <w:t xml:space="preserve">2. Бирже запрещается устанавливать: </w:t>
      </w:r>
    </w:p>
    <w:p w:rsidR="00000000" w:rsidRDefault="00827158">
      <w:pPr>
        <w:ind w:firstLine="400"/>
        <w:jc w:val="both"/>
      </w:pPr>
      <w:r>
        <w:t xml:space="preserve">уровни и пределы цен на биржевой товар; </w:t>
      </w:r>
    </w:p>
    <w:p w:rsidR="00000000" w:rsidRDefault="00827158">
      <w:pPr>
        <w:ind w:firstLine="400"/>
        <w:jc w:val="both"/>
      </w:pPr>
      <w:r>
        <w:t>размер вознаграждения, в</w:t>
      </w:r>
      <w:r>
        <w:t xml:space="preserve">зыскиваемого участниками биржевых торгов за посредничество в биржевых сделках. </w:t>
      </w:r>
    </w:p>
    <w:p w:rsidR="00000000" w:rsidRDefault="00827158">
      <w:pPr>
        <w:spacing w:after="240"/>
        <w:ind w:firstLine="400"/>
        <w:jc w:val="both"/>
      </w:pPr>
      <w:r>
        <w:t>3. Прейскурант тарифов за услуги и комиссионных, взимаемых с участников биржевых торгов, должен быть доступен для ознакомления любому участнику биржевой торговли.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22.</w:t>
      </w:r>
      <w:r>
        <w:t xml:space="preserve"> Ра</w:t>
      </w:r>
      <w:r>
        <w:t xml:space="preserve">зрешение споров на товарной бирже </w:t>
      </w:r>
    </w:p>
    <w:p w:rsidR="00000000" w:rsidRDefault="00827158">
      <w:pPr>
        <w:ind w:firstLine="400"/>
        <w:jc w:val="both"/>
      </w:pPr>
      <w:r>
        <w:t>1. Споры, связанные с заключением биржевых сделок, могут рассматриваться арбитражной комиссией, действующей в соответствии с Положением о третейском суде, утвержденным биржей в соответствии с действующим законодательством</w:t>
      </w:r>
      <w:r>
        <w:t xml:space="preserve">. </w:t>
      </w:r>
    </w:p>
    <w:p w:rsidR="00000000" w:rsidRDefault="00827158">
      <w:pPr>
        <w:spacing w:after="240"/>
        <w:ind w:firstLine="400"/>
        <w:jc w:val="both"/>
      </w:pPr>
      <w:r>
        <w:t>2. Решение арбитражной комиссии биржи может быть оспорено в установленном порядке в суде.</w:t>
      </w:r>
    </w:p>
    <w:p w:rsidR="00000000" w:rsidRDefault="00827158">
      <w:pPr>
        <w:jc w:val="center"/>
      </w:pPr>
      <w:r>
        <w:rPr>
          <w:rStyle w:val="s1"/>
        </w:rPr>
        <w:t>Раздел 4. ГОСУДАРСТВЕННОЕ РЕГУЛИРОВАНИЕ ДЕЯТЕЛЬНОСТИ</w:t>
      </w:r>
      <w:r>
        <w:t xml:space="preserve"> </w:t>
      </w:r>
    </w:p>
    <w:p w:rsidR="00000000" w:rsidRDefault="00827158">
      <w:pPr>
        <w:spacing w:after="240"/>
        <w:jc w:val="center"/>
      </w:pPr>
      <w:r>
        <w:rPr>
          <w:rStyle w:val="s1"/>
        </w:rPr>
        <w:t>ТОВАРНЫХ БИРЖ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5" w:anchor="sub_id=2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23.</w:t>
      </w:r>
      <w:r>
        <w:t xml:space="preserve"> Уполномоченный орган по товарным биржам </w:t>
      </w:r>
    </w:p>
    <w:p w:rsidR="00000000" w:rsidRDefault="00827158">
      <w:pPr>
        <w:ind w:firstLine="400"/>
        <w:jc w:val="both"/>
      </w:pPr>
      <w:r>
        <w:t xml:space="preserve">1. Государственное регулирование деятельности товарных бирж осуществляет уполномоченный орган по товарным биржам. </w:t>
      </w:r>
    </w:p>
    <w:p w:rsidR="00000000" w:rsidRDefault="00827158">
      <w:pPr>
        <w:ind w:firstLine="400"/>
        <w:jc w:val="both"/>
      </w:pPr>
      <w:r>
        <w:t>2. Положение об уполномоченном органе по товарным биржам утверждается Правительством Рес</w:t>
      </w:r>
      <w:r>
        <w:t xml:space="preserve">публики Казахстан. </w:t>
      </w:r>
    </w:p>
    <w:p w:rsidR="00000000" w:rsidRDefault="0082715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13 апреля 2000 года № 570 «Об утверждении состава Республиканской комиссии по товарным биржам».</w:t>
      </w:r>
    </w:p>
    <w:p w:rsidR="00000000" w:rsidRDefault="00827158">
      <w:pPr>
        <w:ind w:firstLine="400"/>
        <w:jc w:val="both"/>
      </w:pPr>
      <w:r>
        <w:rPr>
          <w:rStyle w:val="s3"/>
        </w:rPr>
        <w:t>В статью 24 внесены изменения в соотв</w:t>
      </w:r>
      <w:r>
        <w:rPr>
          <w:rStyle w:val="s3"/>
        </w:rPr>
        <w:t xml:space="preserve">етствии с </w:t>
      </w:r>
      <w:hyperlink r:id="rId28" w:anchor="sub_id=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" w:anchor="sub_id=24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24.</w:t>
      </w:r>
      <w:r>
        <w:t xml:space="preserve"> Функции уполномоченного органа по товарным биржам </w:t>
      </w:r>
    </w:p>
    <w:p w:rsidR="00000000" w:rsidRDefault="00827158">
      <w:pPr>
        <w:ind w:firstLine="400"/>
        <w:jc w:val="both"/>
      </w:pPr>
      <w:r>
        <w:t xml:space="preserve">Функциями уполномоченного органа по товарным биржам являются: </w:t>
      </w:r>
    </w:p>
    <w:p w:rsidR="00000000" w:rsidRDefault="00827158">
      <w:pPr>
        <w:ind w:firstLine="400"/>
        <w:jc w:val="both"/>
      </w:pPr>
      <w:r>
        <w:t xml:space="preserve">выдача биржевых лицензий; </w:t>
      </w:r>
    </w:p>
    <w:p w:rsidR="00000000" w:rsidRDefault="00827158">
      <w:pPr>
        <w:ind w:firstLine="400"/>
        <w:jc w:val="both"/>
      </w:pPr>
      <w:r>
        <w:t xml:space="preserve">ведение реестра товарных бирж; </w:t>
      </w:r>
    </w:p>
    <w:p w:rsidR="00000000" w:rsidRDefault="00827158">
      <w:pPr>
        <w:ind w:firstLine="400"/>
        <w:jc w:val="both"/>
      </w:pPr>
      <w:r>
        <w:t xml:space="preserve">контроль за соблюдением законодательства о биржах; </w:t>
      </w:r>
    </w:p>
    <w:p w:rsidR="00000000" w:rsidRDefault="00827158">
      <w:pPr>
        <w:ind w:firstLine="400"/>
        <w:jc w:val="both"/>
      </w:pPr>
      <w:r>
        <w:t xml:space="preserve">изучение </w:t>
      </w:r>
      <w:r>
        <w:t xml:space="preserve">деятельности бирж и развития биржевой торговли; </w:t>
      </w:r>
    </w:p>
    <w:p w:rsidR="00000000" w:rsidRDefault="00827158">
      <w:pPr>
        <w:ind w:firstLine="400"/>
        <w:jc w:val="both"/>
      </w:pPr>
      <w:r>
        <w:t xml:space="preserve">разработка методических рекомендации по подготовке биржевых документов; </w:t>
      </w:r>
    </w:p>
    <w:p w:rsidR="00000000" w:rsidRDefault="00827158">
      <w:pPr>
        <w:spacing w:after="240"/>
        <w:ind w:firstLine="400"/>
        <w:jc w:val="both"/>
      </w:pPr>
      <w:r>
        <w:t>утверждение типовых правил биржевой торговли.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30" w:anchor="sub_id=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25.</w:t>
      </w:r>
      <w:r>
        <w:t xml:space="preserve"> Права уполномоченного органа </w:t>
      </w:r>
      <w:r>
        <w:t xml:space="preserve">по товарным биржам </w:t>
      </w:r>
    </w:p>
    <w:p w:rsidR="00000000" w:rsidRDefault="00827158">
      <w:pPr>
        <w:ind w:firstLine="400"/>
        <w:jc w:val="both"/>
      </w:pPr>
      <w:r>
        <w:t xml:space="preserve">1. Уполномоченный орган по товарным биржам вправе: </w:t>
      </w:r>
    </w:p>
    <w:p w:rsidR="00000000" w:rsidRDefault="00827158">
      <w:pPr>
        <w:ind w:firstLine="400"/>
        <w:jc w:val="both"/>
      </w:pPr>
      <w:r>
        <w:t xml:space="preserve">разрабатывать и представлять в Правительство Республики Казахстан предложения по совершенствованию действующего законодательства о товарных биржах; </w:t>
      </w:r>
    </w:p>
    <w:p w:rsidR="00000000" w:rsidRDefault="00827158">
      <w:pPr>
        <w:ind w:firstLine="400"/>
        <w:jc w:val="both"/>
      </w:pPr>
      <w:r>
        <w:t xml:space="preserve">применять к бирже санкции в случае </w:t>
      </w:r>
      <w:r>
        <w:t xml:space="preserve">нарушения ею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виде приостановки или аннулирования биржевой лицензии; </w:t>
      </w:r>
    </w:p>
    <w:p w:rsidR="00000000" w:rsidRDefault="00827158">
      <w:pPr>
        <w:ind w:firstLine="400"/>
        <w:jc w:val="both"/>
      </w:pPr>
      <w:r>
        <w:t xml:space="preserve">назначать государственного инспектора на биржу; </w:t>
      </w:r>
    </w:p>
    <w:p w:rsidR="00000000" w:rsidRDefault="00827158">
      <w:pPr>
        <w:ind w:firstLine="400"/>
        <w:jc w:val="both"/>
      </w:pPr>
      <w:r>
        <w:t>организовывать проверки финансово-хозяйственной деятельности бирж и участников биржевых тор</w:t>
      </w:r>
      <w:r>
        <w:t xml:space="preserve">гов; </w:t>
      </w:r>
    </w:p>
    <w:p w:rsidR="00000000" w:rsidRDefault="00827158">
      <w:pPr>
        <w:ind w:firstLine="400"/>
        <w:jc w:val="both"/>
      </w:pPr>
      <w:r>
        <w:t xml:space="preserve">направлять в суд материалы для применения санкций к биржам и их членам, нарушившим действующее законодательство, а в случае обнаружения признаков преступления передавать материалы в правоохранительные органы. </w:t>
      </w:r>
    </w:p>
    <w:p w:rsidR="00000000" w:rsidRDefault="00827158">
      <w:pPr>
        <w:spacing w:after="240"/>
        <w:ind w:firstLine="400"/>
        <w:jc w:val="both"/>
      </w:pPr>
      <w:r>
        <w:t>2. Уполномоченному органу по товарным би</w:t>
      </w:r>
      <w:r>
        <w:t xml:space="preserve">ржам, его должностным лицам и служащим запрещается разглашать информацию о деятельности товарных бирж, биржевых брокеров и участников биржевой торговли, содержащую </w:t>
      </w:r>
      <w:hyperlink r:id="rId32" w:anchor="sub_id=1260000" w:history="1">
        <w:r>
          <w:rPr>
            <w:rStyle w:val="a3"/>
          </w:rPr>
          <w:t>коммерче</w:t>
        </w:r>
        <w:r>
          <w:rPr>
            <w:rStyle w:val="a3"/>
          </w:rPr>
          <w:t>скую тайну</w:t>
        </w:r>
      </w:hyperlink>
      <w:r>
        <w:t>, за исключением случаев, предусмотренных действующим законодательством.</w:t>
      </w:r>
    </w:p>
    <w:p w:rsidR="00000000" w:rsidRDefault="00827158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33" w:anchor="sub_id=2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3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26.</w:t>
      </w:r>
      <w:r>
        <w:t xml:space="preserve"> Полномочия государственного инспектора на товарной бирже </w:t>
      </w:r>
    </w:p>
    <w:p w:rsidR="00000000" w:rsidRDefault="00827158">
      <w:pPr>
        <w:ind w:firstLine="400"/>
        <w:jc w:val="both"/>
      </w:pPr>
      <w:r>
        <w:t>Государственный ин</w:t>
      </w:r>
      <w:r>
        <w:t xml:space="preserve">спектор на бирже осуществляет непосредственный контроль за соблюдением биржей и участниками биржевых торгов действующего законодательства и имеет право: </w:t>
      </w:r>
    </w:p>
    <w:p w:rsidR="00000000" w:rsidRDefault="00827158">
      <w:pPr>
        <w:ind w:firstLine="400"/>
        <w:jc w:val="both"/>
      </w:pPr>
      <w:r>
        <w:t xml:space="preserve">присутствовать на торгах, организуемых биржей; </w:t>
      </w:r>
    </w:p>
    <w:p w:rsidR="00000000" w:rsidRDefault="00827158">
      <w:pPr>
        <w:ind w:firstLine="400"/>
        <w:jc w:val="both"/>
      </w:pPr>
      <w:r>
        <w:t>участвовать в общих собраниях учредителей биржи, ее се</w:t>
      </w:r>
      <w:r>
        <w:t xml:space="preserve">кций (отделов, отделений) с правом совещательного голоса; </w:t>
      </w:r>
    </w:p>
    <w:p w:rsidR="00000000" w:rsidRDefault="00827158">
      <w:pPr>
        <w:ind w:firstLine="400"/>
        <w:jc w:val="both"/>
      </w:pPr>
      <w:r>
        <w:t xml:space="preserve">знакомиться с информацией о деятельности биржи, включая все протоколы собраний и заседаний органов управления и контроля биржи и их решения; </w:t>
      </w:r>
    </w:p>
    <w:p w:rsidR="00000000" w:rsidRDefault="00827158">
      <w:pPr>
        <w:ind w:firstLine="400"/>
        <w:jc w:val="both"/>
      </w:pPr>
      <w:r>
        <w:t xml:space="preserve">вносить предложения и делать представления руководству </w:t>
      </w:r>
      <w:r>
        <w:t xml:space="preserve">биржи; </w:t>
      </w:r>
    </w:p>
    <w:p w:rsidR="00000000" w:rsidRDefault="00827158">
      <w:pPr>
        <w:ind w:firstLine="400"/>
        <w:jc w:val="both"/>
      </w:pPr>
      <w:r>
        <w:t xml:space="preserve">вносить предложения и рекомендации в уполномоченный орган по товарным биржам; </w:t>
      </w:r>
    </w:p>
    <w:p w:rsidR="00000000" w:rsidRDefault="00827158">
      <w:pPr>
        <w:spacing w:after="240"/>
        <w:ind w:firstLine="400"/>
        <w:jc w:val="both"/>
      </w:pPr>
      <w:r>
        <w:t xml:space="preserve">осуществлять контроль за исполнением биржей и ее членами решений уполномоченного органа по товарным биржам.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27.</w:t>
      </w:r>
      <w:r>
        <w:t xml:space="preserve"> Гарантии самостоятельности товарной биржи </w:t>
      </w:r>
    </w:p>
    <w:p w:rsidR="00000000" w:rsidRDefault="00827158">
      <w:pPr>
        <w:ind w:firstLine="400"/>
        <w:jc w:val="both"/>
      </w:pPr>
      <w:r>
        <w:t xml:space="preserve">1. Не </w:t>
      </w:r>
      <w:r>
        <w:t xml:space="preserve">допускается вмешательство органов государственной власти и управления в деятельность бирж, за исключением случаев, предусмотренных действующим законодательством. </w:t>
      </w:r>
    </w:p>
    <w:p w:rsidR="00000000" w:rsidRDefault="00827158">
      <w:pPr>
        <w:spacing w:after="240"/>
        <w:ind w:firstLine="400"/>
        <w:jc w:val="both"/>
      </w:pPr>
      <w:r>
        <w:t>2. Органы государственного управления, а также их должностные лица, действия которых повлекли</w:t>
      </w:r>
      <w:r>
        <w:t xml:space="preserve"> за собой неисполнение биржевых сделок или нанесение ущерба участникам сделки, несут ответственность в порядке, установленном законодательством Республики Казахстан.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28.</w:t>
      </w:r>
      <w:r>
        <w:t xml:space="preserve"> Налогообложение товарных бирж и участников биржевых торгов </w:t>
      </w:r>
    </w:p>
    <w:p w:rsidR="00000000" w:rsidRDefault="00827158">
      <w:pPr>
        <w:spacing w:after="240"/>
        <w:ind w:firstLine="400"/>
        <w:jc w:val="both"/>
      </w:pPr>
      <w:r>
        <w:t xml:space="preserve">Налогообложение бирж и участников биржевых торгов, а также других участников биржевой торговли осуществляется в порядке, установленном действующим </w:t>
      </w:r>
      <w:hyperlink r:id="rId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27158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29 внесены изменения в соответствии с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115-1 </w:t>
      </w:r>
    </w:p>
    <w:p w:rsidR="00000000" w:rsidRDefault="00827158">
      <w:pPr>
        <w:ind w:firstLine="400"/>
        <w:jc w:val="both"/>
      </w:pPr>
      <w:r>
        <w:rPr>
          <w:rStyle w:val="s1"/>
        </w:rPr>
        <w:t>Статья 29.</w:t>
      </w:r>
      <w:r>
        <w:t xml:space="preserve"> Учет и статистическая отчетность товарных бирж </w:t>
      </w:r>
    </w:p>
    <w:p w:rsidR="00000000" w:rsidRDefault="00827158">
      <w:pPr>
        <w:ind w:firstLine="400"/>
        <w:jc w:val="both"/>
      </w:pPr>
      <w:r>
        <w:t>1. Биржа ведет бухгалтерский учет, составляет финансовую и статистичес</w:t>
      </w:r>
      <w:r>
        <w:t xml:space="preserve">кую отчетность в соответствии с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27158">
      <w:pPr>
        <w:ind w:firstLine="400"/>
        <w:jc w:val="both"/>
      </w:pPr>
      <w:r>
        <w:t>2. Формы статистической отчетности и порядок ее представления биржами, устанавливаются органами государственной статис</w:t>
      </w:r>
      <w:r>
        <w:t xml:space="preserve">тики. </w:t>
      </w:r>
    </w:p>
    <w:p w:rsidR="00000000" w:rsidRDefault="00827158">
      <w:pPr>
        <w:spacing w:after="240"/>
        <w:ind w:firstLine="400"/>
        <w:jc w:val="both"/>
      </w:pPr>
      <w:r>
        <w:t>3. Должностные лица биржи несут установленную законодательством ответственность за искажение государственной статистической отчетности.</w:t>
      </w:r>
    </w:p>
    <w:p w:rsidR="00000000" w:rsidRDefault="00827158">
      <w:pPr>
        <w:spacing w:after="240"/>
        <w:ind w:firstLine="400"/>
        <w:jc w:val="both"/>
      </w:pPr>
      <w:r>
        <w:t xml:space="preserve">Настоящий Закон вступает в силу со дня </w:t>
      </w:r>
      <w:hyperlink r:id="rId38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t>.</w:t>
      </w:r>
    </w:p>
    <w:p w:rsidR="00000000" w:rsidRDefault="00827158">
      <w:pPr>
        <w:ind w:firstLine="400"/>
        <w:jc w:val="both"/>
      </w:pPr>
      <w:r>
        <w:t xml:space="preserve">Президент </w:t>
      </w:r>
    </w:p>
    <w:p w:rsidR="00000000" w:rsidRDefault="00827158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158" w:rsidRDefault="00827158" w:rsidP="00827158">
      <w:r>
        <w:separator/>
      </w:r>
    </w:p>
  </w:endnote>
  <w:endnote w:type="continuationSeparator" w:id="0">
    <w:p w:rsidR="00827158" w:rsidRDefault="00827158" w:rsidP="00827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158" w:rsidRDefault="00827158" w:rsidP="00827158">
      <w:r>
        <w:separator/>
      </w:r>
    </w:p>
  </w:footnote>
  <w:footnote w:type="continuationSeparator" w:id="0">
    <w:p w:rsidR="00827158" w:rsidRDefault="00827158" w:rsidP="00827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 w:rsidP="008271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158" w:rsidRDefault="00827158" w:rsidP="008271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апреля 1995 года № 2170 «О товарных биржах» (с изменениями и дополнениями по состоянию на 20.12.2004 г.) (утратил силу)</w:t>
    </w:r>
  </w:p>
  <w:p w:rsidR="00827158" w:rsidRPr="00827158" w:rsidRDefault="00827158" w:rsidP="008271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58" w:rsidRDefault="008271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158"/>
    <w:rsid w:val="0082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1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1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1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1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1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1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1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1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13678" TargetMode="External"/><Relationship Id="rId26" Type="http://schemas.openxmlformats.org/officeDocument/2006/relationships/hyperlink" Target="http://online.zakon.kz/Document/?doc_id=3103570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1042176" TargetMode="External"/><Relationship Id="rId34" Type="http://schemas.openxmlformats.org/officeDocument/2006/relationships/hyperlink" Target="http://online.zakon.kz/Document/?doc_id=3103570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20035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9" Type="http://schemas.openxmlformats.org/officeDocument/2006/relationships/hyperlink" Target="http://online.zakon.kz/Document/?doc_id=31035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9407" TargetMode="External"/><Relationship Id="rId24" Type="http://schemas.openxmlformats.org/officeDocument/2006/relationships/hyperlink" Target="http://online.zakon.kz/Document/?doc_id=1019335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092011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41467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1007880" TargetMode="External"/><Relationship Id="rId10" Type="http://schemas.openxmlformats.org/officeDocument/2006/relationships/hyperlink" Target="http://online.zakon.kz/Document/?doc_id=3103570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103570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03570" TargetMode="External"/><Relationship Id="rId27" Type="http://schemas.openxmlformats.org/officeDocument/2006/relationships/hyperlink" Target="http://online.zakon.kz/Document/?doc_id=1017757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04135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103570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2003570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103570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2375</Words>
  <Characters>18862</Characters>
  <Application>Microsoft Office Word</Application>
  <DocSecurity>0</DocSecurity>
  <Lines>157</Lines>
  <Paragraphs>42</Paragraphs>
  <ScaleCrop>false</ScaleCrop>
  <Company/>
  <LinksUpToDate>false</LinksUpToDate>
  <CharactersWithSpaces>21195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апреля 1995 года № 2170 «О товарных биржах» (с изменениями и дополнениями по состоянию на 20.12.2004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2023-11-02T13:11:00Z</dcterms:created>
  <dcterms:modified xsi:type="dcterms:W3CDTF">2023-11-02T13:11:00Z</dcterms:modified>
</cp:coreProperties>
</file>