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3380">
      <w:pPr>
        <w:pStyle w:val="pc"/>
      </w:pPr>
      <w:bookmarkStart w:id="0" w:name="_GoBack"/>
      <w:bookmarkEnd w:id="0"/>
      <w:r>
        <w:rPr>
          <w:rStyle w:val="s1"/>
        </w:rPr>
        <w:t xml:space="preserve">Конституционный закон Республики Казахстан от 26 декабря 1995 года № 2733 </w:t>
      </w:r>
      <w:r>
        <w:br/>
      </w:r>
      <w:r>
        <w:rPr>
          <w:rStyle w:val="s1"/>
        </w:rPr>
        <w:t>О Президенте Республики Казахстан</w:t>
      </w:r>
    </w:p>
    <w:p w:rsidR="00000000" w:rsidRDefault="00BD338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17.07.2024 г.)</w:t>
      </w:r>
    </w:p>
    <w:p w:rsidR="00000000" w:rsidRDefault="00BD3380">
      <w:pPr>
        <w:pStyle w:val="pc"/>
      </w:pPr>
      <w:r>
        <w:t> </w:t>
      </w:r>
    </w:p>
    <w:p w:rsidR="00000000" w:rsidRDefault="00BD3380">
      <w:pPr>
        <w:pStyle w:val="pji"/>
      </w:pPr>
      <w:r>
        <w:rPr>
          <w:rStyle w:val="s3"/>
        </w:rPr>
        <w:t xml:space="preserve">Заголовок и преамбула изложены в редакции </w:t>
      </w:r>
      <w:hyperlink r:id="rId8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06.05.99 г. № 378-I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BD338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</w:instrText>
      </w:r>
      <w:r>
        <w:rPr>
          <w:rStyle w:val="s9"/>
        </w:rPr>
        <w:instrText>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I. СТАТУС ПРЕЗИДЕНТА РЕСПУБЛИКИ КАЗАХСТАН</w:t>
      </w:r>
      <w:r>
        <w:rPr>
          <w:rStyle w:val="s9"/>
        </w:rPr>
        <w:fldChar w:fldCharType="end"/>
      </w:r>
    </w:p>
    <w:p w:rsidR="00000000" w:rsidRDefault="00BD3380">
      <w:pPr>
        <w:pStyle w:val="pj"/>
        <w:ind w:left="1701" w:hanging="1275"/>
      </w:pPr>
      <w:hyperlink w:anchor="sub10000" w:history="1">
        <w:r>
          <w:rPr>
            <w:rStyle w:val="a4"/>
            <w:i/>
            <w:iCs/>
          </w:rPr>
          <w:t>Статья 1. Президент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20000" w:history="1">
        <w:r>
          <w:rPr>
            <w:rStyle w:val="a4"/>
            <w:i/>
            <w:iCs/>
          </w:rPr>
          <w:t>Статья 2. Выборы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30000" w:history="1">
        <w:r>
          <w:rPr>
            <w:rStyle w:val="a4"/>
            <w:i/>
            <w:iCs/>
          </w:rPr>
          <w:t>Статья 3. Вступление в должно</w:t>
        </w:r>
        <w:r>
          <w:rPr>
            <w:rStyle w:val="a4"/>
            <w:i/>
            <w:iCs/>
          </w:rPr>
          <w:t>сть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40000" w:history="1">
        <w:r>
          <w:rPr>
            <w:rStyle w:val="a4"/>
            <w:i/>
            <w:iCs/>
          </w:rPr>
          <w:t>Статья 4. Срок полномочий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50000" w:history="1">
        <w:r>
          <w:rPr>
            <w:rStyle w:val="a4"/>
            <w:i/>
            <w:iCs/>
          </w:rPr>
          <w:t>Статья 5. Ограничения, связанные с пребыванием в должности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6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6. Знаки отличия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i"/>
      </w:pPr>
      <w:hyperlink w:anchor="sub70000" w:history="1">
        <w:r>
          <w:rPr>
            <w:rStyle w:val="a4"/>
            <w:i/>
            <w:iCs/>
          </w:rPr>
          <w:t>Глава II. ПОЛНОМОЧИЯ ПРЕЗИДЕНТА РЕСПУБЛИКИ КАЗАХСТАН</w:t>
        </w:r>
      </w:hyperlink>
    </w:p>
    <w:p w:rsidR="00000000" w:rsidRDefault="00BD3380">
      <w:pPr>
        <w:pStyle w:val="pj"/>
        <w:ind w:left="1701" w:hanging="1275"/>
      </w:pPr>
      <w:hyperlink w:anchor="sub70000" w:history="1">
        <w:r>
          <w:rPr>
            <w:rStyle w:val="a4"/>
            <w:i/>
            <w:iCs/>
          </w:rPr>
          <w:t>Статья 7. Внешнеполитические полномочия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80000" w:history="1">
        <w:r>
          <w:rPr>
            <w:rStyle w:val="a4"/>
            <w:i/>
            <w:iCs/>
          </w:rPr>
          <w:t>Статья 8. Полномочия Президента Республики в области обеспечения обороноспособности и безопасности государства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90000" w:history="1">
        <w:r>
          <w:rPr>
            <w:rStyle w:val="a4"/>
            <w:i/>
            <w:iCs/>
          </w:rPr>
          <w:t>Статья 9. Полномочия Президента Республики в отношении Парламента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100000" w:history="1">
        <w:r>
          <w:rPr>
            <w:rStyle w:val="a4"/>
            <w:i/>
            <w:iCs/>
          </w:rPr>
          <w:t>Статья 10. Пол</w:t>
        </w:r>
        <w:r>
          <w:rPr>
            <w:rStyle w:val="a4"/>
            <w:i/>
            <w:iCs/>
          </w:rPr>
          <w:t>номочия Президента Республики в отношении Правительства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110000" w:history="1">
        <w:r>
          <w:rPr>
            <w:rStyle w:val="a4"/>
            <w:i/>
            <w:iCs/>
          </w:rPr>
          <w:t>Статья 11. Полномочия Президента Республики в отношении Конституционного Суда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120000" w:history="1">
        <w:r>
          <w:rPr>
            <w:rStyle w:val="a4"/>
            <w:i/>
            <w:iCs/>
          </w:rPr>
          <w:t xml:space="preserve">Статья 12. Полномочия Президента Республики в отношении </w:t>
        </w:r>
        <w:r>
          <w:rPr>
            <w:rStyle w:val="a4"/>
            <w:i/>
            <w:iCs/>
          </w:rPr>
          <w:t>судов и судей</w:t>
        </w:r>
      </w:hyperlink>
    </w:p>
    <w:p w:rsidR="00000000" w:rsidRDefault="00BD3380">
      <w:pPr>
        <w:pStyle w:val="pj"/>
        <w:ind w:left="1701" w:hanging="1275"/>
      </w:pPr>
      <w:hyperlink w:anchor="sub130000" w:history="1">
        <w:r>
          <w:rPr>
            <w:rStyle w:val="a4"/>
            <w:i/>
            <w:iCs/>
          </w:rPr>
          <w:t>Статья 13. Полномочия Президента Республики в отношении органов прокуратуры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140000" w:history="1">
        <w:r>
          <w:rPr>
            <w:rStyle w:val="a4"/>
            <w:i/>
            <w:iCs/>
          </w:rPr>
          <w:t>Статья 14. Полномочия Президента Республики в отношении Центральной избирательной комиссии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150000" w:history="1">
        <w:r>
          <w:rPr>
            <w:rStyle w:val="a4"/>
            <w:i/>
            <w:iCs/>
          </w:rPr>
          <w:t>Статья 15. Полномочия Президента Республики в отношении Национального Банка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</w:pPr>
      <w:hyperlink w:anchor="sub160000" w:history="1">
        <w:r>
          <w:rPr>
            <w:rStyle w:val="a4"/>
            <w:i/>
            <w:iCs/>
          </w:rPr>
          <w:t xml:space="preserve">Статья 16. Полномочия Президента Республики в отношении Высшей аудиторской палаты Республики Казахстан </w:t>
        </w:r>
      </w:hyperlink>
      <w:r>
        <w:rPr>
          <w:rStyle w:val="s3"/>
        </w:rPr>
        <w:t> </w:t>
      </w:r>
    </w:p>
    <w:p w:rsidR="00000000" w:rsidRDefault="00BD3380">
      <w:pPr>
        <w:pStyle w:val="pj"/>
        <w:ind w:left="1701" w:hanging="1275"/>
      </w:pPr>
      <w:hyperlink w:anchor="sub170000" w:history="1">
        <w:r>
          <w:rPr>
            <w:rStyle w:val="a4"/>
            <w:i/>
            <w:iCs/>
          </w:rPr>
          <w:t>Статья 17. Полномочия Президента Республики в отношении акимов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17010000" w:history="1">
        <w:r>
          <w:rPr>
            <w:rStyle w:val="a4"/>
            <w:i/>
            <w:iCs/>
          </w:rPr>
          <w:t>Статья 17-1. Полномочия Президента Республики в отношении государственных органов, ему непосредственно подчиненных и подотчетных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180000" w:history="1">
        <w:r>
          <w:rPr>
            <w:rStyle w:val="a4"/>
            <w:i/>
            <w:iCs/>
          </w:rPr>
          <w:t>Статья 18. Полномочия Президента Республики в отношении республиканского референдума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190000" w:history="1">
        <w:r>
          <w:rPr>
            <w:rStyle w:val="a4"/>
            <w:i/>
            <w:iCs/>
          </w:rPr>
          <w:t>Статья 19. Иные полномочия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i"/>
      </w:pPr>
      <w:hyperlink w:anchor="sub200000" w:history="1">
        <w:r>
          <w:rPr>
            <w:rStyle w:val="a4"/>
            <w:i/>
            <w:iCs/>
          </w:rPr>
          <w:t>Глава III. АКТЫ ПРЕЗИДЕНТА РЕСПУБЛИКИ К</w:t>
        </w:r>
        <w:r>
          <w:rPr>
            <w:rStyle w:val="a4"/>
            <w:i/>
            <w:iCs/>
          </w:rPr>
          <w:t>АЗАХСТАН</w:t>
        </w:r>
      </w:hyperlink>
    </w:p>
    <w:p w:rsidR="00000000" w:rsidRDefault="00BD3380">
      <w:pPr>
        <w:pStyle w:val="pj"/>
        <w:ind w:left="1701" w:hanging="1275"/>
      </w:pPr>
      <w:hyperlink w:anchor="sub200000" w:history="1">
        <w:r>
          <w:rPr>
            <w:rStyle w:val="a4"/>
            <w:i/>
            <w:iCs/>
          </w:rPr>
          <w:t>Статья 20. Формы актов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210000" w:history="1">
        <w:r>
          <w:rPr>
            <w:rStyle w:val="a4"/>
            <w:i/>
            <w:iCs/>
          </w:rPr>
          <w:t>Статья 21. Указы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220000" w:history="1">
        <w:r>
          <w:rPr>
            <w:rStyle w:val="a4"/>
            <w:i/>
            <w:iCs/>
          </w:rPr>
          <w:t>Статья 22. Распоряжения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230000" w:history="1">
        <w:r>
          <w:rPr>
            <w:rStyle w:val="a4"/>
            <w:i/>
            <w:iCs/>
          </w:rPr>
          <w:t>Статья 23. Подготовка актов Президента Республики и внесение их на рассмотрение Президента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240000" w:history="1">
        <w:r>
          <w:rPr>
            <w:rStyle w:val="a4"/>
            <w:i/>
            <w:iCs/>
          </w:rPr>
          <w:t>Статья 24. Порядок внесения изменений и дополнений в акты Президента Республики, а также отмены их д</w:t>
        </w:r>
        <w:r>
          <w:rPr>
            <w:rStyle w:val="a4"/>
            <w:i/>
            <w:iCs/>
          </w:rPr>
          <w:t>ействия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250000" w:history="1">
        <w:r>
          <w:rPr>
            <w:rStyle w:val="a4"/>
            <w:i/>
            <w:iCs/>
          </w:rPr>
          <w:t>Статья 25. Порядок введения в действие и опубликования актов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i"/>
      </w:pPr>
      <w:hyperlink w:anchor="sub260000" w:history="1">
        <w:r>
          <w:rPr>
            <w:rStyle w:val="a4"/>
            <w:i/>
            <w:iCs/>
          </w:rPr>
          <w:t>Глава IV. ДОСРОЧНОЕ ОСВОБОЖДЕНИЕ, ОТРЕШЕНИЕ ОТ ДОЛЖНОСТИ ПРЕЗИДЕНТА РЕСПУБЛИКИ КАЗАХСТАН</w:t>
        </w:r>
      </w:hyperlink>
    </w:p>
    <w:p w:rsidR="00000000" w:rsidRDefault="00BD3380">
      <w:pPr>
        <w:pStyle w:val="pj"/>
        <w:ind w:left="1701" w:hanging="1275"/>
      </w:pPr>
      <w:hyperlink w:anchor="sub260000" w:history="1">
        <w:r>
          <w:rPr>
            <w:rStyle w:val="a4"/>
            <w:i/>
            <w:iCs/>
          </w:rPr>
          <w:t>Статья 26. Досрочное освобождение, отрешение от должности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270000" w:history="1">
        <w:r>
          <w:rPr>
            <w:rStyle w:val="a4"/>
            <w:i/>
            <w:iCs/>
          </w:rPr>
          <w:t>Статья 27. Переход полномочий Президента Республики Казахстан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i"/>
      </w:pPr>
      <w:hyperlink w:anchor="sub280000" w:history="1">
        <w:r>
          <w:rPr>
            <w:rStyle w:val="a4"/>
            <w:i/>
            <w:iCs/>
          </w:rPr>
          <w:t>Глава V. ОБЕСПЕЧЕНИЕ ДЕЯТЕ</w:t>
        </w:r>
        <w:r>
          <w:rPr>
            <w:rStyle w:val="a4"/>
            <w:i/>
            <w:iCs/>
          </w:rPr>
          <w:t>ЛЬНОСТИ ПРЕЗИДЕНТА РЕСПУБЛИКИ КАЗАХСТАН</w:t>
        </w:r>
      </w:hyperlink>
    </w:p>
    <w:p w:rsidR="00000000" w:rsidRDefault="00BD3380">
      <w:pPr>
        <w:pStyle w:val="pj"/>
        <w:ind w:left="1701" w:hanging="1275"/>
      </w:pPr>
      <w:hyperlink w:anchor="sub280000" w:history="1">
        <w:r>
          <w:rPr>
            <w:rStyle w:val="a4"/>
            <w:i/>
            <w:iCs/>
          </w:rPr>
          <w:t>Статья 28. Государственное обеспечение деятельности Президента Республики Казахстан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290000" w:history="1">
        <w:r>
          <w:rPr>
            <w:rStyle w:val="a4"/>
            <w:i/>
            <w:iCs/>
          </w:rPr>
          <w:t>Статья 29. Заработная плата и отпуск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300000" w:history="1">
        <w:r>
          <w:rPr>
            <w:rStyle w:val="a4"/>
            <w:i/>
            <w:iCs/>
          </w:rPr>
          <w:t>Статья 30. Обеспечение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310000" w:history="1">
        <w:r>
          <w:rPr>
            <w:rStyle w:val="a4"/>
            <w:i/>
            <w:iCs/>
          </w:rPr>
          <w:t>Статья 31. Охрана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320000" w:history="1">
        <w:r>
          <w:rPr>
            <w:rStyle w:val="a4"/>
            <w:i/>
            <w:iCs/>
          </w:rPr>
          <w:t>Статья 32. Администрация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330000" w:history="1">
        <w:r>
          <w:rPr>
            <w:rStyle w:val="a4"/>
            <w:i/>
            <w:iCs/>
          </w:rPr>
          <w:t>Статья 33. Консультативно-совещательные органы, учреждения и организации при Президенте Республики</w:t>
        </w:r>
      </w:hyperlink>
    </w:p>
    <w:p w:rsidR="00000000" w:rsidRDefault="00BD3380">
      <w:pPr>
        <w:pStyle w:val="pji"/>
      </w:pPr>
      <w:hyperlink w:anchor="sub340000" w:history="1">
        <w:r>
          <w:rPr>
            <w:rStyle w:val="a4"/>
            <w:i/>
            <w:iCs/>
          </w:rPr>
          <w:t>Глава VI. БЫВШИЕ ПРЕЗИДЕНТЫ РЕСПУБЛИКИ КАЗАХСТАН</w:t>
        </w:r>
      </w:hyperlink>
    </w:p>
    <w:p w:rsidR="00000000" w:rsidRDefault="00BD3380">
      <w:pPr>
        <w:pStyle w:val="pj"/>
      </w:pPr>
      <w:hyperlink w:anchor="sub340000" w:history="1">
        <w:r>
          <w:rPr>
            <w:rStyle w:val="a4"/>
            <w:i/>
            <w:iCs/>
          </w:rPr>
          <w:t>Статья 34. Статус экс-Президентов Республики</w:t>
        </w:r>
      </w:hyperlink>
      <w:r>
        <w:t xml:space="preserve"> </w:t>
      </w:r>
    </w:p>
    <w:p w:rsidR="00000000" w:rsidRDefault="00BD3380">
      <w:pPr>
        <w:pStyle w:val="pj"/>
        <w:ind w:left="1701" w:hanging="1275"/>
      </w:pPr>
      <w:hyperlink w:anchor="sub350000" w:history="1">
        <w:r>
          <w:rPr>
            <w:rStyle w:val="a4"/>
            <w:i/>
            <w:iCs/>
          </w:rPr>
          <w:t>Статья 35. Обеспечение экс-президентов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360000" w:history="1">
        <w:r>
          <w:rPr>
            <w:rStyle w:val="a4"/>
            <w:i/>
            <w:iCs/>
          </w:rPr>
          <w:t>Статья 36. Гарантии прав экс-Президентов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i"/>
      </w:pPr>
      <w:hyperlink w:anchor="sub370000" w:history="1">
        <w:r>
          <w:rPr>
            <w:rStyle w:val="a4"/>
            <w:i/>
            <w:iCs/>
          </w:rPr>
          <w:t>Глава VII. ЗАКЛЮЧИТЕЛЬНЫЕ ПОЛОЖЕНИЯ</w:t>
        </w:r>
      </w:hyperlink>
    </w:p>
    <w:p w:rsidR="00000000" w:rsidRDefault="00BD3380">
      <w:pPr>
        <w:pStyle w:val="pj"/>
        <w:ind w:left="1701" w:hanging="1275"/>
      </w:pPr>
      <w:hyperlink w:anchor="sub370000" w:history="1">
        <w:r>
          <w:rPr>
            <w:rStyle w:val="a4"/>
            <w:i/>
            <w:iCs/>
          </w:rPr>
          <w:t>Статья 37. Действие иных законодательных актов в части обеспечения деятельности Президента Республики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  <w:ind w:left="1701" w:hanging="1275"/>
      </w:pPr>
      <w:hyperlink w:anchor="sub380000" w:history="1">
        <w:r>
          <w:rPr>
            <w:rStyle w:val="a4"/>
            <w:i/>
            <w:iCs/>
          </w:rPr>
          <w:t>Статья 38. Порядок вступления в силу настоящего Конституционного закона</w:t>
        </w:r>
      </w:hyperlink>
      <w:r>
        <w:rPr>
          <w:rStyle w:val="s3"/>
        </w:rPr>
        <w:t xml:space="preserve"> </w:t>
      </w:r>
    </w:p>
    <w:p w:rsidR="00000000" w:rsidRDefault="00BD3380">
      <w:pPr>
        <w:pStyle w:val="pj"/>
      </w:pPr>
      <w:bookmarkStart w:id="2" w:name="ContentEnd"/>
      <w:bookmarkEnd w:id="2"/>
      <w:r>
        <w:rPr>
          <w:rStyle w:val="s3"/>
        </w:rPr>
        <w:t> </w:t>
      </w:r>
    </w:p>
    <w:p w:rsidR="00000000" w:rsidRDefault="00BD3380">
      <w:pPr>
        <w:pStyle w:val="pj"/>
      </w:pPr>
      <w:r>
        <w:t xml:space="preserve">Настоящий Конституционный закон </w:t>
      </w:r>
      <w:r>
        <w:t xml:space="preserve">в соответствии с </w:t>
      </w:r>
      <w:hyperlink r:id="rId10" w:history="1">
        <w:r>
          <w:rPr>
            <w:rStyle w:val="a4"/>
          </w:rPr>
          <w:t>Конституцией</w:t>
        </w:r>
      </w:hyperlink>
      <w:r>
        <w:t xml:space="preserve"> Республики Казахстан определяет правовое положение Президента Республики Казахстан.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c"/>
      </w:pPr>
      <w:bookmarkStart w:id="3" w:name="SUB10000"/>
      <w:bookmarkEnd w:id="3"/>
      <w:r>
        <w:rPr>
          <w:rStyle w:val="s1"/>
        </w:rPr>
        <w:t xml:space="preserve">Глава I </w:t>
      </w:r>
    </w:p>
    <w:p w:rsidR="00000000" w:rsidRDefault="00BD3380">
      <w:pPr>
        <w:pStyle w:val="pc"/>
      </w:pPr>
      <w:r>
        <w:rPr>
          <w:rStyle w:val="s1"/>
        </w:rPr>
        <w:t>Статус Президента Республики Казахстан</w:t>
      </w:r>
    </w:p>
    <w:p w:rsidR="00000000" w:rsidRDefault="00BD3380">
      <w:pPr>
        <w:pStyle w:val="pc"/>
      </w:pPr>
      <w:r>
        <w:rPr>
          <w:rStyle w:val="s1"/>
        </w:rPr>
        <w:t> </w:t>
      </w:r>
    </w:p>
    <w:p w:rsidR="00000000" w:rsidRDefault="00BD3380">
      <w:pPr>
        <w:pStyle w:val="pj"/>
      </w:pPr>
      <w:r>
        <w:rPr>
          <w:rStyle w:val="s1"/>
        </w:rPr>
        <w:t xml:space="preserve">Статья 1. Президент Республики </w:t>
      </w:r>
    </w:p>
    <w:p w:rsidR="00000000" w:rsidRDefault="00BD3380">
      <w:pPr>
        <w:pStyle w:val="pj"/>
      </w:pPr>
      <w:r>
        <w:t>1. Президент Республики является главой государства, его высшим должностным лицом, определяющим основные направления внутренней и внешней политики государства и представляющим Казахстан внутри страны и в международных отноше</w:t>
      </w:r>
      <w:r>
        <w:t xml:space="preserve">ниях. </w:t>
      </w:r>
    </w:p>
    <w:p w:rsidR="00000000" w:rsidRDefault="00BD3380">
      <w:pPr>
        <w:pStyle w:val="pj"/>
      </w:pPr>
      <w:r>
        <w:t xml:space="preserve">2. Президент Республики - символ и гарант единства народа и государственной власти, незыблемости </w:t>
      </w:r>
      <w:hyperlink r:id="rId11" w:history="1">
        <w:r>
          <w:rPr>
            <w:rStyle w:val="a4"/>
          </w:rPr>
          <w:t>Конституции</w:t>
        </w:r>
      </w:hyperlink>
      <w:r>
        <w:t xml:space="preserve">, прав и свобод человека и гражданина. </w:t>
      </w:r>
    </w:p>
    <w:p w:rsidR="00000000" w:rsidRDefault="00BD3380">
      <w:pPr>
        <w:pStyle w:val="pj"/>
      </w:pPr>
      <w:r>
        <w:t xml:space="preserve">3. Президент Республики обеспечивает </w:t>
      </w:r>
      <w:r>
        <w:t xml:space="preserve">согласованное функционирование всех ветвей государственной власти и ответственность органов власти перед народом. </w:t>
      </w:r>
    </w:p>
    <w:p w:rsidR="00000000" w:rsidRDefault="00BD3380">
      <w:pPr>
        <w:pStyle w:val="pj"/>
      </w:pPr>
      <w:r>
        <w:t xml:space="preserve">4. Президенту Республики принадлежит право выступать от имени народа и государства. </w:t>
      </w:r>
    </w:p>
    <w:p w:rsidR="00000000" w:rsidRDefault="00BD3380">
      <w:pPr>
        <w:pStyle w:val="pj"/>
      </w:pPr>
      <w:r>
        <w:t>5. Президент Республики, его честь и достоинство неприко</w:t>
      </w:r>
      <w:r>
        <w:t xml:space="preserve">сновенны. Посягательство на честь и достоинство Президента Республики преследуется по </w:t>
      </w:r>
      <w:hyperlink r:id="rId12" w:anchor="sub_id=3750000" w:history="1">
        <w:r>
          <w:rPr>
            <w:rStyle w:val="a4"/>
          </w:rPr>
          <w:t>закону</w:t>
        </w:r>
      </w:hyperlink>
      <w:r>
        <w:t>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4" w:name="SUB20000"/>
      <w:bookmarkEnd w:id="4"/>
      <w:r>
        <w:rPr>
          <w:rStyle w:val="s1"/>
        </w:rPr>
        <w:t xml:space="preserve">Статья 2. Выборы Президента Республики </w:t>
      </w:r>
    </w:p>
    <w:p w:rsidR="00000000" w:rsidRDefault="00BD3380">
      <w:pPr>
        <w:pStyle w:val="pj"/>
      </w:pPr>
      <w:r>
        <w:t>Выборы Президента Республики осущес</w:t>
      </w:r>
      <w:r>
        <w:t xml:space="preserve">твляются в соответствии с </w:t>
      </w:r>
      <w:hyperlink r:id="rId13" w:anchor="sub_id=510000" w:history="1">
        <w:r>
          <w:rPr>
            <w:rStyle w:val="a4"/>
          </w:rPr>
          <w:t>конституционным законом</w:t>
        </w:r>
      </w:hyperlink>
      <w:r>
        <w:t>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5" w:name="SUB30000"/>
      <w:bookmarkEnd w:id="5"/>
      <w:r>
        <w:rPr>
          <w:rStyle w:val="s1"/>
        </w:rPr>
        <w:t xml:space="preserve">Статья 3. Вступление в должность Президента Республики </w:t>
      </w:r>
    </w:p>
    <w:p w:rsidR="00000000" w:rsidRDefault="00BD3380">
      <w:pPr>
        <w:pStyle w:val="pj"/>
      </w:pPr>
      <w:r>
        <w:t>1. Президент Республики вступает в должность с момента принесения народу следующей присяги: «Торжественно клянусь верно служить народу Казахстана, строго следовать Конституции и законам Казахстана, гарантировать права и свободы граждан, добросовестно выпол</w:t>
      </w:r>
      <w:r>
        <w:t xml:space="preserve">нять возложенные на меня высокие обязанности Президента Республики Казахстан». Текст присяги произносится Президентом Республики на </w:t>
      </w:r>
      <w:hyperlink r:id="rId14" w:anchor="sub_id=40000" w:history="1">
        <w:r>
          <w:rPr>
            <w:rStyle w:val="a4"/>
          </w:rPr>
          <w:t>государственном языке</w:t>
        </w:r>
      </w:hyperlink>
      <w:r>
        <w:t xml:space="preserve">. </w:t>
      </w:r>
    </w:p>
    <w:p w:rsidR="00000000" w:rsidRDefault="00BD3380">
      <w:pPr>
        <w:pStyle w:val="pji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15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06.05.99 г. № 378-I (</w:t>
      </w:r>
      <w:hyperlink r:id="rId16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</w:t>
      </w:r>
      <w:r>
        <w:rPr>
          <w:rStyle w:val="s3"/>
        </w:rPr>
        <w:t xml:space="preserve">ции </w:t>
      </w:r>
      <w:hyperlink r:id="rId17" w:anchor="sub_id=200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03.02.11 г. № 404-IV (</w:t>
      </w:r>
      <w:hyperlink r:id="rId1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</w:t>
      </w:r>
      <w:r>
        <w:rPr>
          <w:rStyle w:val="s3"/>
        </w:rPr>
        <w:t xml:space="preserve"> соответствии с </w:t>
      </w:r>
      <w:hyperlink r:id="rId19" w:anchor="sub_id=50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ноября 2022 г. </w:t>
      </w:r>
      <w:hyperlink r:id="rId20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 в действие с 1 января 2023 г. </w:t>
      </w:r>
      <w:hyperlink r:id="rId21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>2. Присяга приносится во вторую среду января.</w:t>
      </w:r>
    </w:p>
    <w:p w:rsidR="00000000" w:rsidRDefault="00BD3380">
      <w:pPr>
        <w:pStyle w:val="pj"/>
      </w:pPr>
      <w:r>
        <w:rPr>
          <w:rStyle w:val="s0"/>
        </w:rPr>
        <w:t>В случае избрания Президента на внеочередны</w:t>
      </w:r>
      <w:r>
        <w:rPr>
          <w:rStyle w:val="s0"/>
        </w:rPr>
        <w:t xml:space="preserve">х выборах либо принятия полномочий Президента в случае, предусмотренном </w:t>
      </w:r>
      <w:hyperlink r:id="rId22" w:anchor="sub_id=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Конституции, присяга приносится в течение месяца со дня опубликования итогов президентских</w:t>
      </w:r>
      <w:r>
        <w:rPr>
          <w:rStyle w:val="s0"/>
        </w:rPr>
        <w:t xml:space="preserve"> выборов либо принятия полномочий Президента Республики. В этих случаях день принесения присяги определяется Центральной избирательной комиссией Республики.</w:t>
      </w:r>
    </w:p>
    <w:p w:rsidR="00000000" w:rsidRDefault="00BD3380">
      <w:pPr>
        <w:pStyle w:val="pj"/>
      </w:pPr>
      <w:r>
        <w:rPr>
          <w:rStyle w:val="s0"/>
        </w:rPr>
        <w:t>Присяга приносится в торжественной обстановке в присутствии депутатов Парламента, судей Конституцио</w:t>
      </w:r>
      <w:r>
        <w:rPr>
          <w:rStyle w:val="s0"/>
        </w:rPr>
        <w:t>нного Суда, судей Верховного Суда, а также всех экс-Президентов Республики.</w:t>
      </w:r>
    </w:p>
    <w:p w:rsidR="00000000" w:rsidRDefault="00BD3380">
      <w:pPr>
        <w:pStyle w:val="pj"/>
      </w:pPr>
      <w:r>
        <w:t xml:space="preserve">3. Президент Республики присягает на </w:t>
      </w:r>
      <w:hyperlink r:id="rId23" w:history="1">
        <w:r>
          <w:rPr>
            <w:rStyle w:val="a4"/>
          </w:rPr>
          <w:t>Конституции</w:t>
        </w:r>
      </w:hyperlink>
      <w:r>
        <w:t xml:space="preserve"> Республики. После принесения присяги исполняется Государственный ги</w:t>
      </w:r>
      <w:r>
        <w:t xml:space="preserve">мн Республики Казахстан. Президенту председателем Центральной избирательной комиссии вручается удостоверение, нагрудный знак, штандарт Президента Республики Казахстан и орден «Алтын Кыран» («Золотой Орел»). </w:t>
      </w:r>
    </w:p>
    <w:p w:rsidR="00000000" w:rsidRDefault="00BD3380">
      <w:pPr>
        <w:pStyle w:val="pj"/>
      </w:pPr>
      <w:r>
        <w:rPr>
          <w:rStyle w:val="s0"/>
        </w:rPr>
        <w:t xml:space="preserve">4. Исключен в соответствии с </w:t>
      </w:r>
      <w:hyperlink r:id="rId24" w:anchor="sub_id=5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05.11.22 г. № 156-VII</w:t>
      </w:r>
      <w:r>
        <w:rPr>
          <w:rStyle w:val="s3"/>
        </w:rPr>
        <w:t xml:space="preserve"> (введен в действие с 18 ноября 2022 г.) (</w:t>
      </w:r>
      <w:hyperlink r:id="rId25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i"/>
      </w:pPr>
      <w:r>
        <w:rPr>
          <w:rStyle w:val="s3"/>
        </w:rPr>
        <w:t xml:space="preserve">Порядок подготовки и проведения торжественной церемонии вступления в должность избранного Президента Республики Казахстан см. в </w:t>
      </w:r>
      <w:hyperlink r:id="rId26" w:anchor="sub_id=4800" w:history="1">
        <w:r>
          <w:rPr>
            <w:rStyle w:val="a4"/>
            <w:i/>
            <w:iCs/>
          </w:rPr>
          <w:t>Государственном протоколе</w:t>
        </w:r>
      </w:hyperlink>
      <w:r>
        <w:rPr>
          <w:rStyle w:val="s3"/>
        </w:rPr>
        <w:t xml:space="preserve"> Республики Казахстан</w:t>
      </w:r>
    </w:p>
    <w:p w:rsidR="00000000" w:rsidRDefault="00BD3380">
      <w:pPr>
        <w:pStyle w:val="pj"/>
      </w:pPr>
      <w:r>
        <w:rPr>
          <w:rStyle w:val="s0"/>
        </w:rPr>
        <w:t> </w:t>
      </w:r>
    </w:p>
    <w:p w:rsidR="00000000" w:rsidRDefault="00BD3380">
      <w:pPr>
        <w:pStyle w:val="pj"/>
      </w:pPr>
      <w:bookmarkStart w:id="6" w:name="SUB40000"/>
      <w:bookmarkEnd w:id="6"/>
      <w:r>
        <w:rPr>
          <w:rStyle w:val="s1"/>
        </w:rPr>
        <w:t xml:space="preserve">Статья 4. Срок полномочий Президента Республики </w:t>
      </w:r>
    </w:p>
    <w:p w:rsidR="00000000" w:rsidRDefault="00BD338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06.05.99 г. № 378-I (</w:t>
      </w:r>
      <w:hyperlink r:id="rId2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" w:anchor="sub_id=100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19.06.07 г. № 265-III (</w:t>
      </w:r>
      <w:hyperlink r:id="rId3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" w:anchor="sub_id=20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03.02.11 г. № 404-IV (</w:t>
      </w:r>
      <w:hyperlink r:id="rId3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504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ноября 2022 г.) (</w:t>
      </w:r>
      <w:hyperlink r:id="rId3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 xml:space="preserve">1. Президент Республики избирается сроком на семь лет. </w:t>
      </w:r>
    </w:p>
    <w:p w:rsidR="00000000" w:rsidRDefault="00BD338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5" w:anchor="sub_id=20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03.02.11 г. № 404-IV; внесены изменения в соответствии с </w:t>
      </w:r>
      <w:hyperlink r:id="rId36" w:anchor="sub_id=504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</w:t>
      </w:r>
      <w:r>
        <w:rPr>
          <w:rStyle w:val="s3"/>
        </w:rPr>
        <w:t>ря 2022 г.) (</w:t>
      </w:r>
      <w:hyperlink r:id="rId37" w:anchor="sub_id=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>1-1. Полномочия Президента Республики, избранного на внеочередных выборах, осуществляются до вступления в должность Президента Республики, изб</w:t>
      </w:r>
      <w:r>
        <w:rPr>
          <w:rStyle w:val="s0"/>
        </w:rPr>
        <w:t>ранного на очередных выборах, которые должны быть проведены через семь лет после внеочередных выборов в первое воскресенье декабря.</w:t>
      </w:r>
    </w:p>
    <w:p w:rsidR="00000000" w:rsidRDefault="00BD3380">
      <w:pPr>
        <w:pStyle w:val="pj"/>
      </w:pPr>
      <w:r>
        <w:t xml:space="preserve">2. Полномочия Президента Республики прекращаются с момента вступления в должность вновь избранного Президента Республики, а </w:t>
      </w:r>
      <w:r>
        <w:t xml:space="preserve">также в случае досрочного освобождения или отрешения Президента от должности, либо его кончины. </w:t>
      </w:r>
    </w:p>
    <w:p w:rsidR="00000000" w:rsidRDefault="00BD3380">
      <w:pPr>
        <w:pStyle w:val="pj"/>
      </w:pPr>
      <w:r>
        <w:rPr>
          <w:rStyle w:val="s0"/>
        </w:rPr>
        <w:t xml:space="preserve">3. Исключен в соответствии с </w:t>
      </w:r>
      <w:hyperlink r:id="rId38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06.05.99 г. № 378-I </w:t>
      </w:r>
      <w:r>
        <w:rPr>
          <w:rStyle w:val="s3"/>
        </w:rPr>
        <w:t>(</w:t>
      </w:r>
      <w:hyperlink r:id="rId3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D3380">
      <w:pPr>
        <w:pStyle w:val="pj"/>
      </w:pPr>
      <w:r>
        <w:rPr>
          <w:rStyle w:val="s0"/>
        </w:rPr>
        <w:t xml:space="preserve">4. Исключен в соответствии с </w:t>
      </w:r>
      <w:hyperlink r:id="rId40" w:anchor="sub_id=504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05.11.22 г. № 156-VII</w:t>
      </w:r>
      <w:r>
        <w:rPr>
          <w:rStyle w:val="s3"/>
        </w:rPr>
        <w:t xml:space="preserve"> (введен в действие с 18 ноября 2022 г.) (</w:t>
      </w:r>
      <w:hyperlink r:id="rId41" w:anchor="sub_id=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> </w:t>
      </w:r>
    </w:p>
    <w:p w:rsidR="00000000" w:rsidRDefault="00BD3380">
      <w:pPr>
        <w:pStyle w:val="pj"/>
      </w:pPr>
      <w:bookmarkStart w:id="7" w:name="SUB50000"/>
      <w:bookmarkEnd w:id="7"/>
      <w:r>
        <w:rPr>
          <w:rStyle w:val="s1"/>
        </w:rPr>
        <w:t xml:space="preserve">Статья 5. Ограничения, связанные с пребыванием в должности Президента Республики </w:t>
      </w:r>
    </w:p>
    <w:p w:rsidR="00000000" w:rsidRDefault="00BD3380">
      <w:pPr>
        <w:pStyle w:val="pj"/>
      </w:pPr>
      <w:r>
        <w:t>1. П</w:t>
      </w:r>
      <w:r>
        <w:t xml:space="preserve">резидент Республики не вправе быть депутатом представительного органа, занимать иные оплачиваемые должности и осуществлять </w:t>
      </w:r>
      <w:hyperlink r:id="rId42" w:anchor="sub_id=100000" w:history="1">
        <w:r>
          <w:rPr>
            <w:rStyle w:val="a4"/>
          </w:rPr>
          <w:t>предпринимательскую деятельность</w:t>
        </w:r>
      </w:hyperlink>
      <w:r>
        <w:t xml:space="preserve">. </w:t>
      </w:r>
    </w:p>
    <w:p w:rsidR="00000000" w:rsidRDefault="00BD3380">
      <w:pPr>
        <w:pStyle w:val="pj"/>
      </w:pPr>
      <w:r>
        <w:rPr>
          <w:rStyle w:val="s0"/>
        </w:rPr>
        <w:t>2. Исключен в с</w:t>
      </w:r>
      <w:r>
        <w:rPr>
          <w:rStyle w:val="s0"/>
        </w:rPr>
        <w:t xml:space="preserve">оответствии с </w:t>
      </w:r>
      <w:hyperlink r:id="rId43" w:anchor="sub_id=102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19.06.07 г. № 265-III </w:t>
      </w:r>
      <w:r>
        <w:rPr>
          <w:rStyle w:val="s3"/>
        </w:rPr>
        <w:t>(</w:t>
      </w:r>
      <w:hyperlink r:id="rId44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i"/>
      </w:pPr>
      <w:r>
        <w:rPr>
          <w:rStyle w:val="s3"/>
        </w:rPr>
        <w:t xml:space="preserve">Статья 5 </w:t>
      </w:r>
      <w:r>
        <w:rPr>
          <w:rStyle w:val="s3"/>
        </w:rPr>
        <w:t xml:space="preserve">дополнена пунктом 3 в соответствии с </w:t>
      </w:r>
      <w:hyperlink r:id="rId45" w:anchor="sub_id=5000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ноября 2022 г.) </w:t>
      </w:r>
    </w:p>
    <w:p w:rsidR="00000000" w:rsidRDefault="00BD3380">
      <w:pPr>
        <w:pStyle w:val="pj"/>
      </w:pPr>
      <w:r>
        <w:rPr>
          <w:rStyle w:val="s0"/>
        </w:rPr>
        <w:t>3. На период осуществления своих полномочий</w:t>
      </w:r>
      <w:r>
        <w:rPr>
          <w:rStyle w:val="s0"/>
        </w:rPr>
        <w:t xml:space="preserve"> Президент Республики Казахстан не должен состоять в политической партии.</w:t>
      </w:r>
    </w:p>
    <w:p w:rsidR="00000000" w:rsidRDefault="00BD3380">
      <w:pPr>
        <w:pStyle w:val="pj"/>
      </w:pPr>
      <w:r>
        <w:rPr>
          <w:rStyle w:val="s0"/>
        </w:rPr>
        <w:t>В течение десяти дней с момента принесения присяги Президент должен выйти из политической партии.</w:t>
      </w:r>
    </w:p>
    <w:p w:rsidR="00000000" w:rsidRDefault="00BD3380">
      <w:pPr>
        <w:pStyle w:val="pji"/>
      </w:pPr>
      <w:r>
        <w:rPr>
          <w:rStyle w:val="s3"/>
        </w:rPr>
        <w:t xml:space="preserve">Статья 5 дополнена пунктом 4 в соответствии с </w:t>
      </w:r>
      <w:hyperlink r:id="rId46" w:anchor="sub_id=5000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ноября 2022 г.) (</w:t>
      </w:r>
      <w:hyperlink r:id="rId47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>4. Близкие родствен</w:t>
      </w:r>
      <w:r>
        <w:rPr>
          <w:rStyle w:val="s0"/>
        </w:rPr>
        <w:t>ники Президента Республики Казахстан не вправе занимать должности политических государственных служащих, руководителей субъектов квазигосударственного сектора.</w:t>
      </w:r>
    </w:p>
    <w:p w:rsidR="00000000" w:rsidRDefault="00BD3380">
      <w:pPr>
        <w:pStyle w:val="pj"/>
      </w:pPr>
      <w:r>
        <w:rPr>
          <w:rStyle w:val="s0"/>
        </w:rPr>
        <w:t>Близкие родственники Президента Республики Казахстан, занимающие должности политических государс</w:t>
      </w:r>
      <w:r>
        <w:rPr>
          <w:rStyle w:val="s0"/>
        </w:rPr>
        <w:t>твенных служащих, руководителей субъектов квазигосударственного сектора, должны подать в отставку либо освободить занимаемую должность в течение месяца с момента принесения присяги Президентом Республики Казахстан.</w:t>
      </w:r>
    </w:p>
    <w:p w:rsidR="00000000" w:rsidRDefault="00BD3380">
      <w:pPr>
        <w:pStyle w:val="pj"/>
      </w:pPr>
      <w:r>
        <w:rPr>
          <w:rStyle w:val="s0"/>
        </w:rPr>
        <w:t>В целях настоящего пункта под близкими ро</w:t>
      </w:r>
      <w:r>
        <w:rPr>
          <w:rStyle w:val="s0"/>
        </w:rPr>
        <w:t xml:space="preserve">дственниками Президента Республики Казахстан понимаются: родители (родитель), дети, усыновители (удочерители), усыновленные (удочеренные), полнородные и неполнородные братья и сестры, дедушка, бабушка, внуки, а также супруг (супруга), близкие родственники </w:t>
      </w:r>
      <w:r>
        <w:rPr>
          <w:rStyle w:val="s0"/>
        </w:rPr>
        <w:t>супруга (супруги), супруг (супруга) детей, дети полнородных и неполнородных братьев и сестер.</w:t>
      </w:r>
    </w:p>
    <w:p w:rsidR="00000000" w:rsidRDefault="00BD3380">
      <w:pPr>
        <w:pStyle w:val="pj"/>
      </w:pPr>
      <w:r>
        <w:rPr>
          <w:rStyle w:val="s0"/>
        </w:rPr>
        <w:t> </w:t>
      </w:r>
    </w:p>
    <w:p w:rsidR="00000000" w:rsidRDefault="00BD3380">
      <w:pPr>
        <w:pStyle w:val="pj"/>
      </w:pPr>
      <w:bookmarkStart w:id="8" w:name="SUB60000"/>
      <w:bookmarkEnd w:id="8"/>
      <w:r>
        <w:rPr>
          <w:rStyle w:val="s1"/>
        </w:rPr>
        <w:t xml:space="preserve">Статья 6. Знаки отличия Президента Республики </w:t>
      </w:r>
    </w:p>
    <w:p w:rsidR="00000000" w:rsidRDefault="00BD3380">
      <w:pPr>
        <w:pStyle w:val="pj"/>
      </w:pPr>
      <w:r>
        <w:t xml:space="preserve">1. Президент Республики имеет знаки отличия - нагрудный знак и штандарт Президента Республики Казахстан. </w:t>
      </w:r>
    </w:p>
    <w:p w:rsidR="00000000" w:rsidRDefault="00BD3380">
      <w:pPr>
        <w:pStyle w:val="pj"/>
      </w:pPr>
      <w:r>
        <w:t xml:space="preserve">2. Описание нагрудного знака определяется Центральной избирательной комиссией Республики. </w:t>
      </w:r>
      <w:hyperlink r:id="rId48" w:history="1">
        <w:r>
          <w:rPr>
            <w:rStyle w:val="a4"/>
          </w:rPr>
          <w:t>Описание штандарта, порядок официального использования нагрудного знака и штандарта</w:t>
        </w:r>
      </w:hyperlink>
      <w:r>
        <w:t xml:space="preserve"> определяются Прези</w:t>
      </w:r>
      <w:r>
        <w:t xml:space="preserve">дентом Республики. </w:t>
      </w:r>
    </w:p>
    <w:p w:rsidR="00000000" w:rsidRDefault="00BD3380">
      <w:pPr>
        <w:pStyle w:val="pj"/>
      </w:pPr>
      <w:r>
        <w:t xml:space="preserve">3. Президент Республики по должности становится кавалером ордена «Алтын Кыран» («Золотой Орел»). </w:t>
      </w:r>
    </w:p>
    <w:p w:rsidR="00000000" w:rsidRDefault="00BD3380">
      <w:pPr>
        <w:pStyle w:val="pj"/>
      </w:pPr>
      <w:r>
        <w:t xml:space="preserve">4. Описание ордена «Алтын Кыран» («Золотой Орел»), основания и порядок присвоения названного ордена определяются </w:t>
      </w:r>
      <w:hyperlink r:id="rId49" w:anchor="sub_id=80000" w:history="1">
        <w:r>
          <w:rPr>
            <w:rStyle w:val="a4"/>
          </w:rPr>
          <w:t>законодательством Республики</w:t>
        </w:r>
      </w:hyperlink>
      <w:r>
        <w:t>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c"/>
      </w:pPr>
      <w:bookmarkStart w:id="9" w:name="SUB70000"/>
      <w:bookmarkEnd w:id="9"/>
      <w:r>
        <w:rPr>
          <w:rStyle w:val="s1"/>
        </w:rPr>
        <w:t xml:space="preserve">Глава II </w:t>
      </w:r>
    </w:p>
    <w:p w:rsidR="00000000" w:rsidRDefault="00BD3380">
      <w:pPr>
        <w:pStyle w:val="pc"/>
      </w:pPr>
      <w:r>
        <w:rPr>
          <w:rStyle w:val="s1"/>
        </w:rPr>
        <w:t>Полномочия Президента Республики Казахстан</w:t>
      </w:r>
    </w:p>
    <w:p w:rsidR="00000000" w:rsidRDefault="00BD3380">
      <w:pPr>
        <w:pStyle w:val="pc"/>
      </w:pPr>
      <w:r>
        <w:rPr>
          <w:rStyle w:val="s1"/>
        </w:rPr>
        <w:t> </w:t>
      </w:r>
    </w:p>
    <w:p w:rsidR="00000000" w:rsidRDefault="00BD3380">
      <w:pPr>
        <w:pStyle w:val="pj"/>
      </w:pPr>
      <w:r>
        <w:rPr>
          <w:rStyle w:val="s1"/>
        </w:rPr>
        <w:t xml:space="preserve">Статья 7. Внешнеполитические полномочия Президента Республики </w:t>
      </w:r>
    </w:p>
    <w:p w:rsidR="00000000" w:rsidRDefault="00BD3380">
      <w:pPr>
        <w:pStyle w:val="pj"/>
      </w:pPr>
      <w:r>
        <w:t xml:space="preserve">1. Президент Республики: </w:t>
      </w:r>
    </w:p>
    <w:p w:rsidR="00000000" w:rsidRDefault="00BD3380">
      <w:pPr>
        <w:pStyle w:val="pj"/>
      </w:pPr>
      <w:r>
        <w:t>1) ведет переговоры и</w:t>
      </w:r>
      <w:r>
        <w:t xml:space="preserve"> подписывает международные договоры Республики Казахстан; </w:t>
      </w:r>
    </w:p>
    <w:p w:rsidR="00000000" w:rsidRDefault="00BD3380">
      <w:pPr>
        <w:pStyle w:val="pj"/>
      </w:pPr>
      <w:r>
        <w:t xml:space="preserve">2) выдает полномочия на ведение переговоров и подписание международных договоров Республики; </w:t>
      </w:r>
    </w:p>
    <w:p w:rsidR="00000000" w:rsidRDefault="00BD3380">
      <w:pPr>
        <w:pStyle w:val="pj"/>
      </w:pPr>
      <w:r>
        <w:rPr>
          <w:rStyle w:val="s0"/>
        </w:rPr>
        <w:t xml:space="preserve">3) Исключен в соответствии с </w:t>
      </w:r>
      <w:hyperlink r:id="rId50" w:history="1">
        <w:r>
          <w:rPr>
            <w:rStyle w:val="a4"/>
          </w:rPr>
          <w:t>Конституци</w:t>
        </w:r>
        <w:r>
          <w:rPr>
            <w:rStyle w:val="a4"/>
          </w:rPr>
          <w:t>онным законом</w:t>
        </w:r>
      </w:hyperlink>
      <w:r>
        <w:rPr>
          <w:rStyle w:val="s0"/>
        </w:rPr>
        <w:t xml:space="preserve"> РК от 06.05.99 г. № 378-I </w:t>
      </w:r>
      <w:r>
        <w:rPr>
          <w:rStyle w:val="s3"/>
        </w:rPr>
        <w:t>(</w:t>
      </w:r>
      <w:hyperlink r:id="rId5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; </w:t>
      </w:r>
    </w:p>
    <w:p w:rsidR="00000000" w:rsidRDefault="00BD3380">
      <w:pPr>
        <w:pStyle w:val="pj"/>
      </w:pPr>
      <w:r>
        <w:t xml:space="preserve">4) подписывает ратификационные грамоты; </w:t>
      </w:r>
    </w:p>
    <w:p w:rsidR="00000000" w:rsidRDefault="00BD3380">
      <w:pPr>
        <w:pStyle w:val="pj"/>
      </w:pPr>
      <w:r>
        <w:t xml:space="preserve">5) принимает решения о приостановлении действия не подлежащих ратификации международных договоров, заключенных республикой; </w:t>
      </w:r>
    </w:p>
    <w:p w:rsidR="00000000" w:rsidRDefault="00BD3380">
      <w:pPr>
        <w:pStyle w:val="pj"/>
      </w:pPr>
      <w:r>
        <w:t xml:space="preserve">6) вносит в Парламент представление о денонсации международных договоров, заключенных республикой. </w:t>
      </w:r>
    </w:p>
    <w:p w:rsidR="00000000" w:rsidRDefault="00BD3380">
      <w:pPr>
        <w:pStyle w:val="pj"/>
      </w:pPr>
      <w:r>
        <w:t>2. Президент Республики назнача</w:t>
      </w:r>
      <w:r>
        <w:t xml:space="preserve">ет и отзывает глав дипломатических представительств Республики Казахстан. </w:t>
      </w:r>
    </w:p>
    <w:p w:rsidR="00000000" w:rsidRDefault="00BD3380">
      <w:pPr>
        <w:pStyle w:val="pj"/>
      </w:pPr>
      <w:r>
        <w:t xml:space="preserve">3. Президент Республики принимает верительные и отзывные грамоты аккредитованных при нем дипломатических и иных представителей иностранных государств. </w:t>
      </w:r>
    </w:p>
    <w:p w:rsidR="00000000" w:rsidRDefault="00BD3380">
      <w:pPr>
        <w:pStyle w:val="pji"/>
      </w:pPr>
      <w:r>
        <w:rPr>
          <w:rStyle w:val="s3"/>
        </w:rPr>
        <w:t xml:space="preserve">См. также: </w:t>
      </w:r>
      <w:hyperlink r:id="rId52" w:anchor="sub_id=9800" w:history="1">
        <w:r>
          <w:rPr>
            <w:rStyle w:val="a4"/>
            <w:i/>
            <w:iCs/>
          </w:rPr>
          <w:t>Государственный протокол</w:t>
        </w:r>
      </w:hyperlink>
      <w:r>
        <w:rPr>
          <w:rStyle w:val="s3"/>
        </w:rPr>
        <w:t xml:space="preserve"> Республики Казахстан, </w:t>
      </w:r>
      <w:hyperlink r:id="rId53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Президента Республики Казахстан от 10 января 1996 г. № 2752 «О поряд</w:t>
      </w:r>
      <w:r>
        <w:rPr>
          <w:rStyle w:val="s3"/>
        </w:rPr>
        <w:t>ке утверждения состава делегаций, сопровождающих Президента Республики Казахстан в ходе его зарубежных визитов»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10" w:name="SUB80000"/>
      <w:bookmarkEnd w:id="10"/>
      <w:r>
        <w:rPr>
          <w:rStyle w:val="s1"/>
        </w:rPr>
        <w:t xml:space="preserve">Статья 8. Полномочия Президента Республики в области обеспечения обороноспособности и безопасности государства </w:t>
      </w:r>
    </w:p>
    <w:p w:rsidR="00000000" w:rsidRDefault="00BD3380">
      <w:pPr>
        <w:pStyle w:val="pj"/>
      </w:pPr>
      <w:r>
        <w:t xml:space="preserve">Президент Республики: </w:t>
      </w:r>
    </w:p>
    <w:p w:rsidR="00000000" w:rsidRDefault="00BD3380">
      <w:pPr>
        <w:pStyle w:val="pj"/>
      </w:pPr>
      <w:r>
        <w:t>1) явля</w:t>
      </w:r>
      <w:r>
        <w:t xml:space="preserve">ется Верховным Главнокомандующим Вооруженными Силами Республики, назначает на должность и освобождает от должности высший командный состав Вооруженных Сил; </w:t>
      </w:r>
    </w:p>
    <w:p w:rsidR="00000000" w:rsidRDefault="00BD3380">
      <w:pPr>
        <w:pStyle w:val="pj"/>
      </w:pPr>
      <w:r>
        <w:t>2) в случае, когда демократические институты, независимость и территориальная целостность, политиче</w:t>
      </w:r>
      <w:r>
        <w:t>ская стабильность Республики, безопасность граждан находятся под серьезной и непосредственной угрозой и нарушено нормальное функционирование конституционных органов государства, после официальных консультаций с Премьер-министром и председателями палат Парл</w:t>
      </w:r>
      <w:r>
        <w:t xml:space="preserve">амента Республики принимает меры, диктуемые названными обстоятельствами, включая введение на всей территории Казахстана и в отдельных его местностях </w:t>
      </w:r>
      <w:hyperlink r:id="rId54" w:history="1">
        <w:r>
          <w:rPr>
            <w:rStyle w:val="a4"/>
          </w:rPr>
          <w:t>чрезвычайного положения</w:t>
        </w:r>
      </w:hyperlink>
      <w:r>
        <w:t>, применение Вооруже</w:t>
      </w:r>
      <w:r>
        <w:t xml:space="preserve">нных Сил Республики, с незамедлительным информированием об этом Парламента Республики; </w:t>
      </w:r>
    </w:p>
    <w:p w:rsidR="00000000" w:rsidRDefault="00BD3380">
      <w:pPr>
        <w:pStyle w:val="pji"/>
      </w:pPr>
      <w:r>
        <w:rPr>
          <w:rStyle w:val="s3"/>
        </w:rPr>
        <w:t xml:space="preserve">См.: </w:t>
      </w:r>
      <w:hyperlink r:id="rId55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16 марта 2020 года № 286 «О мерах по обеспечению социально</w:t>
      </w:r>
      <w:r>
        <w:rPr>
          <w:rStyle w:val="s3"/>
        </w:rPr>
        <w:t>-экономической стабильности»</w:t>
      </w:r>
    </w:p>
    <w:p w:rsidR="00000000" w:rsidRDefault="00BD3380">
      <w:pPr>
        <w:pStyle w:val="pj"/>
      </w:pPr>
      <w:r>
        <w:t xml:space="preserve">3) в случае агрессии против Республики либо непосредственной внешней угрозы ее безопасности вводит на всей территории Республики или в отдельных ее местностях </w:t>
      </w:r>
      <w:hyperlink r:id="rId56" w:history="1">
        <w:r>
          <w:rPr>
            <w:rStyle w:val="a4"/>
          </w:rPr>
          <w:t>воен</w:t>
        </w:r>
        <w:r>
          <w:rPr>
            <w:rStyle w:val="a4"/>
          </w:rPr>
          <w:t>ное положение</w:t>
        </w:r>
      </w:hyperlink>
      <w:r>
        <w:t xml:space="preserve">, объявляет частичную или общую мобилизацию и незамедлительно информирует об этом Парламент Республики; </w:t>
      </w:r>
    </w:p>
    <w:p w:rsidR="00000000" w:rsidRDefault="00BD3380">
      <w:pPr>
        <w:pStyle w:val="pj"/>
      </w:pPr>
      <w:r>
        <w:t>4) вносит на рассмотрение совместного заседания палат Парламента предложение об использовании Вооруженных Сил Республики для выполнения ме</w:t>
      </w:r>
      <w:r>
        <w:t xml:space="preserve">ждународных обязательств по поддержанию мира и безопасности; </w:t>
      </w:r>
    </w:p>
    <w:p w:rsidR="00000000" w:rsidRDefault="00BD3380">
      <w:pPr>
        <w:pStyle w:val="pji"/>
      </w:pPr>
      <w:r>
        <w:rPr>
          <w:rStyle w:val="s3"/>
        </w:rPr>
        <w:t xml:space="preserve">Подпункт 5 изложен в редакции </w:t>
      </w:r>
      <w:hyperlink r:id="rId57" w:anchor="sub_id=8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58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5) формирует подчиненную ему </w:t>
      </w:r>
      <w:hyperlink r:id="rId59" w:history="1">
        <w:r>
          <w:rPr>
            <w:rStyle w:val="a4"/>
          </w:rPr>
          <w:t>Службу государственной охраны</w:t>
        </w:r>
      </w:hyperlink>
      <w:r>
        <w:t>;</w:t>
      </w:r>
    </w:p>
    <w:p w:rsidR="00000000" w:rsidRDefault="00BD3380">
      <w:pPr>
        <w:pStyle w:val="pj"/>
      </w:pPr>
      <w:r>
        <w:t xml:space="preserve">6) утверждает </w:t>
      </w:r>
      <w:hyperlink r:id="rId60" w:history="1">
        <w:r>
          <w:rPr>
            <w:rStyle w:val="a4"/>
          </w:rPr>
          <w:t>Военную доктрину</w:t>
        </w:r>
      </w:hyperlink>
      <w:r>
        <w:t xml:space="preserve"> Республики Казахстан; </w:t>
      </w:r>
    </w:p>
    <w:p w:rsidR="00000000" w:rsidRDefault="00BD3380">
      <w:pPr>
        <w:pStyle w:val="pj"/>
      </w:pPr>
      <w:r>
        <w:t xml:space="preserve">7) принимает решение о призыве граждан Республики на срочную воинскую службу и увольнение в запас военнослужащих срочной службы; </w:t>
      </w:r>
    </w:p>
    <w:p w:rsidR="00000000" w:rsidRDefault="00BD3380">
      <w:pPr>
        <w:pStyle w:val="pji"/>
      </w:pPr>
      <w:r>
        <w:rPr>
          <w:rStyle w:val="s3"/>
        </w:rPr>
        <w:t xml:space="preserve">Подпункт 8) статьи 8 </w:t>
      </w:r>
      <w:r>
        <w:rPr>
          <w:rStyle w:val="s3"/>
        </w:rPr>
        <w:t xml:space="preserve">изложен в редакции </w:t>
      </w:r>
      <w:hyperlink r:id="rId61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06.05.99 г. № 378-I (</w:t>
      </w:r>
      <w:hyperlink r:id="rId62" w:anchor="sub_id=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D3380">
      <w:pPr>
        <w:pStyle w:val="pj"/>
      </w:pPr>
      <w:r>
        <w:t>8) с согласия Сената Па</w:t>
      </w:r>
      <w:r>
        <w:t>рламента назначает на должность председателя Комитета национальной безопасности, освобождает его от должности.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i"/>
      </w:pPr>
      <w:bookmarkStart w:id="11" w:name="SUB90000"/>
      <w:bookmarkEnd w:id="11"/>
      <w:r>
        <w:rPr>
          <w:rStyle w:val="s3"/>
        </w:rPr>
        <w:t xml:space="preserve">В статью 9 внесены изменения в соответствии с </w:t>
      </w:r>
      <w:hyperlink r:id="rId63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06.</w:t>
      </w:r>
      <w:r>
        <w:rPr>
          <w:rStyle w:val="s3"/>
        </w:rPr>
        <w:t>05.99 г. № 378-I (</w:t>
      </w:r>
      <w:hyperlink r:id="rId6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D3380">
      <w:pPr>
        <w:pStyle w:val="pj"/>
      </w:pPr>
      <w:r>
        <w:rPr>
          <w:rStyle w:val="s1"/>
        </w:rPr>
        <w:t xml:space="preserve">Статья 9. Полномочия Президента Республики в отношении Парламента </w:t>
      </w:r>
    </w:p>
    <w:p w:rsidR="00000000" w:rsidRDefault="00BD3380">
      <w:pPr>
        <w:pStyle w:val="pj"/>
      </w:pPr>
      <w:r>
        <w:t xml:space="preserve">Президент Республики: </w:t>
      </w:r>
    </w:p>
    <w:p w:rsidR="00000000" w:rsidRDefault="00BD3380">
      <w:pPr>
        <w:pStyle w:val="pji"/>
      </w:pPr>
      <w:r>
        <w:rPr>
          <w:rStyle w:val="s3"/>
        </w:rPr>
        <w:t xml:space="preserve">В подпункт 1) внесены изменения в соответствии с </w:t>
      </w:r>
      <w:hyperlink r:id="rId65" w:anchor="sub_id=103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19.06.07 г. № 265-III (</w:t>
      </w:r>
      <w:hyperlink r:id="rId6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1) назначает очередные </w:t>
      </w:r>
      <w:r>
        <w:t xml:space="preserve">и внеочередные выборы в Парламент </w:t>
      </w:r>
      <w:r>
        <w:rPr>
          <w:rStyle w:val="s0"/>
        </w:rPr>
        <w:t>и его Палаты</w:t>
      </w:r>
      <w:r>
        <w:t xml:space="preserve">; </w:t>
      </w:r>
    </w:p>
    <w:p w:rsidR="00000000" w:rsidRDefault="00BD3380">
      <w:pPr>
        <w:pStyle w:val="pji"/>
      </w:pPr>
      <w:r>
        <w:rPr>
          <w:rStyle w:val="s3"/>
        </w:rPr>
        <w:t xml:space="preserve">Подпункт 2) изложен в редакции </w:t>
      </w:r>
      <w:hyperlink r:id="rId67" w:anchor="sub_id=104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19.06.07 г. № 265-III (</w:t>
      </w:r>
      <w:hyperlink r:id="rId68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" w:anchor="sub_id=509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ноября</w:t>
      </w:r>
      <w:r>
        <w:rPr>
          <w:rStyle w:val="s3"/>
        </w:rPr>
        <w:t xml:space="preserve"> 2022 г.) (</w:t>
      </w:r>
      <w:hyperlink r:id="rId70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 xml:space="preserve">2) с соблюдением требований, установленных </w:t>
      </w:r>
      <w:hyperlink r:id="rId71" w:anchor="sub_id=510400" w:history="1">
        <w:r>
          <w:rPr>
            <w:rStyle w:val="a4"/>
          </w:rPr>
          <w:t>пунктом 4 статьи 51</w:t>
        </w:r>
      </w:hyperlink>
      <w:r>
        <w:rPr>
          <w:rStyle w:val="s0"/>
        </w:rPr>
        <w:t xml:space="preserve"> </w:t>
      </w:r>
      <w:r>
        <w:rPr>
          <w:rStyle w:val="s0"/>
        </w:rPr>
        <w:t>Конституции, назначает десять депутатов Сената, пять из которых назначаются по предложению Ассамблеи народа Казахстана. В случае лишения или прекращения полномочий назначаемых членов Сената в месячный срок назначает депутатов Сената вместо выбывших;</w:t>
      </w:r>
    </w:p>
    <w:p w:rsidR="00000000" w:rsidRDefault="00BD3380">
      <w:pPr>
        <w:pStyle w:val="pj"/>
      </w:pPr>
      <w:r>
        <w:t>3) соз</w:t>
      </w:r>
      <w:r>
        <w:t xml:space="preserve">ывает первую сессию Парламента не позднее тридцати дней со дня опубликования итогов выборов; </w:t>
      </w:r>
    </w:p>
    <w:p w:rsidR="00000000" w:rsidRDefault="00BD3380">
      <w:pPr>
        <w:pStyle w:val="pj"/>
      </w:pPr>
      <w:r>
        <w:t xml:space="preserve">4) принимает присягу депутатов Парламента народу Казахстана; </w:t>
      </w:r>
    </w:p>
    <w:p w:rsidR="00000000" w:rsidRDefault="00BD3380">
      <w:pPr>
        <w:pStyle w:val="pj"/>
      </w:pPr>
      <w:r>
        <w:t xml:space="preserve">5) выдвигает кандидатуру на должность председателя Сената Парламента; </w:t>
      </w:r>
    </w:p>
    <w:p w:rsidR="00000000" w:rsidRDefault="00BD3380">
      <w:pPr>
        <w:pStyle w:val="pji"/>
      </w:pPr>
      <w:r>
        <w:rPr>
          <w:rStyle w:val="s3"/>
        </w:rPr>
        <w:t xml:space="preserve">В подпункт 6) внесены изменения в соответствии с </w:t>
      </w:r>
      <w:hyperlink r:id="rId72" w:anchor="sub_id=105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19.06.07 г. № 265-III (</w:t>
      </w:r>
      <w:hyperlink r:id="rId73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6) </w:t>
      </w:r>
      <w:r>
        <w:rPr>
          <w:rStyle w:val="s0"/>
        </w:rPr>
        <w:t xml:space="preserve">как правило, </w:t>
      </w:r>
      <w:r>
        <w:t xml:space="preserve">открывает сессии Парламента; </w:t>
      </w:r>
    </w:p>
    <w:p w:rsidR="00000000" w:rsidRDefault="00BD3380">
      <w:pPr>
        <w:pStyle w:val="pji"/>
      </w:pPr>
      <w:r>
        <w:rPr>
          <w:rStyle w:val="s3"/>
        </w:rPr>
        <w:t xml:space="preserve">Подпункт 7) изложен в редакции </w:t>
      </w:r>
      <w:hyperlink r:id="rId74" w:anchor="sub_id=106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19.06.07 г. № 265-III (</w:t>
      </w:r>
      <w:hyperlink r:id="rId75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 xml:space="preserve">7) в период между сессиями Парламента по собственной инициативе, по предложению председателей Палат или не менее одной трети от общего числа депутатов Парламента может созвать </w:t>
      </w:r>
      <w:r>
        <w:rPr>
          <w:rStyle w:val="s0"/>
        </w:rPr>
        <w:t>внеочередную сессию Парламента, на которой могут рассматриваться лишь вопросы, послужившие основанием для ее созыва;</w:t>
      </w:r>
    </w:p>
    <w:p w:rsidR="00000000" w:rsidRDefault="00BD3380">
      <w:pPr>
        <w:pStyle w:val="pji"/>
      </w:pPr>
      <w:r>
        <w:rPr>
          <w:rStyle w:val="s3"/>
        </w:rPr>
        <w:t xml:space="preserve">Подпункт 8) изложен в редакции </w:t>
      </w:r>
      <w:hyperlink r:id="rId76" w:anchor="sub_id=106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19.06.07 г. № 265-III (</w:t>
      </w:r>
      <w:hyperlink r:id="rId77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" w:anchor="sub_id=509" w:history="1">
        <w:r>
          <w:rPr>
            <w:rStyle w:val="a4"/>
            <w:i/>
            <w:iCs/>
          </w:rPr>
          <w:t>Конституционны</w:t>
        </w:r>
        <w:r>
          <w:rPr>
            <w:rStyle w:val="a4"/>
            <w:i/>
            <w:iCs/>
          </w:rPr>
          <w:t>м законом</w:t>
        </w:r>
      </w:hyperlink>
      <w:r>
        <w:rPr>
          <w:rStyle w:val="s3"/>
        </w:rPr>
        <w:t xml:space="preserve"> РК от 05.11.22 г. № 156-VII (введен в действие с 1 января 2023 г.) (</w:t>
      </w:r>
      <w:hyperlink r:id="rId79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>8) подписывает представленный Парламентом закон в течение одного месяца, обнаро</w:t>
      </w:r>
      <w:r>
        <w:rPr>
          <w:rStyle w:val="s0"/>
        </w:rPr>
        <w:t xml:space="preserve">дует закон либо возвращает закон или отдельные его статьи для повторного обсуждения и голосования; в течение одного месяца подписывает закон, если Парламент преодолеет возражения Президента с соблюдением требований, установленных подпунктом 1-2) </w:t>
      </w:r>
      <w:hyperlink r:id="rId80" w:anchor="sub_id=530000" w:history="1">
        <w:r>
          <w:rPr>
            <w:rStyle w:val="a4"/>
          </w:rPr>
          <w:t>статьи 53</w:t>
        </w:r>
      </w:hyperlink>
      <w:r>
        <w:rPr>
          <w:rStyle w:val="s0"/>
        </w:rPr>
        <w:t xml:space="preserve"> и подпунктом 2) </w:t>
      </w:r>
      <w:hyperlink r:id="rId81" w:anchor="sub_id=540200" w:history="1">
        <w:r>
          <w:rPr>
            <w:rStyle w:val="a4"/>
          </w:rPr>
          <w:t>пункта 2 статьи 54</w:t>
        </w:r>
      </w:hyperlink>
      <w:r>
        <w:rPr>
          <w:rStyle w:val="s0"/>
        </w:rPr>
        <w:t xml:space="preserve"> Конституции;</w:t>
      </w:r>
    </w:p>
    <w:p w:rsidR="00000000" w:rsidRDefault="00BD3380">
      <w:pPr>
        <w:pStyle w:val="pji"/>
      </w:pPr>
      <w:r>
        <w:rPr>
          <w:rStyle w:val="s3"/>
        </w:rPr>
        <w:t xml:space="preserve">См.также: </w:t>
      </w:r>
      <w:hyperlink r:id="rId82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порядке представления на подпись и рассмотрения Президентом Республики Казахстан законов Республики Казахстан, их регистрации, обнародования и хранения</w:t>
      </w:r>
    </w:p>
    <w:p w:rsidR="00000000" w:rsidRDefault="00BD3380">
      <w:pPr>
        <w:pStyle w:val="pj"/>
      </w:pPr>
      <w:r>
        <w:t>9) вправе передать на рассмотрение Парламента проект о внесе</w:t>
      </w:r>
      <w:r>
        <w:t xml:space="preserve">нии изменений и дополнений в </w:t>
      </w:r>
      <w:hyperlink r:id="rId83" w:history="1">
        <w:r>
          <w:rPr>
            <w:rStyle w:val="a4"/>
          </w:rPr>
          <w:t>Конституцию;</w:t>
        </w:r>
      </w:hyperlink>
      <w:r>
        <w:t xml:space="preserve"> </w:t>
      </w:r>
    </w:p>
    <w:p w:rsidR="00000000" w:rsidRDefault="00BD3380">
      <w:pPr>
        <w:pStyle w:val="pji"/>
      </w:pPr>
      <w:r>
        <w:rPr>
          <w:rStyle w:val="s3"/>
        </w:rPr>
        <w:t xml:space="preserve">Статья дополнена подпунктом 9-1) в соответствии с </w:t>
      </w:r>
      <w:hyperlink r:id="rId84" w:anchor="sub_id=107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19.06.07 г. № 265-III</w:t>
      </w:r>
    </w:p>
    <w:p w:rsidR="00000000" w:rsidRDefault="00BD3380">
      <w:pPr>
        <w:pStyle w:val="pj"/>
      </w:pPr>
      <w:r>
        <w:rPr>
          <w:rStyle w:val="s0"/>
        </w:rPr>
        <w:t>9-1) в порядке законодательной инициативы своим специальным посланием вносит на рассмотрение Мажилиса Парламента проекты законодательных актов;</w:t>
      </w:r>
    </w:p>
    <w:p w:rsidR="00000000" w:rsidRDefault="00BD3380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85" w:anchor="sub_id=20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от 11.12.06 г. № 200-III (</w:t>
      </w:r>
      <w:hyperlink r:id="rId86" w:anchor="sub_id=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" w:anchor="sub_id=509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88" w:anchor="sub_id=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10) имеет право определять приоритетность </w:t>
      </w:r>
      <w:r>
        <w:t>рассмотрения проектов законов, означающее, что соответствующие законопроекты должны быть приняты в первоочередном порядке в течение двух месяцев;</w:t>
      </w:r>
    </w:p>
    <w:p w:rsidR="00000000" w:rsidRDefault="00BD3380">
      <w:pPr>
        <w:pStyle w:val="pj"/>
      </w:pPr>
      <w:r>
        <w:t>11) имеет право присутствовать на любых совместных заседаниях палат Парламента или на раздельных заседаниях ег</w:t>
      </w:r>
      <w:r>
        <w:t xml:space="preserve">о палат и быть выслушанным; </w:t>
      </w:r>
    </w:p>
    <w:p w:rsidR="00000000" w:rsidRDefault="00BD3380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89" w:anchor="sub_id=108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19.06.07 г. № 265-III (</w:t>
      </w:r>
      <w:hyperlink r:id="rId90" w:anchor="sub_id=9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" w:anchor="sub_id=509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92" w:anchor="sub_id=9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12) освобождает от должности члена Правительства в случае, предусмотренном подпунктом 6) </w:t>
      </w:r>
      <w:hyperlink r:id="rId93" w:anchor="sub_id=570600" w:history="1">
        <w:r>
          <w:rPr>
            <w:rStyle w:val="a4"/>
          </w:rPr>
          <w:t>статьи 57</w:t>
        </w:r>
      </w:hyperlink>
      <w:r>
        <w:t xml:space="preserve"> Конституции Республики;</w:t>
      </w:r>
    </w:p>
    <w:p w:rsidR="00000000" w:rsidRDefault="00BD3380">
      <w:pPr>
        <w:pStyle w:val="pji"/>
      </w:pPr>
      <w:r>
        <w:rPr>
          <w:rStyle w:val="s3"/>
        </w:rPr>
        <w:t xml:space="preserve">Подпункт 13) изложен в редакции </w:t>
      </w:r>
      <w:hyperlink r:id="rId94" w:anchor="sub_id=109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19.06.07 г. № 265-III (</w:t>
      </w:r>
      <w:hyperlink r:id="rId95" w:anchor="sub_id=91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 xml:space="preserve">13) в порядке, предусмотренном </w:t>
      </w:r>
      <w:hyperlink r:id="rId96" w:history="1">
        <w:r>
          <w:rPr>
            <w:rStyle w:val="a4"/>
          </w:rPr>
          <w:t>Конституцией</w:t>
        </w:r>
      </w:hyperlink>
      <w:r>
        <w:rPr>
          <w:rStyle w:val="s0"/>
        </w:rPr>
        <w:t>, может распустить Парламент или Мажилис Парламента.</w:t>
      </w:r>
    </w:p>
    <w:p w:rsidR="00000000" w:rsidRDefault="00BD3380">
      <w:pPr>
        <w:pStyle w:val="pj"/>
      </w:pPr>
      <w:r>
        <w:rPr>
          <w:rStyle w:val="s0"/>
        </w:rPr>
        <w:t> </w:t>
      </w:r>
    </w:p>
    <w:p w:rsidR="00000000" w:rsidRDefault="00BD3380">
      <w:pPr>
        <w:pStyle w:val="pj"/>
      </w:pPr>
      <w:bookmarkStart w:id="12" w:name="SUB100000"/>
      <w:bookmarkEnd w:id="12"/>
      <w:r>
        <w:rPr>
          <w:rStyle w:val="s1"/>
        </w:rPr>
        <w:t xml:space="preserve">Статья 10. Полномочия Президента Республики в отношении Правительства </w:t>
      </w:r>
    </w:p>
    <w:p w:rsidR="00000000" w:rsidRDefault="00BD3380">
      <w:pPr>
        <w:pStyle w:val="pj"/>
      </w:pPr>
      <w:r>
        <w:t xml:space="preserve">Президент Республики: </w:t>
      </w:r>
    </w:p>
    <w:p w:rsidR="00000000" w:rsidRDefault="00BD3380">
      <w:pPr>
        <w:pStyle w:val="pji"/>
      </w:pPr>
      <w:r>
        <w:rPr>
          <w:rStyle w:val="s3"/>
        </w:rPr>
        <w:t xml:space="preserve">В подпункт 1) внесены изменения в соответствии с </w:t>
      </w:r>
      <w:hyperlink r:id="rId97" w:anchor="sub_id=11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19.06.07 г. № 265-III (</w:t>
      </w:r>
      <w:hyperlink r:id="rId9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1) с согласия </w:t>
      </w:r>
      <w:r>
        <w:rPr>
          <w:rStyle w:val="s0"/>
        </w:rPr>
        <w:t xml:space="preserve">Мажилиса </w:t>
      </w:r>
      <w:r>
        <w:t xml:space="preserve">Парламента назначает на должность Премьер-Министра Республики, освобождает его от должности; </w:t>
      </w:r>
    </w:p>
    <w:p w:rsidR="00000000" w:rsidRDefault="00BD3380">
      <w:pPr>
        <w:pStyle w:val="pji"/>
      </w:pPr>
      <w:r>
        <w:rPr>
          <w:rStyle w:val="s3"/>
        </w:rPr>
        <w:t xml:space="preserve">Подпункт 2 изложен в редакции </w:t>
      </w:r>
      <w:hyperlink r:id="rId99" w:anchor="sub_id=111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19.06.07 г. № 265-III (</w:t>
      </w:r>
      <w:hyperlink r:id="rId100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510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102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>2) по представлению Премьер-Министра, вносимому в десятидневный срок после его назначения, определяет ст</w:t>
      </w:r>
      <w:r>
        <w:t>руктуру Правительства; по представлению Премьер-Министра, внесенному после консультаций с Мажилисом Парламента, назначает на должности членов Правительства; самостоятельно назначает на должности министров иностранных дел, обороны, внутренних дел; освобожда</w:t>
      </w:r>
      <w:r>
        <w:t>ет от должностей членов Правительства;</w:t>
      </w:r>
    </w:p>
    <w:p w:rsidR="00000000" w:rsidRDefault="00BD3380">
      <w:pPr>
        <w:pStyle w:val="pj"/>
      </w:pPr>
      <w:r>
        <w:t xml:space="preserve">3) принимает присягу членов Правительства; </w:t>
      </w:r>
    </w:p>
    <w:p w:rsidR="00000000" w:rsidRDefault="00BD3380">
      <w:pPr>
        <w:pStyle w:val="pj"/>
      </w:pPr>
      <w:r>
        <w:t>4) регулярно заслушивает доклад Премьер-Министра об основных направлениях деятельности Правительства и о всех его важнейших решениях, в ходе которого Премьер-Министр отчитыв</w:t>
      </w:r>
      <w:r>
        <w:t xml:space="preserve">ается о работе Правительства; </w:t>
      </w:r>
    </w:p>
    <w:p w:rsidR="00000000" w:rsidRDefault="00BD3380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3" w:anchor="sub_id=510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104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5) согласовывает </w:t>
      </w:r>
      <w:hyperlink r:id="rId105" w:history="1">
        <w:r>
          <w:rPr>
            <w:rStyle w:val="a4"/>
          </w:rPr>
          <w:t>единую систему</w:t>
        </w:r>
      </w:hyperlink>
      <w:r>
        <w:t xml:space="preserve"> финансирования и оплаты труда работников для всех органов, содержащихся за счет государственного бюджета Республики;</w:t>
      </w:r>
    </w:p>
    <w:p w:rsidR="00000000" w:rsidRDefault="00BD3380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06" w:anchor="sub_id=51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15.06.17 г. № 75-VI; </w:t>
      </w:r>
      <w:hyperlink r:id="rId107" w:anchor="sub_id=300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05.07.24 г. № 109-VIII (введен в действие с 17 июля 2024 г.) (</w:t>
      </w:r>
      <w:hyperlink r:id="rId108" w:anchor="sub_id=10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5-1) согласовывает </w:t>
      </w:r>
      <w:hyperlink r:id="rId109" w:history="1">
        <w:r>
          <w:rPr>
            <w:rStyle w:val="a4"/>
          </w:rPr>
          <w:t>Систему государственного планирования</w:t>
        </w:r>
      </w:hyperlink>
      <w:r>
        <w:t xml:space="preserve"> Республики Казахстан и государственные программы;</w:t>
      </w:r>
    </w:p>
    <w:p w:rsidR="00000000" w:rsidRDefault="00BD3380">
      <w:pPr>
        <w:pStyle w:val="pji"/>
      </w:pPr>
      <w:r>
        <w:rPr>
          <w:rStyle w:val="s3"/>
        </w:rPr>
        <w:t xml:space="preserve">См.: </w:t>
      </w:r>
      <w:hyperlink r:id="rId11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</w:t>
      </w:r>
      <w:r>
        <w:rPr>
          <w:rStyle w:val="s3"/>
        </w:rPr>
        <w:t>уционного Суда Республики Казахстан от 8 апреля 2023 года № 7 «О рассмотрении на соответствие Конституции Республики Казахстан Конституционного закона Республики Казахстан «О внесении изменений и дополнений в некоторые конституционные законы Республики Каз</w:t>
      </w:r>
      <w:r>
        <w:rPr>
          <w:rStyle w:val="s3"/>
        </w:rPr>
        <w:t>ахстан по вопросам административной реформы в Республике Казахстан» и Закона Республики Казахстан «О внесении изменений и дополнений в некоторые законодательные акты Республики Казахстан по вопросам административной реформы в Республике Казахстан»</w:t>
      </w:r>
    </w:p>
    <w:p w:rsidR="00000000" w:rsidRDefault="00BD3380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6 изложен в редакции </w:t>
      </w:r>
      <w:hyperlink r:id="rId111" w:anchor="sub_id=510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112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>6)</w:t>
      </w:r>
      <w:r>
        <w:t xml:space="preserve"> при необходимости председательствует на заседаниях Правительства по особо важным вопросам;</w:t>
      </w:r>
    </w:p>
    <w:p w:rsidR="00000000" w:rsidRDefault="00BD3380">
      <w:pPr>
        <w:pStyle w:val="pj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113" w:anchor="sub_id=51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15.06.17 г. № 75-VI</w:t>
      </w:r>
      <w:r>
        <w:rPr>
          <w:rStyle w:val="s3"/>
        </w:rPr>
        <w:t xml:space="preserve"> (</w:t>
      </w:r>
      <w:hyperlink r:id="rId114" w:anchor="sub_id=1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115" w:anchor="sub_id=51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15.06.17 г. № 75-VI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16" w:anchor="sub_id=1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i"/>
      </w:pPr>
      <w:r>
        <w:rPr>
          <w:rStyle w:val="s3"/>
        </w:rPr>
        <w:t xml:space="preserve">В подпункт 9) внесены изменения в соответствии с </w:t>
      </w:r>
      <w:hyperlink r:id="rId117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06.05.99 г.</w:t>
      </w:r>
      <w:r>
        <w:rPr>
          <w:rStyle w:val="s3"/>
        </w:rPr>
        <w:t xml:space="preserve"> № 378-I (</w:t>
      </w:r>
      <w:hyperlink r:id="rId118" w:anchor="sub_id=1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113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19.06.07 г. № 265-III (</w:t>
      </w:r>
      <w:hyperlink r:id="rId120" w:anchor="sub_id=1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>9) принимает решения по отставке, заявленной Правительством и любым его членом, если они считают невозможным дальнейшее осуществление возложенных на них фун</w:t>
      </w:r>
      <w:r>
        <w:t xml:space="preserve">кций, либо если </w:t>
      </w:r>
      <w:r>
        <w:rPr>
          <w:rStyle w:val="s0"/>
        </w:rPr>
        <w:t>Мажилис Парламента или</w:t>
      </w:r>
      <w:r>
        <w:t xml:space="preserve"> Парламент выразил вотум недоверия Правительству, а также по отставке, заявленной членом Правительства, не согласным с проводимой Правительством политикой или не проводящим ее; </w:t>
      </w:r>
    </w:p>
    <w:p w:rsidR="00000000" w:rsidRDefault="00BD3380">
      <w:pPr>
        <w:pStyle w:val="pj"/>
      </w:pPr>
      <w:r>
        <w:t>10) в десятидневный срок принимает или о</w:t>
      </w:r>
      <w:r>
        <w:t xml:space="preserve">тклоняет отставку, заявленную Правительством или любым его членом; </w:t>
      </w:r>
    </w:p>
    <w:p w:rsidR="00000000" w:rsidRDefault="00BD3380">
      <w:pPr>
        <w:pStyle w:val="pj"/>
      </w:pPr>
      <w:r>
        <w:t xml:space="preserve">11) при отклонении отставки Правительства или его члена поручает им дальнейшее осуществление их обязанностей; </w:t>
      </w:r>
    </w:p>
    <w:p w:rsidR="00000000" w:rsidRDefault="00BD3380">
      <w:pPr>
        <w:pStyle w:val="pj"/>
      </w:pPr>
      <w:r>
        <w:t>12) вправе по собственной инициативе принять решение о прекращении полномочий</w:t>
      </w:r>
      <w:r>
        <w:t xml:space="preserve"> Правительства, освобождении от должности Премьер-Министра и любого члена Правительства; </w:t>
      </w:r>
    </w:p>
    <w:p w:rsidR="00000000" w:rsidRDefault="00BD3380">
      <w:pPr>
        <w:pStyle w:val="pj"/>
      </w:pPr>
      <w:r>
        <w:t xml:space="preserve">13) своими актами вправе возлагать на Правительство осуществление исполнительных функций, кроме тех, что установлены Конституцией и законами Республики; </w:t>
      </w:r>
    </w:p>
    <w:p w:rsidR="00000000" w:rsidRDefault="00BD3380">
      <w:pPr>
        <w:pStyle w:val="pji"/>
      </w:pPr>
      <w:r>
        <w:rPr>
          <w:rStyle w:val="s3"/>
        </w:rPr>
        <w:t xml:space="preserve">Подпункт 14 </w:t>
      </w:r>
      <w:r>
        <w:rPr>
          <w:rStyle w:val="s3"/>
        </w:rPr>
        <w:t xml:space="preserve">изложен в редакции </w:t>
      </w:r>
      <w:hyperlink r:id="rId121" w:anchor="sub_id=510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122" w:anchor="sub_id=10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>14) д</w:t>
      </w:r>
      <w:r>
        <w:t>ает поручения Правительству Республики.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i"/>
      </w:pPr>
      <w:bookmarkStart w:id="13" w:name="SUB110000"/>
      <w:bookmarkEnd w:id="13"/>
      <w:r>
        <w:rPr>
          <w:rStyle w:val="s3"/>
        </w:rPr>
        <w:t xml:space="preserve">В заголовок статьи 11 внесены изменения в соответствии с </w:t>
      </w:r>
      <w:hyperlink r:id="rId123" w:anchor="sub_id=511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</w:t>
      </w:r>
      <w:r>
        <w:rPr>
          <w:rStyle w:val="s3"/>
        </w:rPr>
        <w:t>ноября 2022 г.) (</w:t>
      </w:r>
      <w:hyperlink r:id="rId12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  <w:ind w:left="1200" w:hanging="800"/>
      </w:pPr>
      <w:r>
        <w:rPr>
          <w:rStyle w:val="s1"/>
        </w:rPr>
        <w:t>Статья 11. Полномочия Президента Республики в отношении Конституционного Суда</w:t>
      </w:r>
    </w:p>
    <w:p w:rsidR="00000000" w:rsidRDefault="00BD3380">
      <w:pPr>
        <w:pStyle w:val="pj"/>
      </w:pPr>
      <w:r>
        <w:t xml:space="preserve">Президент Республики: </w:t>
      </w:r>
    </w:p>
    <w:p w:rsidR="00000000" w:rsidRDefault="00BD3380">
      <w:pPr>
        <w:pStyle w:val="pji"/>
      </w:pPr>
      <w:r>
        <w:rPr>
          <w:rStyle w:val="s3"/>
        </w:rPr>
        <w:t>В подпункт 1 внесены изменения в соотв</w:t>
      </w:r>
      <w:r>
        <w:rPr>
          <w:rStyle w:val="s3"/>
        </w:rPr>
        <w:t xml:space="preserve">етствии с </w:t>
      </w:r>
      <w:hyperlink r:id="rId125" w:anchor="sub_id=511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ноября 2022 г.) (</w:t>
      </w:r>
      <w:hyperlink r:id="rId12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1) назначает на должность </w:t>
      </w:r>
      <w:r>
        <w:rPr>
          <w:rStyle w:val="s0"/>
        </w:rPr>
        <w:t>Председателя Конституционного Суда с согласия Сената Парламента и четырех судей Конституционного Суда</w:t>
      </w:r>
      <w:r>
        <w:t xml:space="preserve">, в соответствии с </w:t>
      </w:r>
      <w:hyperlink r:id="rId127" w:anchor="sub_id=90000" w:history="1">
        <w:r>
          <w:rPr>
            <w:rStyle w:val="a4"/>
          </w:rPr>
          <w:t>конституционным законом</w:t>
        </w:r>
      </w:hyperlink>
      <w:r>
        <w:t xml:space="preserve"> вправе досрочно освободить их от должности; </w:t>
      </w:r>
    </w:p>
    <w:p w:rsidR="00000000" w:rsidRDefault="00BD3380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28" w:anchor="sub_id=511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</w:t>
      </w:r>
      <w:r>
        <w:rPr>
          <w:rStyle w:val="s3"/>
        </w:rPr>
        <w:t>ден в действие с 18 ноября 2022 г.)</w:t>
      </w:r>
    </w:p>
    <w:p w:rsidR="00000000" w:rsidRDefault="00BD3380">
      <w:pPr>
        <w:pStyle w:val="pj"/>
      </w:pPr>
      <w:r>
        <w:rPr>
          <w:rStyle w:val="s0"/>
        </w:rPr>
        <w:t>1-1) назначает заместителя Председателя Конституционного Суда по представлению Председателя Конституционного Суда из числа судей Конституционного Суда;</w:t>
      </w:r>
    </w:p>
    <w:p w:rsidR="00000000" w:rsidRDefault="00BD338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9" w:anchor="sub_id=511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130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1" w:anchor="sub_id=511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 января 2023 г.) (</w:t>
      </w:r>
      <w:hyperlink r:id="rId132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2) в случаях, предусмотренных подпунктом 10-1) </w:t>
      </w:r>
      <w:hyperlink r:id="rId133" w:anchor="sub_id=44100100" w:history="1">
        <w:r>
          <w:rPr>
            <w:rStyle w:val="a4"/>
          </w:rPr>
          <w:t>статьи 44</w:t>
        </w:r>
      </w:hyperlink>
      <w:r>
        <w:t xml:space="preserve"> и </w:t>
      </w:r>
      <w:hyperlink r:id="rId134" w:anchor="sub_id=720000" w:history="1">
        <w:r>
          <w:rPr>
            <w:rStyle w:val="a4"/>
          </w:rPr>
          <w:t>статьей 72</w:t>
        </w:r>
      </w:hyperlink>
      <w:r>
        <w:t xml:space="preserve"> К</w:t>
      </w:r>
      <w:r>
        <w:t xml:space="preserve">онституции Республики, обращается в Конституционный </w:t>
      </w:r>
      <w:r>
        <w:rPr>
          <w:rStyle w:val="s0"/>
        </w:rPr>
        <w:t>Суд</w:t>
      </w:r>
      <w:r>
        <w:t>.</w:t>
      </w:r>
    </w:p>
    <w:p w:rsidR="00000000" w:rsidRDefault="00BD3380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135" w:anchor="sub_id=511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15.06.17 г. № 75-VI </w:t>
      </w:r>
      <w:r>
        <w:rPr>
          <w:rStyle w:val="s3"/>
        </w:rPr>
        <w:t>(</w:t>
      </w:r>
      <w:hyperlink r:id="rId136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i"/>
      </w:pPr>
      <w:bookmarkStart w:id="14" w:name="SUB120000"/>
      <w:bookmarkEnd w:id="14"/>
      <w:r>
        <w:rPr>
          <w:rStyle w:val="s3"/>
        </w:rPr>
        <w:t xml:space="preserve">Статья 12 изложена в редакции </w:t>
      </w:r>
      <w:hyperlink r:id="rId137" w:anchor="sub_id=114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19.06.07 г. № 265-III (</w:t>
      </w:r>
      <w:hyperlink r:id="rId13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1"/>
        </w:rPr>
        <w:t>Статья 12. Полномочия Президента Республики в отношении судов и судей</w:t>
      </w:r>
    </w:p>
    <w:p w:rsidR="00000000" w:rsidRDefault="00BD3380">
      <w:pPr>
        <w:pStyle w:val="pj"/>
      </w:pPr>
      <w:r>
        <w:rPr>
          <w:rStyle w:val="s0"/>
        </w:rPr>
        <w:t>Президент Республики:</w:t>
      </w:r>
    </w:p>
    <w:p w:rsidR="00000000" w:rsidRDefault="00BD3380">
      <w:pPr>
        <w:pStyle w:val="pj"/>
      </w:pPr>
      <w:r>
        <w:rPr>
          <w:rStyle w:val="s0"/>
        </w:rPr>
        <w:t xml:space="preserve">1) основываясь на рекомендации </w:t>
      </w:r>
      <w:hyperlink r:id="rId139" w:anchor="sub_id=360000" w:history="1">
        <w:r>
          <w:rPr>
            <w:rStyle w:val="a4"/>
          </w:rPr>
          <w:t>Высшего Судебного Совета</w:t>
        </w:r>
      </w:hyperlink>
      <w:r>
        <w:rPr>
          <w:rStyle w:val="s0"/>
        </w:rPr>
        <w:t>, представляет Сенату Парламента для избрания на должности и освобождения от должностей Председателя и судей Верховного Суда Республики;</w:t>
      </w:r>
    </w:p>
    <w:p w:rsidR="00000000" w:rsidRDefault="00BD3380">
      <w:pPr>
        <w:pStyle w:val="pj"/>
      </w:pPr>
      <w:r>
        <w:rPr>
          <w:rStyle w:val="s0"/>
        </w:rPr>
        <w:t>2) по рекоме</w:t>
      </w:r>
      <w:r>
        <w:rPr>
          <w:rStyle w:val="s0"/>
        </w:rPr>
        <w:t>ндации Высшего Судебного Совета назначает на должности и освобождает от должностей председателей и судей местных и других судов.</w:t>
      </w:r>
    </w:p>
    <w:p w:rsidR="00000000" w:rsidRDefault="00BD3380">
      <w:pPr>
        <w:pStyle w:val="pj"/>
      </w:pPr>
      <w:r>
        <w:rPr>
          <w:rStyle w:val="s1"/>
        </w:rPr>
        <w:t> </w:t>
      </w:r>
    </w:p>
    <w:p w:rsidR="00000000" w:rsidRDefault="00BD3380">
      <w:pPr>
        <w:pStyle w:val="pj"/>
      </w:pPr>
      <w:bookmarkStart w:id="15" w:name="SUB130000"/>
      <w:bookmarkEnd w:id="15"/>
      <w:r>
        <w:rPr>
          <w:rStyle w:val="s1"/>
        </w:rPr>
        <w:t xml:space="preserve">Статья 13. Полномочия Президента Республики в отношении органов прокуратуры </w:t>
      </w:r>
    </w:p>
    <w:p w:rsidR="00000000" w:rsidRDefault="00BD3380">
      <w:pPr>
        <w:pStyle w:val="pj"/>
      </w:pPr>
      <w:r>
        <w:t xml:space="preserve">Президент Республики: </w:t>
      </w:r>
    </w:p>
    <w:p w:rsidR="00000000" w:rsidRDefault="00BD3380">
      <w:pPr>
        <w:pStyle w:val="pj"/>
      </w:pPr>
      <w:r>
        <w:t>1) с согласия Сената Парл</w:t>
      </w:r>
      <w:r>
        <w:t xml:space="preserve">амента сроком на пять лет назначает на должность Генерального Прокурора Республики; освобождает его от должности; </w:t>
      </w:r>
    </w:p>
    <w:p w:rsidR="00000000" w:rsidRDefault="00BD3380">
      <w:pPr>
        <w:pStyle w:val="pj"/>
      </w:pPr>
      <w:r>
        <w:t xml:space="preserve">2) по представлению Генерального Прокурора назначает на должность и освобождает от должности заместителей Генерального Прокурора Республики; </w:t>
      </w:r>
    </w:p>
    <w:p w:rsidR="00000000" w:rsidRDefault="00BD3380">
      <w:pPr>
        <w:pStyle w:val="pj"/>
      </w:pPr>
      <w:r>
        <w:t>3) не реже одного раза в квартал заслушивает отчет Генерального Прокурора о состоянии законности в стране.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16" w:name="SUB140000"/>
      <w:bookmarkEnd w:id="16"/>
      <w:r>
        <w:rPr>
          <w:rStyle w:val="s1"/>
        </w:rPr>
        <w:t xml:space="preserve">Статья 14. Полномочия Президента Республики в отношении Центральной избирательной комиссии </w:t>
      </w:r>
    </w:p>
    <w:p w:rsidR="00000000" w:rsidRDefault="00BD3380">
      <w:pPr>
        <w:pStyle w:val="pj"/>
      </w:pPr>
      <w:r>
        <w:t xml:space="preserve">Президент Республики: </w:t>
      </w:r>
    </w:p>
    <w:p w:rsidR="00000000" w:rsidRDefault="00BD3380">
      <w:pPr>
        <w:pStyle w:val="pji"/>
      </w:pPr>
      <w:r>
        <w:rPr>
          <w:rStyle w:val="s3"/>
        </w:rPr>
        <w:t xml:space="preserve">Подпункт 1) изложен в редакции </w:t>
      </w:r>
      <w:hyperlink r:id="rId140" w:anchor="sub_id=115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19.06.07 г. № 265-III (</w:t>
      </w:r>
      <w:hyperlink r:id="rId14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>1) назначает Председателя и двух членов Центральной избирательной комиссии Республики Казахстан;</w:t>
      </w:r>
    </w:p>
    <w:p w:rsidR="00000000" w:rsidRDefault="00BD3380">
      <w:pPr>
        <w:pStyle w:val="pj"/>
      </w:pPr>
      <w:r>
        <w:t xml:space="preserve">2) утверждает </w:t>
      </w:r>
      <w:hyperlink r:id="rId142" w:history="1">
        <w:r>
          <w:rPr>
            <w:rStyle w:val="a4"/>
          </w:rPr>
          <w:t>Положение</w:t>
        </w:r>
      </w:hyperlink>
      <w:r>
        <w:t xml:space="preserve"> о Центральной избирательной комиссии; </w:t>
      </w:r>
    </w:p>
    <w:p w:rsidR="00000000" w:rsidRDefault="00BD3380">
      <w:pPr>
        <w:pStyle w:val="pji"/>
      </w:pPr>
      <w:r>
        <w:rPr>
          <w:rStyle w:val="s3"/>
        </w:rPr>
        <w:t xml:space="preserve">В подпункт 3) внесены изменения </w:t>
      </w:r>
      <w:r>
        <w:rPr>
          <w:rStyle w:val="s3"/>
        </w:rPr>
        <w:t xml:space="preserve">в соответствии с </w:t>
      </w:r>
      <w:hyperlink r:id="rId143" w:anchor="sub_id=116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19.06.07 г. № 265-III (</w:t>
      </w:r>
      <w:hyperlink r:id="rId144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D3380">
      <w:pPr>
        <w:pStyle w:val="pj"/>
      </w:pPr>
      <w:r>
        <w:rPr>
          <w:rStyle w:val="s0"/>
        </w:rPr>
        <w:t>3) з</w:t>
      </w:r>
      <w:r>
        <w:rPr>
          <w:rStyle w:val="s0"/>
        </w:rPr>
        <w:t>аслушивает информацию председателя Центральной избирательной комиссии о ходе подготовки назначенных республиканского референдума, выборов депутатов Парламента, маслихатов, членов иных органов местного самоуправления и об итогах референдума и выборов.</w:t>
      </w:r>
    </w:p>
    <w:p w:rsidR="00000000" w:rsidRDefault="00BD3380">
      <w:pPr>
        <w:pStyle w:val="pj"/>
      </w:pPr>
      <w:r>
        <w:rPr>
          <w:rStyle w:val="s0"/>
        </w:rPr>
        <w:t> </w:t>
      </w:r>
    </w:p>
    <w:p w:rsidR="00000000" w:rsidRDefault="00BD3380">
      <w:pPr>
        <w:pStyle w:val="pj"/>
      </w:pPr>
      <w:bookmarkStart w:id="17" w:name="SUB150000"/>
      <w:bookmarkEnd w:id="17"/>
      <w:r>
        <w:rPr>
          <w:rStyle w:val="s1"/>
        </w:rPr>
        <w:t>Ста</w:t>
      </w:r>
      <w:r>
        <w:rPr>
          <w:rStyle w:val="s1"/>
        </w:rPr>
        <w:t xml:space="preserve">тья 15. Полномочия Президента Республики в отношении Национального Банка </w:t>
      </w:r>
    </w:p>
    <w:p w:rsidR="00000000" w:rsidRDefault="00BD3380">
      <w:pPr>
        <w:pStyle w:val="pj"/>
      </w:pPr>
      <w:r>
        <w:t xml:space="preserve">Президент Республики: </w:t>
      </w:r>
    </w:p>
    <w:p w:rsidR="00000000" w:rsidRDefault="00BD3380">
      <w:pPr>
        <w:pStyle w:val="pji"/>
      </w:pPr>
      <w:r>
        <w:rPr>
          <w:rStyle w:val="s3"/>
        </w:rPr>
        <w:t xml:space="preserve">В подпункт 1) внесены изменения в соответствии с </w:t>
      </w:r>
      <w:hyperlink r:id="rId145" w:anchor="sub_id=117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19.06.07 г. № 265-III (</w:t>
      </w:r>
      <w:hyperlink r:id="rId14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D3380">
      <w:pPr>
        <w:pStyle w:val="pj"/>
      </w:pPr>
      <w:r>
        <w:t xml:space="preserve">1) с согласия </w:t>
      </w:r>
      <w:r>
        <w:rPr>
          <w:rStyle w:val="s0"/>
        </w:rPr>
        <w:t xml:space="preserve">Сената </w:t>
      </w:r>
      <w:r>
        <w:t xml:space="preserve">Парламента назначает на должность председателя Национального Банка Республики; освобождает его от должности; </w:t>
      </w:r>
    </w:p>
    <w:p w:rsidR="00000000" w:rsidRDefault="00BD3380">
      <w:pPr>
        <w:pStyle w:val="pj"/>
      </w:pPr>
      <w:r>
        <w:t xml:space="preserve">2) по представлению председателя Национального Банка назначает и освобождает от должности заместителей председателя Национального Банка; </w:t>
      </w:r>
    </w:p>
    <w:p w:rsidR="00000000" w:rsidRDefault="00BD3380">
      <w:pPr>
        <w:pStyle w:val="pj"/>
      </w:pPr>
      <w:r>
        <w:t>3) не реже одного раза в квартал заслушивает отчет председателя Национального Банка о работе Национального банка Респу</w:t>
      </w:r>
      <w:r>
        <w:t>блики.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i"/>
      </w:pPr>
      <w:bookmarkStart w:id="18" w:name="SUB160000"/>
      <w:bookmarkEnd w:id="18"/>
      <w:r>
        <w:rPr>
          <w:rStyle w:val="s3"/>
        </w:rPr>
        <w:t xml:space="preserve">Статья 16 изложена в редакции </w:t>
      </w:r>
      <w:hyperlink r:id="rId147" w:anchor="sub_id=516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05.11.22 г. № 156-VII (введен в действие с 18 ноября 2022 г.) (</w:t>
      </w:r>
      <w:hyperlink r:id="rId14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  <w:ind w:left="1200" w:hanging="800"/>
      </w:pPr>
      <w:r>
        <w:rPr>
          <w:rStyle w:val="s1"/>
        </w:rPr>
        <w:t>Статья 16. Полномочия Президента Республики в отношении Высшей аудиторской палаты Республики Казахстан</w:t>
      </w:r>
    </w:p>
    <w:p w:rsidR="00000000" w:rsidRDefault="00BD3380">
      <w:pPr>
        <w:pStyle w:val="pj"/>
      </w:pPr>
      <w:r>
        <w:rPr>
          <w:rStyle w:val="s0"/>
        </w:rPr>
        <w:t>Президент Республики:</w:t>
      </w:r>
    </w:p>
    <w:p w:rsidR="00000000" w:rsidRDefault="00BD3380">
      <w:pPr>
        <w:pStyle w:val="pj"/>
      </w:pPr>
      <w:r>
        <w:rPr>
          <w:rStyle w:val="s0"/>
        </w:rPr>
        <w:t>1) назначает на должность сроком на пять лет Председателя и двух членов Высшей аудиторской палаты, вправе досрочно освободить их от должности;</w:t>
      </w:r>
    </w:p>
    <w:p w:rsidR="00000000" w:rsidRDefault="00BD3380">
      <w:pPr>
        <w:pStyle w:val="pj"/>
      </w:pPr>
      <w:r>
        <w:rPr>
          <w:rStyle w:val="s0"/>
        </w:rPr>
        <w:t xml:space="preserve">2) утверждает </w:t>
      </w:r>
      <w:hyperlink r:id="rId149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Высшей аудиторской пал</w:t>
      </w:r>
      <w:r>
        <w:rPr>
          <w:rStyle w:val="s0"/>
        </w:rPr>
        <w:t>ате;</w:t>
      </w:r>
    </w:p>
    <w:p w:rsidR="00000000" w:rsidRDefault="00BD3380">
      <w:pPr>
        <w:pStyle w:val="pj"/>
      </w:pPr>
      <w:r>
        <w:rPr>
          <w:rStyle w:val="s0"/>
        </w:rPr>
        <w:t>3) не реже одного раза в квартал заслушивает информацию Председателя Высшей аудиторской палаты о ее работе.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19" w:name="SUB170000"/>
      <w:bookmarkEnd w:id="19"/>
      <w:r>
        <w:rPr>
          <w:rStyle w:val="s1"/>
        </w:rPr>
        <w:t xml:space="preserve">Статья 17. Полномочия Президента Республики в отношении акимов </w:t>
      </w:r>
    </w:p>
    <w:p w:rsidR="00000000" w:rsidRDefault="00BD3380">
      <w:pPr>
        <w:pStyle w:val="pj"/>
      </w:pPr>
      <w:r>
        <w:t xml:space="preserve">Президент Республики: </w:t>
      </w:r>
    </w:p>
    <w:p w:rsidR="00000000" w:rsidRDefault="00BD3380">
      <w:pPr>
        <w:pStyle w:val="pji"/>
      </w:pPr>
      <w:r>
        <w:rPr>
          <w:rStyle w:val="s3"/>
        </w:rPr>
        <w:t xml:space="preserve">Подпункт 1) изложен в редакции </w:t>
      </w:r>
      <w:hyperlink r:id="rId150" w:anchor="sub_id=118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19.06.07 г. № 265-III (</w:t>
      </w:r>
      <w:hyperlink r:id="rId15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2" w:anchor="sub_id=516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ноября 2022 г.) (</w:t>
      </w:r>
      <w:hyperlink r:id="rId15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>1) назначает на должности акимов областей, городов республиканского значения и столицы Республики с согласия депутатов маслихатов, расположенных на территории области, или депутатов маслихатов городов республиканского значения и столицы с</w:t>
      </w:r>
      <w:r>
        <w:rPr>
          <w:rStyle w:val="s0"/>
        </w:rPr>
        <w:t>оответственно;</w:t>
      </w:r>
    </w:p>
    <w:p w:rsidR="00000000" w:rsidRDefault="00BD3380">
      <w:pPr>
        <w:pStyle w:val="pj"/>
      </w:pPr>
      <w:r>
        <w:rPr>
          <w:rStyle w:val="s0"/>
        </w:rPr>
        <w:t xml:space="preserve">2) исключен в соответствии с </w:t>
      </w:r>
      <w:hyperlink r:id="rId154" w:anchor="sub_id=516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05.11.22 г. № 156-VII </w:t>
      </w:r>
      <w:r>
        <w:rPr>
          <w:rStyle w:val="s3"/>
        </w:rPr>
        <w:t>(введен в действие с 18 ноября 2022 г.) (</w:t>
      </w:r>
      <w:hyperlink r:id="rId155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3) по вопросам своей компетенции дает поручения акимам и заслушивает отчеты акимов об их выполнении; </w:t>
      </w:r>
    </w:p>
    <w:p w:rsidR="00000000" w:rsidRDefault="00BD3380">
      <w:pPr>
        <w:pStyle w:val="pji"/>
      </w:pPr>
      <w:r>
        <w:rPr>
          <w:rStyle w:val="s3"/>
        </w:rPr>
        <w:t xml:space="preserve">В подпункт 4) внесены изменения в соответствии с </w:t>
      </w:r>
      <w:hyperlink r:id="rId156" w:anchor="sub_id=119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19.06.07 г. № 265-III (</w:t>
      </w:r>
      <w:hyperlink r:id="rId157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8" w:anchor="sub_id=516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05.11.22 г. № 156-VII (введен в действие с 18 ноября 2022 г.) (</w:t>
      </w:r>
      <w:hyperlink r:id="rId159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>4) вправе освобождать от до</w:t>
      </w:r>
      <w:r>
        <w:rPr>
          <w:rStyle w:val="s0"/>
        </w:rPr>
        <w:t>лжности акимов областей, городов республиканского значения и столицы по своему усмотрению, а также в случае выражения им недоверия соответствующими маслихатами большинством голосов от общего числа их депутатов.</w:t>
      </w:r>
    </w:p>
    <w:p w:rsidR="00000000" w:rsidRDefault="00BD3380">
      <w:pPr>
        <w:pStyle w:val="pji"/>
      </w:pPr>
      <w:r>
        <w:rPr>
          <w:rStyle w:val="s3"/>
        </w:rPr>
        <w:t>Статья 17 дополнена подпунктом 4-1) в соответ</w:t>
      </w:r>
      <w:r>
        <w:rPr>
          <w:rStyle w:val="s3"/>
        </w:rPr>
        <w:t xml:space="preserve">ствии с </w:t>
      </w:r>
      <w:hyperlink r:id="rId16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06.05.99 г. № 378-I </w:t>
      </w:r>
    </w:p>
    <w:p w:rsidR="00000000" w:rsidRDefault="00BD3380">
      <w:pPr>
        <w:pStyle w:val="pj"/>
      </w:pPr>
      <w:r>
        <w:rPr>
          <w:rStyle w:val="s0"/>
        </w:rPr>
        <w:t xml:space="preserve">4-1) исключен в соответствии с </w:t>
      </w:r>
      <w:hyperlink r:id="rId161" w:anchor="sub_id=511" w:history="1">
        <w:r>
          <w:rPr>
            <w:rStyle w:val="a4"/>
          </w:rPr>
          <w:t>Конституционным 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15.06.17 г. № 75-VI </w:t>
      </w:r>
      <w:r>
        <w:rPr>
          <w:rStyle w:val="s3"/>
        </w:rPr>
        <w:t>(</w:t>
      </w:r>
      <w:hyperlink r:id="rId162" w:anchor="sub_id=17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i"/>
      </w:pPr>
      <w:bookmarkStart w:id="20" w:name="SUB17010000"/>
      <w:bookmarkEnd w:id="20"/>
      <w:r>
        <w:rPr>
          <w:rStyle w:val="s3"/>
        </w:rPr>
        <w:t xml:space="preserve">Конституционный закон дополнен статьей 17-1 в соответствии с </w:t>
      </w:r>
      <w:hyperlink r:id="rId163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06.05.99 г. № 378-I </w:t>
      </w:r>
    </w:p>
    <w:p w:rsidR="00000000" w:rsidRDefault="00BD3380">
      <w:pPr>
        <w:pStyle w:val="pj"/>
      </w:pPr>
      <w:r>
        <w:rPr>
          <w:rStyle w:val="s1"/>
        </w:rPr>
        <w:t xml:space="preserve">Статья 17-1. Полномочия Президента Республики в отношении государственных органов, ему непосредственно подчиненных и подотчетных </w:t>
      </w:r>
    </w:p>
    <w:p w:rsidR="00000000" w:rsidRDefault="00BD3380">
      <w:pPr>
        <w:pStyle w:val="pj"/>
      </w:pPr>
      <w:r>
        <w:t>1. Полномочия руководителей государственных органов, непосредственно под</w:t>
      </w:r>
      <w:r>
        <w:t xml:space="preserve">чиненных и подотчетных Президенту Республики, прекращаются при вступлении в должность вновь избранного Президента. При этом они </w:t>
      </w:r>
      <w:hyperlink r:id="rId164" w:history="1">
        <w:r>
          <w:rPr>
            <w:rStyle w:val="a4"/>
          </w:rPr>
          <w:t>исполняют свои обязанности</w:t>
        </w:r>
      </w:hyperlink>
      <w:r>
        <w:t xml:space="preserve"> до назначения главой государства рук</w:t>
      </w:r>
      <w:r>
        <w:t xml:space="preserve">оводителей этих органов. </w:t>
      </w:r>
    </w:p>
    <w:p w:rsidR="00000000" w:rsidRDefault="00BD3380">
      <w:pPr>
        <w:pStyle w:val="pj"/>
      </w:pPr>
      <w:r>
        <w:t xml:space="preserve">2. Президент Республики по представлениям руководителей государственных органов, непосредственно подчиненных и подотчетных Президенту Республики: </w:t>
      </w:r>
    </w:p>
    <w:p w:rsidR="00000000" w:rsidRDefault="00BD3380">
      <w:pPr>
        <w:pStyle w:val="pj"/>
      </w:pPr>
      <w:r>
        <w:t>1) утверждает положения об этих государственных органах, их структуру и общую штатн</w:t>
      </w:r>
      <w:r>
        <w:t xml:space="preserve">ую численность; </w:t>
      </w:r>
    </w:p>
    <w:p w:rsidR="00000000" w:rsidRDefault="00BD3380">
      <w:pPr>
        <w:pStyle w:val="pj"/>
      </w:pPr>
      <w:r>
        <w:t xml:space="preserve">2) </w:t>
      </w:r>
      <w:hyperlink r:id="rId165" w:history="1">
        <w:r>
          <w:rPr>
            <w:rStyle w:val="a4"/>
          </w:rPr>
          <w:t>назначает на должность и освобождает от должности</w:t>
        </w:r>
      </w:hyperlink>
      <w:r>
        <w:t xml:space="preserve"> заместителей руководителей органов, непосредственно подчиненных и подотчетных Президенту Республики, руководителей ведомс</w:t>
      </w:r>
      <w:r>
        <w:t xml:space="preserve">тв этих органов, если иное не установлено Президентом Республики; </w:t>
      </w:r>
    </w:p>
    <w:p w:rsidR="00000000" w:rsidRDefault="00BD3380">
      <w:pPr>
        <w:pStyle w:val="pj"/>
      </w:pPr>
      <w:r>
        <w:t>3) образует, упраздняет и реорганизует ведомства указанных государственных органов. Эти ведомства обладают статусом, предусмотренным для ведомств центральных исполнительных органов, если ин</w:t>
      </w:r>
      <w:r>
        <w:t xml:space="preserve">ое не установлено Президентом Республики. </w:t>
      </w:r>
    </w:p>
    <w:p w:rsidR="00000000" w:rsidRDefault="00BD3380">
      <w:pPr>
        <w:pStyle w:val="pj"/>
      </w:pPr>
      <w:r>
        <w:t>3. Президент Республики в порядке и сроки, им определяемые, заслушивает отчеты руководителей государственных органов, непосредственно подчиненных и подотчетных Президенту Республики, о работе указанных органов.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21" w:name="SUB180000"/>
      <w:bookmarkEnd w:id="21"/>
      <w:r>
        <w:rPr>
          <w:rStyle w:val="s1"/>
        </w:rPr>
        <w:t xml:space="preserve">Статья 18. Полномочия Президента Республики в отношении республиканского референдума </w:t>
      </w:r>
    </w:p>
    <w:p w:rsidR="00000000" w:rsidRDefault="00BD3380">
      <w:pPr>
        <w:pStyle w:val="pj"/>
      </w:pPr>
      <w:r>
        <w:t xml:space="preserve">1. Президент Республики в соответствии с конституционным законом принимает решение о проведении </w:t>
      </w:r>
      <w:hyperlink r:id="rId166" w:history="1">
        <w:r>
          <w:rPr>
            <w:rStyle w:val="a4"/>
          </w:rPr>
          <w:t>республика</w:t>
        </w:r>
        <w:r>
          <w:rPr>
            <w:rStyle w:val="a4"/>
          </w:rPr>
          <w:t>нского референдума</w:t>
        </w:r>
      </w:hyperlink>
      <w:r>
        <w:t xml:space="preserve"> по собственной инициативе, по инициативе Парламента, Правительства или не менее чем двухсот тысяч обладающих избирательным правом граждан Республики, в количественном отношении в равной мере представляющих все области, столицу Республики</w:t>
      </w:r>
      <w:r>
        <w:t xml:space="preserve"> и города республиканского значения. </w:t>
      </w:r>
    </w:p>
    <w:p w:rsidR="00000000" w:rsidRDefault="00BD3380">
      <w:pPr>
        <w:pStyle w:val="pj"/>
      </w:pPr>
      <w:r>
        <w:t xml:space="preserve">2. Президент Республики по инициативе Парламента, Правительства или граждан Республики о проведении референдума принимает одно из следующих решений: </w:t>
      </w:r>
    </w:p>
    <w:p w:rsidR="00000000" w:rsidRDefault="00BD3380">
      <w:pPr>
        <w:pStyle w:val="pj"/>
      </w:pPr>
      <w:r>
        <w:t xml:space="preserve">1) о проведении референдума; </w:t>
      </w:r>
    </w:p>
    <w:p w:rsidR="00000000" w:rsidRDefault="00BD3380">
      <w:pPr>
        <w:pStyle w:val="pj"/>
      </w:pPr>
      <w:r>
        <w:t xml:space="preserve">2) о необходимости принятия изменений и дополнений в </w:t>
      </w:r>
      <w:hyperlink r:id="rId167" w:history="1">
        <w:r>
          <w:rPr>
            <w:rStyle w:val="a4"/>
          </w:rPr>
          <w:t>Конституцию,</w:t>
        </w:r>
      </w:hyperlink>
      <w:r>
        <w:t xml:space="preserve"> конституционного закона, закона Республики или иного решения по вопросу, предлагаемому в качестве предмета референдума без его</w:t>
      </w:r>
      <w:r>
        <w:t xml:space="preserve"> проведения; </w:t>
      </w:r>
    </w:p>
    <w:p w:rsidR="00000000" w:rsidRDefault="00BD3380">
      <w:pPr>
        <w:pStyle w:val="pji"/>
      </w:pPr>
      <w:r>
        <w:rPr>
          <w:rStyle w:val="s3"/>
        </w:rPr>
        <w:t xml:space="preserve">Подпункт 3) пункта 2 статьи 18 дополнен предложениями в соответствии с </w:t>
      </w:r>
      <w:hyperlink r:id="rId168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06.05.99 г. № 378-I </w:t>
      </w:r>
    </w:p>
    <w:p w:rsidR="00000000" w:rsidRDefault="00BD3380">
      <w:pPr>
        <w:pStyle w:val="pj"/>
      </w:pPr>
      <w:r>
        <w:t>3) об отклонении предложения о проведении референдума. Е</w:t>
      </w:r>
      <w:r>
        <w:t>сли Президент Республики отклоняет предложение Парламента о вынесении на республиканский референдум изменений и дополнений в Конституцию, то Парламент вправе большинством не менее четырех пятых голосов от общего числа депутатов каждой из палат Парламента п</w:t>
      </w:r>
      <w:r>
        <w:t xml:space="preserve">ринять закон о внесении этих изменений и дополнений в Конституцию. В таком случае Президент Республики подписывает этот закон или выносит его на республиканский референдум. </w:t>
      </w:r>
    </w:p>
    <w:p w:rsidR="00000000" w:rsidRDefault="00BD3380">
      <w:pPr>
        <w:pStyle w:val="pj"/>
      </w:pPr>
      <w:r>
        <w:t>3. С согласия инициаторов референдума Президент Республики до его проведения вправ</w:t>
      </w:r>
      <w:r>
        <w:t>е уточнить формулировку вопроса (вопросов), выносимого (выносимых) на референдум, для более точного выражения волеизъявления его инициаторов.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i"/>
      </w:pPr>
      <w:bookmarkStart w:id="22" w:name="SUB190000"/>
      <w:bookmarkEnd w:id="22"/>
      <w:r>
        <w:rPr>
          <w:rStyle w:val="s3"/>
        </w:rPr>
        <w:t xml:space="preserve">В статью 19 внесены изменения в соответствии с </w:t>
      </w:r>
      <w:hyperlink r:id="rId169" w:history="1">
        <w:r>
          <w:rPr>
            <w:rStyle w:val="a4"/>
            <w:i/>
            <w:iCs/>
          </w:rPr>
          <w:t>К</w:t>
        </w:r>
        <w:r>
          <w:rPr>
            <w:rStyle w:val="a4"/>
            <w:i/>
            <w:iCs/>
          </w:rPr>
          <w:t>онституционным законом</w:t>
        </w:r>
      </w:hyperlink>
      <w:r>
        <w:rPr>
          <w:rStyle w:val="s3"/>
        </w:rPr>
        <w:t xml:space="preserve"> от 06.05.99 г. № 378-I РК (</w:t>
      </w:r>
      <w:hyperlink r:id="rId17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D3380">
      <w:pPr>
        <w:pStyle w:val="pj"/>
      </w:pPr>
      <w:r>
        <w:rPr>
          <w:rStyle w:val="s1"/>
        </w:rPr>
        <w:t xml:space="preserve">Статья 19. Иные полномочия Президента Республики </w:t>
      </w:r>
    </w:p>
    <w:p w:rsidR="00000000" w:rsidRDefault="00BD3380">
      <w:pPr>
        <w:pStyle w:val="pj"/>
      </w:pPr>
      <w:r>
        <w:t xml:space="preserve">Президент Республики: </w:t>
      </w:r>
    </w:p>
    <w:p w:rsidR="00000000" w:rsidRDefault="00BD3380">
      <w:pPr>
        <w:pStyle w:val="pj"/>
      </w:pPr>
      <w:r>
        <w:t xml:space="preserve">1) обращается с ежегодным устным </w:t>
      </w:r>
      <w:r>
        <w:t xml:space="preserve">или письменным посланием к народу Казахстана о положении в стране и основных направлениях внутренней и внешней политики Республики. Если послание оглашено на сессии Парламента, то оно не обсуждается и вопросы по нему не задаются; </w:t>
      </w:r>
    </w:p>
    <w:p w:rsidR="00000000" w:rsidRDefault="00BD3380">
      <w:pPr>
        <w:pStyle w:val="pj"/>
      </w:pPr>
      <w:r>
        <w:rPr>
          <w:rStyle w:val="s0"/>
        </w:rPr>
        <w:t>2) исключен в соответстви</w:t>
      </w:r>
      <w:r>
        <w:rPr>
          <w:rStyle w:val="s0"/>
        </w:rPr>
        <w:t xml:space="preserve">и с внесены изменения в соответствии с </w:t>
      </w:r>
      <w:hyperlink r:id="rId171" w:anchor="sub_id=519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05.11.22 г. № 156-VII </w:t>
      </w:r>
      <w:r>
        <w:rPr>
          <w:rStyle w:val="s3"/>
        </w:rPr>
        <w:t>(введен в действие с 1 января 2023 г.) (</w:t>
      </w:r>
      <w:hyperlink r:id="rId17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>3) устанавливает квалификационные классы; награждает государственными наградами Республики и присваивает почетные, высшие воинские и иные звания, классные чины, дипломатические ранги, квалификационные</w:t>
      </w:r>
      <w:r>
        <w:t xml:space="preserve"> классы; лишает названных наград, званий, чинов, рангов и классов; </w:t>
      </w:r>
    </w:p>
    <w:p w:rsidR="00000000" w:rsidRDefault="00BD3380">
      <w:pPr>
        <w:pStyle w:val="pj"/>
      </w:pPr>
      <w:r>
        <w:t xml:space="preserve">4) принимает решения о приеме в гражданство Республики Казахстан, сохранении и выходе из него, восстановлении в </w:t>
      </w:r>
      <w:hyperlink r:id="rId173" w:history="1">
        <w:r>
          <w:rPr>
            <w:rStyle w:val="a4"/>
          </w:rPr>
          <w:t xml:space="preserve">гражданстве </w:t>
        </w:r>
        <w:r>
          <w:rPr>
            <w:rStyle w:val="a4"/>
          </w:rPr>
          <w:t>Республики;</w:t>
        </w:r>
      </w:hyperlink>
      <w:r>
        <w:t xml:space="preserve"> </w:t>
      </w:r>
    </w:p>
    <w:p w:rsidR="00000000" w:rsidRDefault="00BD3380">
      <w:pPr>
        <w:pStyle w:val="pj"/>
      </w:pPr>
      <w:r>
        <w:t xml:space="preserve">5) решает вопросы предоставления </w:t>
      </w:r>
      <w:hyperlink r:id="rId174" w:anchor="sub_id=50000" w:history="1">
        <w:r>
          <w:rPr>
            <w:rStyle w:val="a4"/>
          </w:rPr>
          <w:t>политического убежища</w:t>
        </w:r>
      </w:hyperlink>
      <w:r>
        <w:t xml:space="preserve">; </w:t>
      </w:r>
    </w:p>
    <w:p w:rsidR="00000000" w:rsidRDefault="00BD3380">
      <w:pPr>
        <w:pStyle w:val="pj"/>
      </w:pPr>
      <w:r>
        <w:t xml:space="preserve">6) осуществляет </w:t>
      </w:r>
      <w:hyperlink r:id="rId175" w:history="1">
        <w:r>
          <w:rPr>
            <w:rStyle w:val="a4"/>
          </w:rPr>
          <w:t>помилование граждан</w:t>
        </w:r>
      </w:hyperlink>
      <w:r>
        <w:t xml:space="preserve">; </w:t>
      </w:r>
    </w:p>
    <w:p w:rsidR="00000000" w:rsidRDefault="00BD3380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76" w:anchor="sub_id=519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ноября 2022 г.) (</w:t>
      </w:r>
      <w:hyperlink r:id="rId177" w:anchor="sub_id=1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7) назначает на должность и освобождает от должности Государственного </w:t>
      </w:r>
      <w:r>
        <w:rPr>
          <w:rStyle w:val="s0"/>
        </w:rPr>
        <w:t>советника</w:t>
      </w:r>
      <w:r>
        <w:t xml:space="preserve"> Республики, определяет его статус и полномочия; </w:t>
      </w:r>
    </w:p>
    <w:p w:rsidR="00000000" w:rsidRDefault="00BD3380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78" w:anchor="sub_id=519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15.06.17 г. № 75-VI</w:t>
      </w:r>
    </w:p>
    <w:p w:rsidR="00000000" w:rsidRDefault="00BD3380">
      <w:pPr>
        <w:pStyle w:val="pj"/>
      </w:pPr>
      <w:r>
        <w:t xml:space="preserve">7-1) представляет Сенату Парламента для избрания на должность сроком на пять лет и освобождения от должности кандидатуру Уполномоченного </w:t>
      </w:r>
      <w:r>
        <w:t>по правам человека в Республике Казахстан;</w:t>
      </w:r>
    </w:p>
    <w:p w:rsidR="00000000" w:rsidRDefault="00BD3380">
      <w:pPr>
        <w:pStyle w:val="pj"/>
      </w:pPr>
      <w:r>
        <w:t xml:space="preserve">8) определяет порядок, сроки и условия функционирования национальной валюты; </w:t>
      </w:r>
    </w:p>
    <w:p w:rsidR="00000000" w:rsidRDefault="00BD3380">
      <w:pPr>
        <w:pStyle w:val="pji"/>
      </w:pPr>
      <w:r>
        <w:rPr>
          <w:rStyle w:val="s3"/>
        </w:rPr>
        <w:t xml:space="preserve">Подпункт 9) изложен в редакции </w:t>
      </w:r>
      <w:hyperlink r:id="rId179" w:anchor="sub_id=120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19.06.07 г. № 265-III (</w:t>
      </w:r>
      <w:hyperlink r:id="rId180" w:anchor="sub_id=19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>9) формирует Администрацию Президента; образует, упраздняет и реорганизует иные государственные органы, непосредственно подчин</w:t>
      </w:r>
      <w:r>
        <w:rPr>
          <w:rStyle w:val="s0"/>
        </w:rPr>
        <w:t>енные и подотчетные Президенту Республики;</w:t>
      </w:r>
    </w:p>
    <w:p w:rsidR="00000000" w:rsidRDefault="00BD3380">
      <w:pPr>
        <w:pStyle w:val="pji"/>
      </w:pPr>
      <w:r>
        <w:rPr>
          <w:rStyle w:val="s3"/>
        </w:rPr>
        <w:t xml:space="preserve">Подпункт 10) изложен в редакции </w:t>
      </w:r>
      <w:hyperlink r:id="rId181" w:anchor="sub_id=120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19.06.07 г. № 265-III (</w:t>
      </w:r>
      <w:hyperlink r:id="rId182" w:anchor="sub_id=1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 xml:space="preserve">10) образует </w:t>
      </w:r>
      <w:hyperlink r:id="rId183" w:history="1">
        <w:r>
          <w:rPr>
            <w:rStyle w:val="a4"/>
          </w:rPr>
          <w:t>Совет Безопасности</w:t>
        </w:r>
      </w:hyperlink>
      <w:r>
        <w:rPr>
          <w:rStyle w:val="s0"/>
        </w:rPr>
        <w:t xml:space="preserve"> и иные консультативно-совещательные органы, а также Ассамблею народа Казахстана и Высший Судебный Совет;</w:t>
      </w:r>
    </w:p>
    <w:p w:rsidR="00000000" w:rsidRDefault="00BD3380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10-1 в соответствии с </w:t>
      </w:r>
      <w:hyperlink r:id="rId184" w:anchor="sub_id=519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ноября 2022 г.)</w:t>
      </w:r>
    </w:p>
    <w:p w:rsidR="00000000" w:rsidRDefault="00BD3380">
      <w:pPr>
        <w:pStyle w:val="pj"/>
      </w:pPr>
      <w:r>
        <w:rPr>
          <w:rStyle w:val="s0"/>
        </w:rPr>
        <w:t>10-1) назначает Председателя Высше</w:t>
      </w:r>
      <w:r>
        <w:rPr>
          <w:rStyle w:val="s0"/>
        </w:rPr>
        <w:t>го Судебного Совета с согласия Сената Парламента;</w:t>
      </w:r>
    </w:p>
    <w:p w:rsidR="00000000" w:rsidRDefault="00BD3380">
      <w:pPr>
        <w:pStyle w:val="pji"/>
      </w:pPr>
      <w:r>
        <w:rPr>
          <w:rStyle w:val="s3"/>
        </w:rPr>
        <w:t xml:space="preserve">Подпункт 11) изложен в редакции </w:t>
      </w:r>
      <w:hyperlink r:id="rId185" w:anchor="sub_id=120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19.06.07 г. № 265-III (</w:t>
      </w:r>
      <w:hyperlink r:id="rId186" w:anchor="sub_id=19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87" w:anchor="sub_id=519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188" w:anchor="sub_id=19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>11) после консультаций с Премьер-Министром и председателями Палат Парламента досрочно прекращает полномочия маслихата;</w:t>
      </w:r>
      <w:r>
        <w:rPr>
          <w:rStyle w:val="s0"/>
        </w:rPr>
        <w:t xml:space="preserve"> </w:t>
      </w:r>
    </w:p>
    <w:p w:rsidR="00000000" w:rsidRDefault="00BD3380">
      <w:pPr>
        <w:pStyle w:val="pj"/>
      </w:pPr>
      <w:r>
        <w:t>12) осуществляет другие полномочия в</w:t>
      </w:r>
      <w:r>
        <w:t xml:space="preserve"> соответствии с </w:t>
      </w:r>
      <w:hyperlink r:id="rId189" w:history="1">
        <w:r>
          <w:rPr>
            <w:rStyle w:val="a4"/>
          </w:rPr>
          <w:t>Конституцией</w:t>
        </w:r>
      </w:hyperlink>
      <w:r>
        <w:t xml:space="preserve"> и законами Республики.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c"/>
      </w:pPr>
      <w:bookmarkStart w:id="23" w:name="SUB200000"/>
      <w:bookmarkEnd w:id="23"/>
      <w:r>
        <w:rPr>
          <w:rStyle w:val="s1"/>
        </w:rPr>
        <w:t xml:space="preserve">Глава III </w:t>
      </w:r>
    </w:p>
    <w:p w:rsidR="00000000" w:rsidRDefault="00BD3380">
      <w:pPr>
        <w:pStyle w:val="pc"/>
      </w:pPr>
      <w:r>
        <w:rPr>
          <w:rStyle w:val="s1"/>
        </w:rPr>
        <w:t>Акты Президента Республики Казахстан</w:t>
      </w:r>
    </w:p>
    <w:p w:rsidR="00000000" w:rsidRDefault="00BD3380">
      <w:pPr>
        <w:pStyle w:val="pc"/>
      </w:pPr>
      <w:r>
        <w:rPr>
          <w:rStyle w:val="s1"/>
        </w:rPr>
        <w:t> </w:t>
      </w:r>
    </w:p>
    <w:p w:rsidR="00000000" w:rsidRDefault="00BD3380">
      <w:pPr>
        <w:pStyle w:val="pj"/>
      </w:pPr>
      <w:r>
        <w:rPr>
          <w:rStyle w:val="s1"/>
        </w:rPr>
        <w:t xml:space="preserve">Статья 20. Формы актов Президента Республики </w:t>
      </w:r>
    </w:p>
    <w:p w:rsidR="00000000" w:rsidRDefault="00BD3380">
      <w:pPr>
        <w:pStyle w:val="pj"/>
      </w:pPr>
      <w:r>
        <w:t xml:space="preserve">1. Президент Республики издает указы и распоряжения, имеющие обязательную силу на всей территории Республики Казахстан. </w:t>
      </w:r>
    </w:p>
    <w:p w:rsidR="00000000" w:rsidRDefault="00BD3380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90" w:anchor="sub_id=52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К от 15.06.17 г. № 75-VI</w:t>
      </w:r>
      <w:r>
        <w:rPr>
          <w:rStyle w:val="s3"/>
        </w:rPr>
        <w:t xml:space="preserve"> (</w:t>
      </w:r>
      <w:hyperlink r:id="rId191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>3. Акты Парламента, подписываемые Президентом Республики, а также акты Президента, издаваемые по инициативе Правительства, предвар</w:t>
      </w:r>
      <w:r>
        <w:t xml:space="preserve">ительно скрепляются соответственно подписью председателя каждой из палат Парламента либо Премьер-Министра, на которых возлагается юридическая ответственность за законность данных актов. </w:t>
      </w:r>
    </w:p>
    <w:p w:rsidR="00000000" w:rsidRDefault="00BD3380">
      <w:pPr>
        <w:pStyle w:val="pji"/>
      </w:pPr>
      <w:r>
        <w:rPr>
          <w:rStyle w:val="s3"/>
        </w:rPr>
        <w:t xml:space="preserve">В пункте 4 статьи 20 заменены слова в соответствии с </w:t>
      </w:r>
      <w:hyperlink r:id="rId192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06.05.99 г. № 378-I (</w:t>
      </w:r>
      <w:hyperlink r:id="rId193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D3380">
      <w:pPr>
        <w:pStyle w:val="pj"/>
      </w:pPr>
      <w:r>
        <w:t>4. Перечень вопросов, по которым Президент Республики изд</w:t>
      </w:r>
      <w:r>
        <w:t xml:space="preserve">ает соответственно указы и распоряжения, определяется </w:t>
      </w:r>
      <w:hyperlink w:anchor="sub210000" w:history="1">
        <w:r>
          <w:rPr>
            <w:rStyle w:val="a4"/>
          </w:rPr>
          <w:t>статьями 21</w:t>
        </w:r>
      </w:hyperlink>
      <w:r>
        <w:t xml:space="preserve"> и </w:t>
      </w:r>
      <w:hyperlink w:anchor="sub220000" w:history="1">
        <w:r>
          <w:rPr>
            <w:rStyle w:val="a4"/>
          </w:rPr>
          <w:t>22</w:t>
        </w:r>
      </w:hyperlink>
      <w:r>
        <w:t xml:space="preserve"> настоящего Конституционного закона. В необходимых случаях Президент Республики при осуществлении своих полномочий может с</w:t>
      </w:r>
      <w:r>
        <w:t>амостоятельно определить, в форме какого акта, указа или распоряжения будут осуществляться соответствующие его полномочия.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24" w:name="SUB210000"/>
      <w:bookmarkEnd w:id="24"/>
      <w:r>
        <w:rPr>
          <w:rStyle w:val="s1"/>
        </w:rPr>
        <w:t xml:space="preserve">Статья 21. Указы Президента Республики </w:t>
      </w:r>
    </w:p>
    <w:p w:rsidR="00000000" w:rsidRDefault="00BD3380">
      <w:pPr>
        <w:pStyle w:val="pj"/>
      </w:pPr>
      <w:r>
        <w:t xml:space="preserve">1. Указы Президента Республики издаются на основе и во исполнение </w:t>
      </w:r>
      <w:hyperlink r:id="rId194" w:history="1">
        <w:r>
          <w:rPr>
            <w:rStyle w:val="a4"/>
          </w:rPr>
          <w:t>Конституции</w:t>
        </w:r>
      </w:hyperlink>
      <w:r>
        <w:t xml:space="preserve"> и законов Республики. </w:t>
      </w:r>
    </w:p>
    <w:p w:rsidR="00000000" w:rsidRDefault="00BD3380">
      <w:pPr>
        <w:pStyle w:val="pj"/>
      </w:pPr>
      <w:r>
        <w:t xml:space="preserve">2. Указами Президента Республики: </w:t>
      </w:r>
    </w:p>
    <w:p w:rsidR="00000000" w:rsidRDefault="00BD3380">
      <w:pPr>
        <w:pStyle w:val="pj"/>
      </w:pPr>
      <w:r>
        <w:t xml:space="preserve">1) осуществляются </w:t>
      </w:r>
      <w:hyperlink r:id="rId195" w:anchor="sub_id=440000" w:history="1">
        <w:r>
          <w:rPr>
            <w:rStyle w:val="a4"/>
          </w:rPr>
          <w:t>конституционные полномочия Президента</w:t>
        </w:r>
      </w:hyperlink>
      <w:r>
        <w:t>, требующ</w:t>
      </w:r>
      <w:r>
        <w:t xml:space="preserve">ие издания акта Президента Республики; </w:t>
      </w:r>
    </w:p>
    <w:p w:rsidR="00000000" w:rsidRDefault="00BD3380">
      <w:pPr>
        <w:pStyle w:val="pj"/>
      </w:pPr>
      <w:r>
        <w:t xml:space="preserve">2) решаются вопросы обеспечения согласованного функционирования всех ветвей государственной власти, установленной </w:t>
      </w:r>
      <w:hyperlink r:id="rId196" w:history="1">
        <w:r>
          <w:rPr>
            <w:rStyle w:val="a4"/>
          </w:rPr>
          <w:t>Конституцией</w:t>
        </w:r>
      </w:hyperlink>
      <w:r>
        <w:t xml:space="preserve"> </w:t>
      </w:r>
      <w:r>
        <w:t xml:space="preserve">и законами ответственности органов власти перед народом Казахстана; </w:t>
      </w:r>
    </w:p>
    <w:p w:rsidR="00000000" w:rsidRDefault="00BD3380">
      <w:pPr>
        <w:pStyle w:val="pj"/>
      </w:pPr>
      <w:r>
        <w:t>3) осуществляется правовое регулирование вопросов, не входящих в законодательную компетенцию Парламента, а также не относящихся к установленной законами компетенции Правительства и других</w:t>
      </w:r>
      <w:r>
        <w:t xml:space="preserve"> государственных органов; </w:t>
      </w:r>
    </w:p>
    <w:p w:rsidR="00000000" w:rsidRDefault="00BD3380">
      <w:pPr>
        <w:pStyle w:val="pji"/>
      </w:pPr>
      <w:r>
        <w:rPr>
          <w:rStyle w:val="s3"/>
        </w:rPr>
        <w:t xml:space="preserve">См. </w:t>
      </w:r>
      <w:hyperlink r:id="rId19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подготовки, согласования, представления на подпись проектов актов и поручений Президента Республики Казахстан, осуществления контроля за</w:t>
      </w:r>
      <w:r>
        <w:rPr>
          <w:rStyle w:val="s3"/>
        </w:rPr>
        <w:t xml:space="preserve"> исполнением актов и поручений Президента Республики Казахстан и проведения мониторинга нормативных правовых указов Президента Республики Казахстан</w:t>
      </w:r>
    </w:p>
    <w:p w:rsidR="00000000" w:rsidRDefault="00BD3380">
      <w:pPr>
        <w:pStyle w:val="pj"/>
      </w:pPr>
      <w:r>
        <w:t>4) принимаются решения по стратегическим вопросам экономического и социально-политического развития Республи</w:t>
      </w:r>
      <w:r>
        <w:t xml:space="preserve">ки Казахстан. </w:t>
      </w:r>
    </w:p>
    <w:p w:rsidR="00000000" w:rsidRDefault="00BD3380">
      <w:pPr>
        <w:pStyle w:val="pj"/>
      </w:pPr>
      <w:r>
        <w:t>3. Силу нормативных правовых актов, издаваемых Президентом Республики, могут иметь только указы.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25" w:name="SUB220000"/>
      <w:bookmarkEnd w:id="25"/>
      <w:r>
        <w:rPr>
          <w:rStyle w:val="s1"/>
        </w:rPr>
        <w:t xml:space="preserve">Статья 22. Распоряжения Президента Республики </w:t>
      </w:r>
    </w:p>
    <w:p w:rsidR="00000000" w:rsidRDefault="00BD3380">
      <w:pPr>
        <w:pStyle w:val="pj"/>
      </w:pPr>
      <w:r>
        <w:t>1. Распоряжения Президента Республики издаются на основе и во исполнение Конституции, законов и</w:t>
      </w:r>
      <w:r>
        <w:t xml:space="preserve"> указов Президента. </w:t>
      </w:r>
    </w:p>
    <w:p w:rsidR="00000000" w:rsidRDefault="00BD3380">
      <w:pPr>
        <w:pStyle w:val="pj"/>
      </w:pPr>
      <w:r>
        <w:t xml:space="preserve">2. Распоряжениями Президента Республики: </w:t>
      </w:r>
    </w:p>
    <w:p w:rsidR="00000000" w:rsidRDefault="00BD3380">
      <w:pPr>
        <w:pStyle w:val="pj"/>
      </w:pPr>
      <w:r>
        <w:t xml:space="preserve">1) осуществляется решение вопросов административно-распорядительного, оперативного и индивидуального характера; </w:t>
      </w:r>
    </w:p>
    <w:p w:rsidR="00000000" w:rsidRDefault="00BD3380">
      <w:pPr>
        <w:pStyle w:val="pj"/>
      </w:pPr>
      <w:r>
        <w:t xml:space="preserve">2) в соответствии с </w:t>
      </w:r>
      <w:hyperlink r:id="rId198" w:history="1">
        <w:r>
          <w:rPr>
            <w:rStyle w:val="a4"/>
          </w:rPr>
          <w:t>компетенцией Президента</w:t>
        </w:r>
      </w:hyperlink>
      <w:r>
        <w:t xml:space="preserve"> Республики назначаются и освобождаются от должности должностные лица, не обладающие конституционным статусом.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26" w:name="SUB230000"/>
      <w:bookmarkEnd w:id="26"/>
      <w:r>
        <w:rPr>
          <w:rStyle w:val="s1"/>
        </w:rPr>
        <w:t xml:space="preserve">Статья 23. Подготовка актов Президента Республики и внесение их на рассмотрение Президента </w:t>
      </w:r>
    </w:p>
    <w:p w:rsidR="00000000" w:rsidRDefault="00BD3380">
      <w:pPr>
        <w:pStyle w:val="pj"/>
      </w:pPr>
      <w:r>
        <w:t xml:space="preserve">1. Подготовка проектов актов Президента Республики осуществляется: </w:t>
      </w:r>
    </w:p>
    <w:p w:rsidR="00000000" w:rsidRDefault="00BD3380">
      <w:pPr>
        <w:pStyle w:val="pji"/>
      </w:pPr>
      <w:r>
        <w:rPr>
          <w:rStyle w:val="s3"/>
        </w:rPr>
        <w:t xml:space="preserve">Подпункт 1) изложен в редакции </w:t>
      </w:r>
      <w:hyperlink r:id="rId199" w:anchor="sub_id=121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19.06.07 г. № 265-III (</w:t>
      </w:r>
      <w:hyperlink r:id="rId20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>1) Администрацией Президента и иными государственными органами, непосредственно подчиненными и подотчетными Президенту Республики;</w:t>
      </w:r>
    </w:p>
    <w:p w:rsidR="00000000" w:rsidRDefault="00BD3380">
      <w:pPr>
        <w:pStyle w:val="pj"/>
      </w:pPr>
      <w:r>
        <w:t xml:space="preserve">2) Правительством Республики; </w:t>
      </w:r>
    </w:p>
    <w:p w:rsidR="00000000" w:rsidRDefault="00BD3380">
      <w:pPr>
        <w:pStyle w:val="pji"/>
      </w:pPr>
      <w:r>
        <w:rPr>
          <w:rStyle w:val="s3"/>
        </w:rPr>
        <w:t>В подпункт 3) вне</w:t>
      </w:r>
      <w:r>
        <w:rPr>
          <w:rStyle w:val="s3"/>
        </w:rPr>
        <w:t xml:space="preserve">сены изменения в соответствии с </w:t>
      </w:r>
      <w:hyperlink r:id="rId201" w:anchor="sub_id=122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19.06.07 г. № 265-III (</w:t>
      </w:r>
      <w:hyperlink r:id="rId202" w:anchor="sub_id=230103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3) Верховным судом; </w:t>
      </w:r>
    </w:p>
    <w:p w:rsidR="00000000" w:rsidRDefault="00BD3380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203" w:anchor="sub_id=519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15.06.17 г. № 75-VI</w:t>
      </w:r>
      <w:r>
        <w:rPr>
          <w:rStyle w:val="s3"/>
        </w:rPr>
        <w:t xml:space="preserve"> (</w:t>
      </w:r>
      <w:hyperlink r:id="rId204" w:anchor="sub_id=23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5) иными государственными органами и должностными лицами, определяемыми Президентом Республики. </w:t>
      </w:r>
    </w:p>
    <w:p w:rsidR="00000000" w:rsidRDefault="00BD3380">
      <w:pPr>
        <w:pStyle w:val="pj"/>
      </w:pPr>
      <w:r>
        <w:t xml:space="preserve">2. Проекты актов, вносимые на рассмотрение Президенту Республики: </w:t>
      </w:r>
    </w:p>
    <w:p w:rsidR="00000000" w:rsidRDefault="00BD3380">
      <w:pPr>
        <w:pStyle w:val="pj"/>
      </w:pPr>
      <w:r>
        <w:t>1) готовятся и вносятся на рассмотрение Президенту на ка</w:t>
      </w:r>
      <w:r>
        <w:t xml:space="preserve">захском и русском языках; </w:t>
      </w:r>
    </w:p>
    <w:p w:rsidR="00000000" w:rsidRDefault="00BD3380">
      <w:pPr>
        <w:pStyle w:val="pj"/>
      </w:pPr>
      <w:r>
        <w:t xml:space="preserve">2) должны отвечать требованиям юридической техники и делопроизводства. </w:t>
      </w:r>
    </w:p>
    <w:p w:rsidR="00000000" w:rsidRDefault="00BD3380">
      <w:pPr>
        <w:pStyle w:val="pj"/>
      </w:pPr>
      <w:r>
        <w:t>3. Нумерация изданных Президентом актов ведется на срок полномочий Президента Республики. Подлинники актов Президента и материалы к ним хранятся в соответств</w:t>
      </w:r>
      <w:r>
        <w:t xml:space="preserve">ующем структурном подразделении Администрации Президента и по истечении установленных законодательством сроков направляются в </w:t>
      </w:r>
      <w:hyperlink r:id="rId205" w:history="1">
        <w:r>
          <w:rPr>
            <w:rStyle w:val="a4"/>
          </w:rPr>
          <w:t>Архив Президента Республики</w:t>
        </w:r>
      </w:hyperlink>
      <w:r>
        <w:t xml:space="preserve">. </w:t>
      </w:r>
    </w:p>
    <w:p w:rsidR="00000000" w:rsidRDefault="00BD3380">
      <w:pPr>
        <w:pStyle w:val="pj"/>
      </w:pPr>
      <w:r>
        <w:t>4. Контроль за соблюдением установл</w:t>
      </w:r>
      <w:r>
        <w:t xml:space="preserve">енного законодательством порядка подготовки проектов актов Президента и их представление на рассмотрение главе государства осуществляются руководителем Администрации Президента. </w:t>
      </w:r>
    </w:p>
    <w:p w:rsidR="00000000" w:rsidRDefault="00BD3380">
      <w:pPr>
        <w:pStyle w:val="pji"/>
      </w:pPr>
      <w:r>
        <w:rPr>
          <w:rStyle w:val="s3"/>
        </w:rPr>
        <w:t xml:space="preserve">См. также: </w:t>
      </w:r>
      <w:hyperlink r:id="rId20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подготовки, согласования, представления на подпись проектов актов и поручений Президента Республики Казахстан, осуществления контроля за исполнением актов и поручений Президента Республики Казахстан и проведения мониторинга нормативн</w:t>
      </w:r>
      <w:r>
        <w:rPr>
          <w:rStyle w:val="s3"/>
        </w:rPr>
        <w:t>ых правовых указов Президента Республики Казахстан</w:t>
      </w:r>
    </w:p>
    <w:p w:rsidR="00000000" w:rsidRDefault="00BD3380">
      <w:pPr>
        <w:pStyle w:val="pj"/>
      </w:pPr>
      <w:r>
        <w:rPr>
          <w:rStyle w:val="s3"/>
        </w:rPr>
        <w:t> </w:t>
      </w:r>
    </w:p>
    <w:p w:rsidR="00000000" w:rsidRDefault="00BD3380">
      <w:pPr>
        <w:pStyle w:val="pj"/>
      </w:pPr>
      <w:bookmarkStart w:id="27" w:name="SUB240000"/>
      <w:bookmarkEnd w:id="27"/>
      <w:r>
        <w:rPr>
          <w:rStyle w:val="s1"/>
        </w:rPr>
        <w:t xml:space="preserve">Статья 24. Порядок внесения изменений и дополнений в акты Президента Республики, а также отмены их действия </w:t>
      </w:r>
    </w:p>
    <w:p w:rsidR="00000000" w:rsidRDefault="00BD3380">
      <w:pPr>
        <w:pStyle w:val="pj"/>
      </w:pPr>
      <w:r>
        <w:t xml:space="preserve">1. Внесение изменений и дополнений: </w:t>
      </w:r>
    </w:p>
    <w:p w:rsidR="00000000" w:rsidRDefault="00BD3380">
      <w:pPr>
        <w:pStyle w:val="pj"/>
      </w:pPr>
      <w:r>
        <w:t>1) в указы Президента Республики производится указами Пре</w:t>
      </w:r>
      <w:r>
        <w:t xml:space="preserve">зидента; </w:t>
      </w:r>
    </w:p>
    <w:p w:rsidR="00000000" w:rsidRDefault="00BD3380">
      <w:pPr>
        <w:pStyle w:val="pj"/>
      </w:pPr>
      <w:r>
        <w:t xml:space="preserve">2) в распоряжения Президента Республики производится распоряжениями Президента Республики. </w:t>
      </w:r>
    </w:p>
    <w:p w:rsidR="00000000" w:rsidRDefault="00BD3380">
      <w:pPr>
        <w:pStyle w:val="pj"/>
      </w:pPr>
      <w:r>
        <w:t>2. Отмена действия указов Президента Республики производится указами Президента Республики, отмена действия распоряжений Президента Республики производитс</w:t>
      </w:r>
      <w:r>
        <w:t xml:space="preserve">я указами и распоряжениями Президента Республики. </w:t>
      </w:r>
    </w:p>
    <w:p w:rsidR="00000000" w:rsidRDefault="00BD3380">
      <w:pPr>
        <w:pStyle w:val="pj"/>
      </w:pPr>
      <w:r>
        <w:t>3. В случае возникновения расхождений между актами Президента Республики, обладающими одинаковой юридической силой, следует руководствоваться актом, вступившим в силу позднее, если иное не установлено соот</w:t>
      </w:r>
      <w:r>
        <w:t>ветствующим актом Президента Республики.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28" w:name="SUB250000"/>
      <w:bookmarkEnd w:id="28"/>
      <w:r>
        <w:rPr>
          <w:rStyle w:val="s1"/>
        </w:rPr>
        <w:t xml:space="preserve">Статья 25. Порядок введения в действие и опубликования актов Президента Республики </w:t>
      </w:r>
    </w:p>
    <w:p w:rsidR="00000000" w:rsidRDefault="00BD338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7" w:anchor="sub_id=25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15.06.17 г. № 75-VI (</w:t>
      </w:r>
      <w:hyperlink r:id="rId20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1. Акты Президента нормативного характера вводятся в действие на всей территории Республики одновременно </w:t>
      </w:r>
      <w:r>
        <w:t xml:space="preserve">по истечении десяти календарных дней после дня их первого официального опубликования, если иное не будет установлено Президентом. </w:t>
      </w:r>
    </w:p>
    <w:p w:rsidR="00000000" w:rsidRDefault="00BD3380">
      <w:pPr>
        <w:pStyle w:val="pj"/>
      </w:pPr>
      <w:r>
        <w:t>2. Акты Президента ненормативного характера вступают в силу с момента их подписания, если иное не будет установлено Президент</w:t>
      </w:r>
      <w:r>
        <w:t xml:space="preserve">ом. </w:t>
      </w:r>
    </w:p>
    <w:p w:rsidR="00000000" w:rsidRDefault="00BD3380">
      <w:pPr>
        <w:pStyle w:val="pji"/>
      </w:pPr>
      <w:r>
        <w:rPr>
          <w:rStyle w:val="s3"/>
        </w:rPr>
        <w:t xml:space="preserve">Пункт 3 изложен в редакции </w:t>
      </w:r>
      <w:hyperlink r:id="rId209" w:anchor="sub_id=25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210" w:anchor="sub_id=25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3. Акты Президента подлежат официальному опубликованию в соответствии с </w:t>
      </w:r>
      <w:hyperlink r:id="rId211" w:anchor="sub_id=370000" w:history="1">
        <w:r>
          <w:rPr>
            <w:rStyle w:val="a4"/>
          </w:rPr>
          <w:t>Законом</w:t>
        </w:r>
      </w:hyperlink>
      <w:r>
        <w:t xml:space="preserve"> Республики Казахстан «О правовых актах».</w:t>
      </w:r>
    </w:p>
    <w:p w:rsidR="00000000" w:rsidRDefault="00BD3380">
      <w:pPr>
        <w:pStyle w:val="pji"/>
      </w:pPr>
      <w:r>
        <w:rPr>
          <w:rStyle w:val="s3"/>
        </w:rPr>
        <w:t>В пункт 4 внесены изменения в соответствии с</w:t>
      </w:r>
      <w:r>
        <w:rPr>
          <w:rStyle w:val="s3"/>
        </w:rPr>
        <w:t xml:space="preserve"> </w:t>
      </w:r>
      <w:hyperlink r:id="rId212" w:anchor="sub_id=123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19.06.07 г. № 265-III (</w:t>
      </w:r>
      <w:hyperlink r:id="rId213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4. Акты Президента могут быть также опубликованы в иных органах печати, обнародованы по телевидению, радио, </w:t>
      </w:r>
      <w:r>
        <w:rPr>
          <w:rStyle w:val="s0"/>
        </w:rPr>
        <w:t xml:space="preserve">в Интернете, </w:t>
      </w:r>
      <w:r>
        <w:t xml:space="preserve">переданы по телеграфу, телефаксу, разосланы соответствующим государственным органам, а также организациям и их должностным лицам. </w:t>
      </w:r>
    </w:p>
    <w:p w:rsidR="00000000" w:rsidRDefault="00BD3380">
      <w:pPr>
        <w:pStyle w:val="pj"/>
      </w:pPr>
      <w:r>
        <w:t>5. Н</w:t>
      </w:r>
      <w:r>
        <w:t xml:space="preserve">е подлежат публикации акты Президента, содержащие </w:t>
      </w:r>
      <w:hyperlink r:id="rId214" w:history="1">
        <w:r>
          <w:rPr>
            <w:rStyle w:val="a4"/>
          </w:rPr>
          <w:t>государственные секреты</w:t>
        </w:r>
      </w:hyperlink>
      <w:r>
        <w:t xml:space="preserve"> Республики или иную охраняемую законом тайну. На подлинниках таких актов ставится гриф секретности, и они в установлен</w:t>
      </w:r>
      <w:r>
        <w:t xml:space="preserve">ном порядке доводятся до сведения органов, организаций, должностных лиц и граждан, на которых распространяется их действие. Содержание названных актов Президента может излагаться в </w:t>
      </w:r>
      <w:hyperlink r:id="rId215" w:history="1">
        <w:r>
          <w:rPr>
            <w:rStyle w:val="a4"/>
          </w:rPr>
          <w:t>средствах</w:t>
        </w:r>
      </w:hyperlink>
      <w:r>
        <w:t xml:space="preserve"> </w:t>
      </w:r>
      <w:r>
        <w:t>массовой информации в установленном порядке.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c"/>
      </w:pPr>
      <w:bookmarkStart w:id="29" w:name="SUB260000"/>
      <w:bookmarkEnd w:id="29"/>
      <w:r>
        <w:rPr>
          <w:rStyle w:val="s1"/>
        </w:rPr>
        <w:t xml:space="preserve">Глава IV </w:t>
      </w:r>
    </w:p>
    <w:p w:rsidR="00000000" w:rsidRDefault="00BD3380">
      <w:pPr>
        <w:pStyle w:val="pc"/>
      </w:pPr>
      <w:r>
        <w:rPr>
          <w:rStyle w:val="s1"/>
        </w:rPr>
        <w:t xml:space="preserve">Досрочное освобождение, отрешение </w:t>
      </w:r>
    </w:p>
    <w:p w:rsidR="00000000" w:rsidRDefault="00BD3380">
      <w:pPr>
        <w:pStyle w:val="pc"/>
      </w:pPr>
      <w:r>
        <w:rPr>
          <w:rStyle w:val="s1"/>
        </w:rPr>
        <w:t xml:space="preserve">от должности Президента Республики </w:t>
      </w:r>
    </w:p>
    <w:p w:rsidR="00000000" w:rsidRDefault="00BD3380">
      <w:pPr>
        <w:pStyle w:val="pc"/>
      </w:pPr>
      <w:r>
        <w:rPr>
          <w:rStyle w:val="s1"/>
        </w:rPr>
        <w:t>Казахстан</w:t>
      </w:r>
    </w:p>
    <w:p w:rsidR="00000000" w:rsidRDefault="00BD3380">
      <w:pPr>
        <w:pStyle w:val="pc"/>
      </w:pPr>
      <w:r>
        <w:rPr>
          <w:rStyle w:val="s1"/>
        </w:rPr>
        <w:t> </w:t>
      </w:r>
    </w:p>
    <w:p w:rsidR="00000000" w:rsidRDefault="00BD3380">
      <w:pPr>
        <w:pStyle w:val="pj"/>
      </w:pPr>
      <w:r>
        <w:rPr>
          <w:rStyle w:val="s1"/>
        </w:rPr>
        <w:t xml:space="preserve">Статья 26. Досрочное освобождение, отрешение от должности Президента Республики </w:t>
      </w:r>
    </w:p>
    <w:p w:rsidR="00000000" w:rsidRDefault="00BD3380">
      <w:pPr>
        <w:pStyle w:val="pj"/>
      </w:pPr>
      <w:r>
        <w:t xml:space="preserve">1. Президент может быть досрочно </w:t>
      </w:r>
      <w:r>
        <w:t xml:space="preserve">освобожден от должности решением Парламента при устойчивой неспособности осуществлять свои обязанности по болезни в порядке, установленном </w:t>
      </w:r>
      <w:hyperlink r:id="rId216" w:history="1">
        <w:r>
          <w:rPr>
            <w:rStyle w:val="a4"/>
          </w:rPr>
          <w:t>Конституцией.</w:t>
        </w:r>
      </w:hyperlink>
      <w:r>
        <w:t xml:space="preserve"> </w:t>
      </w:r>
    </w:p>
    <w:p w:rsidR="00000000" w:rsidRDefault="00BD3380">
      <w:pPr>
        <w:pStyle w:val="pj"/>
      </w:pPr>
      <w:r>
        <w:t xml:space="preserve">2. Президент несет ответственность за </w:t>
      </w:r>
      <w:r>
        <w:t>действия, совершенные при исполнении своих обязанностей, только в случае государственной измены, то есть умышленного деяния, совершенного с целью подрыва или ослабления внешней безопасности и суверенитета Республики Казахстан, выразившегося в переходе на с</w:t>
      </w:r>
      <w:r>
        <w:t xml:space="preserve">торону врага во время войны или вооруженного конфликта, оказания иностранному государству помощи в осуществлении враждебной деятельности против Республики, и может быть за это отрешен от должности Парламентом в порядке, установленном </w:t>
      </w:r>
      <w:hyperlink r:id="rId217" w:anchor="sub_id=470000" w:history="1">
        <w:r>
          <w:rPr>
            <w:rStyle w:val="a4"/>
          </w:rPr>
          <w:t>Конституцией</w:t>
        </w:r>
      </w:hyperlink>
      <w:r>
        <w:t xml:space="preserve">. </w:t>
      </w:r>
    </w:p>
    <w:p w:rsidR="00000000" w:rsidRDefault="00BD338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8" w:anchor="sub_id=124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19.06.07 г. № 265-III (</w:t>
      </w:r>
      <w:hyperlink r:id="rId219" w:anchor="sub_id=2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>3. Вопрос об отрешении Президента Республики от должности не может быть возбужден в период рассмотрения им вопроса о досрочном прекращении полномочий Парлам</w:t>
      </w:r>
      <w:r>
        <w:rPr>
          <w:rStyle w:val="s0"/>
        </w:rPr>
        <w:t>ента или Мажилиса Парламента.</w:t>
      </w:r>
    </w:p>
    <w:p w:rsidR="00000000" w:rsidRDefault="00BD3380">
      <w:pPr>
        <w:pStyle w:val="pj"/>
      </w:pPr>
      <w:r>
        <w:rPr>
          <w:rStyle w:val="s0"/>
        </w:rPr>
        <w:t> </w:t>
      </w:r>
    </w:p>
    <w:p w:rsidR="00000000" w:rsidRDefault="00BD3380">
      <w:pPr>
        <w:pStyle w:val="pji"/>
      </w:pPr>
      <w:bookmarkStart w:id="30" w:name="SUB270000"/>
      <w:bookmarkEnd w:id="30"/>
      <w:r>
        <w:rPr>
          <w:rStyle w:val="s3"/>
        </w:rPr>
        <w:t xml:space="preserve">Статья 27 изложена в редакции </w:t>
      </w:r>
      <w:hyperlink r:id="rId220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06.05.99 г. № 378-I (</w:t>
      </w:r>
      <w:hyperlink r:id="rId22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D3380">
      <w:pPr>
        <w:pStyle w:val="pj"/>
      </w:pPr>
      <w:r>
        <w:rPr>
          <w:rStyle w:val="s1"/>
        </w:rPr>
        <w:t xml:space="preserve">Статья 27. Переход полномочий Президента Республики Казахстан </w:t>
      </w:r>
    </w:p>
    <w:p w:rsidR="00000000" w:rsidRDefault="00BD3380">
      <w:pPr>
        <w:pStyle w:val="pj"/>
      </w:pPr>
      <w:r>
        <w:t>1. В случае досрочного освобождения или отрешения от должности Президента Республики Казахстан, а также его смерти полномочия Президента Республики на оставшийся срок перех</w:t>
      </w:r>
      <w:r>
        <w:t>одят к председателю Сената Парламента; при невозможности председателя Сената принять на себя полномочия Президента они переходят к председателю Мажилиса Парламента; при невозможности председателя Мажилиса принять на себя полномочия Президента они переходят</w:t>
      </w:r>
      <w:r>
        <w:t xml:space="preserve"> к Премьер-Министру Республики. Лицо, принявшее на себя полномочия Президента Республики, складывает с себя соответственно полномочия председателя Сената, председателя Мажилиса, Премьер-Министра. </w:t>
      </w:r>
    </w:p>
    <w:p w:rsidR="00000000" w:rsidRDefault="00BD3380">
      <w:pPr>
        <w:pStyle w:val="pj"/>
      </w:pPr>
      <w:r>
        <w:t>2. Лицо, принявшее на себя полномочия Президента Республики</w:t>
      </w:r>
      <w:r>
        <w:t xml:space="preserve"> Казахстан, по основаниям и в порядке, предусмотренным пунктом 1 настоящей статьи, не вправе инициировать изменения и дополнения в Конституцию Республики Казахстан.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c"/>
      </w:pPr>
      <w:bookmarkStart w:id="31" w:name="SUB280000"/>
      <w:bookmarkEnd w:id="31"/>
      <w:r>
        <w:rPr>
          <w:rStyle w:val="s1"/>
        </w:rPr>
        <w:t xml:space="preserve">Глава V </w:t>
      </w:r>
    </w:p>
    <w:p w:rsidR="00000000" w:rsidRDefault="00BD3380">
      <w:pPr>
        <w:pStyle w:val="pc"/>
      </w:pPr>
      <w:r>
        <w:rPr>
          <w:rStyle w:val="s1"/>
        </w:rPr>
        <w:t xml:space="preserve">Обеспечение деятельности Президента </w:t>
      </w:r>
    </w:p>
    <w:p w:rsidR="00000000" w:rsidRDefault="00BD3380">
      <w:pPr>
        <w:pStyle w:val="pc"/>
      </w:pPr>
      <w:r>
        <w:rPr>
          <w:rStyle w:val="s1"/>
        </w:rPr>
        <w:t>Республики Казахстан</w:t>
      </w:r>
    </w:p>
    <w:p w:rsidR="00000000" w:rsidRDefault="00BD3380">
      <w:pPr>
        <w:pStyle w:val="pc"/>
      </w:pPr>
      <w:r>
        <w:rPr>
          <w:rStyle w:val="s1"/>
        </w:rPr>
        <w:t> </w:t>
      </w:r>
    </w:p>
    <w:p w:rsidR="00000000" w:rsidRDefault="00BD3380">
      <w:pPr>
        <w:pStyle w:val="pj"/>
      </w:pPr>
      <w:r>
        <w:rPr>
          <w:rStyle w:val="s1"/>
        </w:rPr>
        <w:t>Статья 28. Государ</w:t>
      </w:r>
      <w:r>
        <w:rPr>
          <w:rStyle w:val="s1"/>
        </w:rPr>
        <w:t xml:space="preserve">ственное обеспечение деятельности Президента Республики Казахстан </w:t>
      </w:r>
    </w:p>
    <w:p w:rsidR="00000000" w:rsidRDefault="00BD3380">
      <w:pPr>
        <w:pStyle w:val="pj"/>
      </w:pPr>
      <w:r>
        <w:t>Обеспечение, обслуживание и охрана Президента Республики и его семьи осуществляются за счет республиканского бюджета.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32" w:name="SUB290000"/>
      <w:bookmarkEnd w:id="32"/>
      <w:r>
        <w:rPr>
          <w:rStyle w:val="s1"/>
        </w:rPr>
        <w:t xml:space="preserve">Статья 29. Заработная плата и отпуск Президента Республики </w:t>
      </w:r>
    </w:p>
    <w:p w:rsidR="00000000" w:rsidRDefault="00BD3380">
      <w:pPr>
        <w:pStyle w:val="pj"/>
      </w:pPr>
      <w:r>
        <w:t xml:space="preserve">1. Заработная плата Президента Республики определяется в порядке, установленном </w:t>
      </w:r>
      <w:r>
        <w:rPr>
          <w:rStyle w:val="s0"/>
        </w:rPr>
        <w:t>законодательством</w:t>
      </w:r>
      <w:r>
        <w:t xml:space="preserve">. </w:t>
      </w:r>
    </w:p>
    <w:p w:rsidR="00000000" w:rsidRDefault="00BD3380">
      <w:pPr>
        <w:pStyle w:val="pj"/>
      </w:pPr>
      <w:r>
        <w:t>2. Президенту Республики предоставляется ежегодный оплачиваемый отпуск сроком сорок пять календарных дней.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33" w:name="SUB300000"/>
      <w:bookmarkEnd w:id="33"/>
      <w:r>
        <w:rPr>
          <w:rStyle w:val="s1"/>
        </w:rPr>
        <w:t xml:space="preserve">Статья 30. Обеспечение Президента Республики </w:t>
      </w:r>
    </w:p>
    <w:p w:rsidR="00000000" w:rsidRDefault="00BD3380">
      <w:pPr>
        <w:pStyle w:val="pj"/>
      </w:pPr>
      <w:r>
        <w:t>1</w:t>
      </w:r>
      <w:r>
        <w:t xml:space="preserve">. На период пребывания на посту Президента Республики лицо, избранное на эту должность, обеспечивается резиденциями на территории Республики, служебной квартирой в столице Республики и государственной дачей. </w:t>
      </w:r>
    </w:p>
    <w:p w:rsidR="00000000" w:rsidRDefault="00BD3380">
      <w:pPr>
        <w:pStyle w:val="pj"/>
      </w:pPr>
      <w:r>
        <w:t>2. Президент Республики обеспечивается автомоби</w:t>
      </w:r>
      <w:r>
        <w:t xml:space="preserve">льным транспортом специального назначения, специально оборудованными самолетами и вертолетами, а также иными видами специально оборудованных транспортных средств. </w:t>
      </w:r>
    </w:p>
    <w:p w:rsidR="00000000" w:rsidRDefault="00BD3380">
      <w:pPr>
        <w:pStyle w:val="pji"/>
      </w:pPr>
      <w:r>
        <w:rPr>
          <w:rStyle w:val="s3"/>
        </w:rPr>
        <w:t xml:space="preserve">См.: </w:t>
      </w:r>
      <w:hyperlink r:id="rId22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>ства РК от 18 мая 2000 года № 745 О создании РГП «Государственная авиакомпания «Беркут»</w:t>
      </w:r>
    </w:p>
    <w:p w:rsidR="00000000" w:rsidRDefault="00BD338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23" w:anchor="sub_id=53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15.06.17 г. </w:t>
      </w:r>
      <w:r>
        <w:rPr>
          <w:rStyle w:val="s3"/>
        </w:rPr>
        <w:t>№ 75-VI (</w:t>
      </w:r>
      <w:hyperlink r:id="rId224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>3. Жилищное и транспортное обслуживание Президента Республики и членов его семьи обеспечивается Управлением делами Президента Республики Казахстан,</w:t>
      </w:r>
      <w:r>
        <w:t xml:space="preserve"> а также в соответствии с их компетенцией Службой государственной охраны и Комитетом национальной безопасности. </w:t>
      </w:r>
    </w:p>
    <w:p w:rsidR="00000000" w:rsidRDefault="00BD3380">
      <w:pPr>
        <w:pStyle w:val="pj"/>
      </w:pPr>
      <w:r>
        <w:t xml:space="preserve">4. Медицинское, санаторно-курортное обслуживание Президента Республики и членов его семьи обеспечивается </w:t>
      </w:r>
      <w:hyperlink r:id="rId225" w:history="1">
        <w:r>
          <w:rPr>
            <w:rStyle w:val="a4"/>
          </w:rPr>
          <w:t>Управлением делами</w:t>
        </w:r>
      </w:hyperlink>
      <w:r>
        <w:t xml:space="preserve"> Президента Республики Казахстан. </w:t>
      </w:r>
    </w:p>
    <w:p w:rsidR="00000000" w:rsidRDefault="00BD338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26" w:anchor="sub_id=53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15.06.17 г. № 75-VI (</w:t>
      </w:r>
      <w:hyperlink r:id="rId227" w:anchor="sub_id=3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 xml:space="preserve">5. Обеспечение специальными средствами связи осуществляется Службой государственной охраны. </w:t>
      </w:r>
    </w:p>
    <w:p w:rsidR="00000000" w:rsidRDefault="00BD3380">
      <w:pPr>
        <w:pStyle w:val="pji"/>
      </w:pPr>
      <w:r>
        <w:rPr>
          <w:rStyle w:val="s3"/>
        </w:rPr>
        <w:t xml:space="preserve">Статья 30 дополнена пунктом 5-1 в соответствии с </w:t>
      </w:r>
      <w:hyperlink r:id="rId228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от 06.05.99 г. № 378-I РК </w:t>
      </w:r>
    </w:p>
    <w:p w:rsidR="00000000" w:rsidRDefault="00BD3380">
      <w:pPr>
        <w:pStyle w:val="pj"/>
      </w:pPr>
      <w:r>
        <w:t xml:space="preserve">5-1. На весь период деятельности Президента Республики образуется и формируется </w:t>
      </w:r>
      <w:hyperlink r:id="rId229" w:history="1">
        <w:r>
          <w:rPr>
            <w:rStyle w:val="a4"/>
          </w:rPr>
          <w:t>личная библиотека</w:t>
        </w:r>
      </w:hyperlink>
      <w:r>
        <w:t xml:space="preserve"> и </w:t>
      </w:r>
      <w:hyperlink r:id="rId230" w:history="1">
        <w:r>
          <w:rPr>
            <w:rStyle w:val="a4"/>
          </w:rPr>
          <w:t>личный архив</w:t>
        </w:r>
      </w:hyperlink>
      <w:r>
        <w:t xml:space="preserve"> Президента Республики.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34" w:name="SUB310000"/>
      <w:bookmarkEnd w:id="34"/>
      <w:r>
        <w:rPr>
          <w:rStyle w:val="s1"/>
        </w:rPr>
        <w:t xml:space="preserve">Статья 31. Охрана Президента Республики </w:t>
      </w:r>
    </w:p>
    <w:p w:rsidR="00000000" w:rsidRDefault="00BD3380">
      <w:pPr>
        <w:pStyle w:val="pji"/>
      </w:pPr>
      <w:r>
        <w:rPr>
          <w:rStyle w:val="s3"/>
        </w:rPr>
        <w:t xml:space="preserve">Пункт 1 изложен в редакции </w:t>
      </w:r>
      <w:hyperlink r:id="rId231" w:anchor="sub_id=531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23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t>1. Охрана Президента Республики возлагается на соответствующее подразделение Службы г</w:t>
      </w:r>
      <w:r>
        <w:t>осударственной охраны.</w:t>
      </w:r>
    </w:p>
    <w:p w:rsidR="00000000" w:rsidRDefault="00BD3380">
      <w:pPr>
        <w:pStyle w:val="pj"/>
      </w:pPr>
      <w:r>
        <w:t>2. Охране подлежат супруга (супруг) Президента Республики и другие совместно проживающие с Президентом члены семьи.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35" w:name="SUB320000"/>
      <w:bookmarkEnd w:id="35"/>
      <w:r>
        <w:rPr>
          <w:rStyle w:val="s1"/>
        </w:rPr>
        <w:t xml:space="preserve">Статья 32. Администрация Президента Республики </w:t>
      </w:r>
    </w:p>
    <w:p w:rsidR="00000000" w:rsidRDefault="00BD3380">
      <w:pPr>
        <w:pStyle w:val="pj"/>
      </w:pPr>
      <w:hyperlink r:id="rId233" w:history="1">
        <w:r>
          <w:rPr>
            <w:rStyle w:val="a4"/>
          </w:rPr>
          <w:t>Ад</w:t>
        </w:r>
        <w:r>
          <w:rPr>
            <w:rStyle w:val="a4"/>
          </w:rPr>
          <w:t>министрация Президента Республики Казахстан</w:t>
        </w:r>
      </w:hyperlink>
      <w:r>
        <w:t xml:space="preserve"> является государственным органом, на который возлагается: </w:t>
      </w:r>
    </w:p>
    <w:p w:rsidR="00000000" w:rsidRDefault="00BD3380">
      <w:pPr>
        <w:pStyle w:val="pj"/>
      </w:pPr>
      <w:r>
        <w:t xml:space="preserve">1) обеспечение деятельности Президента Республики; </w:t>
      </w:r>
    </w:p>
    <w:p w:rsidR="00000000" w:rsidRDefault="00BD3380">
      <w:pPr>
        <w:pStyle w:val="pj"/>
      </w:pPr>
      <w:r>
        <w:t xml:space="preserve">2) своевременное и полное информирование Президента Республики о положении дел в стране; </w:t>
      </w:r>
    </w:p>
    <w:p w:rsidR="00000000" w:rsidRDefault="00BD3380">
      <w:pPr>
        <w:pStyle w:val="pj"/>
      </w:pPr>
      <w:r>
        <w:t>3) безуслов</w:t>
      </w:r>
      <w:r>
        <w:t xml:space="preserve">ное и исчерпывающее выполнение решений Президента Республики и контроль за их исполнением; </w:t>
      </w:r>
    </w:p>
    <w:p w:rsidR="00000000" w:rsidRDefault="00BD3380">
      <w:pPr>
        <w:pStyle w:val="pj"/>
      </w:pPr>
      <w:r>
        <w:t>4) осуществление иных полномочий, устанавливаемых главой государства.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i"/>
      </w:pPr>
      <w:bookmarkStart w:id="36" w:name="SUB330000"/>
      <w:bookmarkEnd w:id="36"/>
      <w:r>
        <w:rPr>
          <w:rStyle w:val="s3"/>
        </w:rPr>
        <w:t xml:space="preserve">Статья 33 изложена в редакции </w:t>
      </w:r>
      <w:hyperlink r:id="rId234" w:anchor="sub_id=125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19.06.07 г. № 265-III (</w:t>
      </w:r>
      <w:hyperlink r:id="rId23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100" w:history="1">
        <w:r>
          <w:rPr>
            <w:rStyle w:val="a4"/>
            <w:i/>
            <w:iCs/>
          </w:rPr>
          <w:t>Ко</w:t>
        </w:r>
        <w:r>
          <w:rPr>
            <w:rStyle w:val="a4"/>
            <w:i/>
            <w:iCs/>
          </w:rPr>
          <w:t>нституционного закона</w:t>
        </w:r>
      </w:hyperlink>
      <w:r>
        <w:rPr>
          <w:rStyle w:val="s3"/>
        </w:rPr>
        <w:t xml:space="preserve"> РК от 22.12.17 г. № 119-VI (</w:t>
      </w:r>
      <w:hyperlink r:id="rId237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  <w:b/>
          <w:bCs/>
        </w:rPr>
        <w:t>Статья 33. Консультативно-совещательные органы, учреждения и организации при Президенте Республики</w:t>
      </w:r>
    </w:p>
    <w:p w:rsidR="00000000" w:rsidRDefault="00BD338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8" w:anchor="sub_id=533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ноября 2022 г.) (</w:t>
      </w:r>
      <w:hyperlink r:id="rId239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 xml:space="preserve">1. В целях осуществления конституционных полномочий Президента Республики и обеспечения его деятельности образуются консультативно-совещательные органы, а также </w:t>
      </w:r>
      <w:hyperlink r:id="rId240" w:history="1">
        <w:r>
          <w:rPr>
            <w:rStyle w:val="a4"/>
          </w:rPr>
          <w:t>Ассамблея народа Казахстана</w:t>
        </w:r>
      </w:hyperlink>
      <w:r>
        <w:rPr>
          <w:rStyle w:val="s0"/>
        </w:rPr>
        <w:t>, иные учреждения и организации при Президенте Республики.</w:t>
      </w:r>
    </w:p>
    <w:p w:rsidR="00000000" w:rsidRDefault="00BD3380">
      <w:pPr>
        <w:pStyle w:val="pj"/>
      </w:pPr>
      <w:r>
        <w:rPr>
          <w:rStyle w:val="s0"/>
        </w:rPr>
        <w:t>2. Президент Республики:</w:t>
      </w:r>
    </w:p>
    <w:p w:rsidR="00000000" w:rsidRDefault="00BD338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41" w:anchor="sub_id=533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ноября 2022 г.) (</w:t>
      </w:r>
      <w:hyperlink r:id="rId242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 xml:space="preserve">1) определяет </w:t>
      </w:r>
      <w:r>
        <w:rPr>
          <w:rStyle w:val="s0"/>
        </w:rPr>
        <w:t>состав консультативно-совещательных органов, а также Ассамблеи народа Казахстана, образует иные учреждения и организации при Президенте Республики;</w:t>
      </w:r>
    </w:p>
    <w:p w:rsidR="00000000" w:rsidRDefault="00BD338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43" w:anchor="sub_id=533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ноября 2022 г.) (</w:t>
      </w:r>
      <w:hyperlink r:id="rId244" w:anchor="sub_id=3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>2) назначает руководящих должностных лиц к</w:t>
      </w:r>
      <w:r>
        <w:rPr>
          <w:rStyle w:val="s0"/>
        </w:rPr>
        <w:t>онсультативно-совещательных органов, Ассамблеи народа Казахстана, иных учреждений и организаций при Президенте Республики;</w:t>
      </w:r>
    </w:p>
    <w:p w:rsidR="00000000" w:rsidRDefault="00BD3380">
      <w:pPr>
        <w:pStyle w:val="pj"/>
      </w:pPr>
      <w:r>
        <w:rPr>
          <w:rStyle w:val="s0"/>
        </w:rPr>
        <w:t xml:space="preserve">3) утверждает </w:t>
      </w:r>
      <w:hyperlink r:id="rId245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консультативно-совещательных органах, </w:t>
      </w:r>
      <w:hyperlink r:id="rId246" w:history="1">
        <w:r>
          <w:rPr>
            <w:rStyle w:val="a4"/>
          </w:rPr>
          <w:t>об Ассамблее народа Казахстана</w:t>
        </w:r>
      </w:hyperlink>
      <w:r>
        <w:rPr>
          <w:rStyle w:val="s0"/>
        </w:rPr>
        <w:t>, иных учреждениях и организациях при Президенте Республики;</w:t>
      </w:r>
    </w:p>
    <w:p w:rsidR="00000000" w:rsidRDefault="00BD338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47" w:anchor="sub_id=533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05.11.22 г. № 156-VII (введен в действие с 18 ноября 2022 г.) (</w:t>
      </w:r>
      <w:hyperlink r:id="rId248" w:anchor="sub_id=33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0"/>
        </w:rPr>
        <w:t>4) заслушивает отчеты руководящих долж</w:t>
      </w:r>
      <w:r>
        <w:rPr>
          <w:rStyle w:val="s0"/>
        </w:rPr>
        <w:t>ностных лиц консультативно-совещательных органов о работе этих органов.</w:t>
      </w:r>
    </w:p>
    <w:p w:rsidR="00000000" w:rsidRDefault="00BD3380">
      <w:pPr>
        <w:pStyle w:val="pj"/>
      </w:pPr>
      <w:r>
        <w:rPr>
          <w:rStyle w:val="s0"/>
        </w:rPr>
        <w:t>3. Сотрудники аппаратов консультативно-совещательных органов при Президенте Республики, а также аппарата Ассамблеи народа Казахстана являются сотрудниками Администрации Президента Респ</w:t>
      </w:r>
      <w:r>
        <w:rPr>
          <w:rStyle w:val="s0"/>
        </w:rPr>
        <w:t>ублики, за исключением случаев, установленных законодательством Республики Казахстан.</w:t>
      </w:r>
    </w:p>
    <w:p w:rsidR="00000000" w:rsidRDefault="00BD3380">
      <w:pPr>
        <w:pStyle w:val="pj"/>
      </w:pPr>
      <w:r>
        <w:rPr>
          <w:rStyle w:val="s0"/>
        </w:rPr>
        <w:t xml:space="preserve">4. Организация деятельности и полномочия Совета Безопасности Республики Казахстан определяются </w:t>
      </w:r>
      <w:hyperlink r:id="rId249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BD3380">
      <w:pPr>
        <w:pStyle w:val="pj"/>
      </w:pPr>
      <w:r>
        <w:rPr>
          <w:rStyle w:val="s1"/>
        </w:rPr>
        <w:t> 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c"/>
      </w:pPr>
      <w:bookmarkStart w:id="37" w:name="SUB340000"/>
      <w:bookmarkEnd w:id="37"/>
      <w:r>
        <w:rPr>
          <w:rStyle w:val="s1"/>
        </w:rPr>
        <w:t xml:space="preserve">Глава VI </w:t>
      </w:r>
    </w:p>
    <w:p w:rsidR="00000000" w:rsidRDefault="00BD3380">
      <w:pPr>
        <w:pStyle w:val="pc"/>
      </w:pPr>
      <w:r>
        <w:rPr>
          <w:rStyle w:val="s1"/>
        </w:rPr>
        <w:t>Бывшие Президенты Республики Казахстан</w:t>
      </w:r>
    </w:p>
    <w:p w:rsidR="00000000" w:rsidRDefault="00BD3380">
      <w:pPr>
        <w:pStyle w:val="pc"/>
      </w:pPr>
      <w:r>
        <w:rPr>
          <w:rStyle w:val="s1"/>
        </w:rPr>
        <w:t> </w:t>
      </w:r>
    </w:p>
    <w:p w:rsidR="00000000" w:rsidRDefault="00BD3380">
      <w:pPr>
        <w:pStyle w:val="pji"/>
      </w:pPr>
      <w:r>
        <w:rPr>
          <w:rStyle w:val="s3"/>
        </w:rPr>
        <w:t xml:space="preserve">В заголовок статьи 34 внесены изменения в соответствии с </w:t>
      </w:r>
      <w:hyperlink r:id="rId250" w:anchor="sub_id=534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05.11.22 г. № 156-VII (введен в действие с 18 ноября 2022 г.) (</w:t>
      </w:r>
      <w:hyperlink r:id="rId25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  <w:ind w:left="1200" w:hanging="800"/>
      </w:pPr>
      <w:r>
        <w:rPr>
          <w:rStyle w:val="s1"/>
        </w:rPr>
        <w:t xml:space="preserve">Статья 34. Статус экс-Президентов Республики </w:t>
      </w:r>
    </w:p>
    <w:p w:rsidR="00000000" w:rsidRDefault="00BD3380">
      <w:pPr>
        <w:pStyle w:val="pj"/>
      </w:pPr>
      <w:r>
        <w:t>1. Все бывшие Президенты Республики, кром</w:t>
      </w:r>
      <w:r>
        <w:t xml:space="preserve">е отрешенных от должности, имеют звание экс-Президента Республики Казахстан. </w:t>
      </w:r>
    </w:p>
    <w:p w:rsidR="00000000" w:rsidRDefault="00BD3380">
      <w:pPr>
        <w:pStyle w:val="pj"/>
      </w:pPr>
      <w:r>
        <w:rPr>
          <w:rStyle w:val="s0"/>
        </w:rPr>
        <w:t xml:space="preserve">2. Исключен в соответствии с </w:t>
      </w:r>
      <w:hyperlink r:id="rId252" w:anchor="sub_id=534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05.11.22 г. № 156-VII </w:t>
      </w:r>
      <w:r>
        <w:rPr>
          <w:rStyle w:val="s3"/>
        </w:rPr>
        <w:t>(введен в действ</w:t>
      </w:r>
      <w:r>
        <w:rPr>
          <w:rStyle w:val="s3"/>
        </w:rPr>
        <w:t>ие с 18 ноября 2022 г.) (</w:t>
      </w:r>
      <w:hyperlink r:id="rId253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 </w:t>
      </w:r>
    </w:p>
    <w:p w:rsidR="00000000" w:rsidRDefault="00BD3380">
      <w:pPr>
        <w:pStyle w:val="pj"/>
      </w:pPr>
      <w:r>
        <w:t xml:space="preserve">3. Экс-Президент Республики вправе присутствовать на совместных заседаниях палат Парламента Республики, торжественных заседаниях, </w:t>
      </w:r>
      <w:r>
        <w:t xml:space="preserve">посвященных вступлению в должность Президента Республики, государственным праздникам Республики, и иных мероприятиях, проводимых государством. </w:t>
      </w:r>
    </w:p>
    <w:p w:rsidR="00000000" w:rsidRDefault="00BD3380">
      <w:pPr>
        <w:pStyle w:val="pj"/>
      </w:pPr>
      <w:r>
        <w:t>4. Экс-Президент Республики, его честь и достоинство неприкосновенны. Посягательство на честь и достоинство экс-</w:t>
      </w:r>
      <w:r>
        <w:t xml:space="preserve">Президента Республики преследуется по закону. </w:t>
      </w:r>
    </w:p>
    <w:p w:rsidR="00000000" w:rsidRDefault="00BD3380">
      <w:pPr>
        <w:pStyle w:val="pji"/>
      </w:pPr>
      <w:r>
        <w:rPr>
          <w:rStyle w:val="s3"/>
        </w:rPr>
        <w:t xml:space="preserve">См.также: </w:t>
      </w:r>
      <w:hyperlink r:id="rId254" w:history="1">
        <w:r>
          <w:rPr>
            <w:rStyle w:val="a4"/>
            <w:i/>
            <w:iCs/>
          </w:rPr>
          <w:t>Конституционный закон</w:t>
        </w:r>
      </w:hyperlink>
      <w:r>
        <w:rPr>
          <w:rStyle w:val="s3"/>
        </w:rPr>
        <w:t xml:space="preserve"> Республики Казахстан от 20 июля 2000 г. № 83-II «О Первом Президенте Республики Казахстан» (утратил силу)</w:t>
      </w:r>
    </w:p>
    <w:p w:rsidR="00000000" w:rsidRDefault="00BD3380">
      <w:pPr>
        <w:pStyle w:val="pj"/>
      </w:pPr>
      <w:r>
        <w:rPr>
          <w:rStyle w:val="s3"/>
        </w:rPr>
        <w:t> </w:t>
      </w:r>
    </w:p>
    <w:p w:rsidR="00000000" w:rsidRDefault="00BD3380">
      <w:pPr>
        <w:pStyle w:val="pji"/>
      </w:pPr>
      <w:bookmarkStart w:id="38" w:name="SUB350000"/>
      <w:bookmarkEnd w:id="38"/>
      <w:r>
        <w:rPr>
          <w:rStyle w:val="s3"/>
        </w:rPr>
        <w:t>В ста</w:t>
      </w:r>
      <w:r>
        <w:rPr>
          <w:rStyle w:val="s3"/>
        </w:rPr>
        <w:t xml:space="preserve">тью 35 внесены изменения в соответствии с </w:t>
      </w:r>
      <w:hyperlink r:id="rId255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06.05.99 г. № 378-I (</w:t>
      </w:r>
      <w:hyperlink r:id="rId256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D3380">
      <w:pPr>
        <w:pStyle w:val="pj"/>
      </w:pPr>
      <w:r>
        <w:rPr>
          <w:rStyle w:val="s1"/>
        </w:rPr>
        <w:t xml:space="preserve">Статья 35. Обеспечение экс-президентов Республики </w:t>
      </w:r>
    </w:p>
    <w:p w:rsidR="00000000" w:rsidRDefault="00BD3380">
      <w:pPr>
        <w:pStyle w:val="pj"/>
      </w:pPr>
      <w:r>
        <w:t xml:space="preserve">1. Обеспечение, обслуживание и охрана экс-Президента Республики осуществляется за счет государства. </w:t>
      </w:r>
    </w:p>
    <w:p w:rsidR="00000000" w:rsidRDefault="00BD3380">
      <w:pPr>
        <w:pStyle w:val="pj"/>
      </w:pPr>
      <w:r>
        <w:t xml:space="preserve">2. Экс-Президенту Республики пожизненно: </w:t>
      </w:r>
    </w:p>
    <w:p w:rsidR="00000000" w:rsidRDefault="00BD3380">
      <w:pPr>
        <w:pStyle w:val="pj"/>
      </w:pPr>
      <w:r>
        <w:t>1) решением Президента Республики устанавливается пенсия в размере восьмидесяти процентов от должностного оклада Президента Республики. При этом пенсия экс-Президента Республики, установленная на условиях настоящего Конституционного закона, повышается с уч</w:t>
      </w:r>
      <w:r>
        <w:t xml:space="preserve">етом роста должностного оклада Президента Республики; </w:t>
      </w:r>
    </w:p>
    <w:p w:rsidR="00000000" w:rsidRDefault="00BD3380">
      <w:pPr>
        <w:pStyle w:val="pj"/>
      </w:pPr>
      <w:r>
        <w:t>2) предоставляются квартира и государственная дача с необходимым обслуживанием, личная охрана, персональный автомобиль с водителями, бесплатные проезд по стране, медицинское обслуживание и санаторно-ку</w:t>
      </w:r>
      <w:r>
        <w:t xml:space="preserve">рортное лечение. </w:t>
      </w:r>
    </w:p>
    <w:p w:rsidR="00000000" w:rsidRDefault="00BD3380">
      <w:pPr>
        <w:pStyle w:val="pj"/>
      </w:pPr>
      <w:r>
        <w:rPr>
          <w:rStyle w:val="s0"/>
        </w:rPr>
        <w:t xml:space="preserve">3) Исключен в соответствии с </w:t>
      </w:r>
      <w:hyperlink r:id="rId257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06.05.99 г. № 378-I </w:t>
      </w:r>
      <w:r>
        <w:rPr>
          <w:rStyle w:val="s3"/>
        </w:rPr>
        <w:t>(</w:t>
      </w:r>
      <w:hyperlink r:id="rId258" w:anchor="sub_id=35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 </w:t>
      </w:r>
    </w:p>
    <w:p w:rsidR="00000000" w:rsidRDefault="00BD3380">
      <w:pPr>
        <w:pStyle w:val="pj"/>
      </w:pPr>
      <w:r>
        <w:t xml:space="preserve">2-1. Материалы личного архива и личной библиотеки Президента Республики Казахстан по завершении служебной деятельности в качестве Президента Республики находятся в собственности экс-Президента Республики Казахстан. 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bookmarkStart w:id="39" w:name="SUB360000"/>
      <w:bookmarkEnd w:id="39"/>
      <w:r>
        <w:rPr>
          <w:rStyle w:val="s1"/>
        </w:rPr>
        <w:t>Статья 36. Гарантии прав экс-Пре</w:t>
      </w:r>
      <w:r>
        <w:rPr>
          <w:rStyle w:val="s1"/>
        </w:rPr>
        <w:t xml:space="preserve">зидентов Республики </w:t>
      </w:r>
    </w:p>
    <w:p w:rsidR="00000000" w:rsidRDefault="00BD3380">
      <w:pPr>
        <w:pStyle w:val="pj"/>
      </w:pPr>
      <w:r>
        <w:t xml:space="preserve">Экс-Президент Республики не может нести ответственность за действия, связанные с исполнением им полномочий Президента Республики, за исключением случаев совершения </w:t>
      </w:r>
      <w:hyperlink r:id="rId259" w:anchor="sub_id=1750000" w:history="1">
        <w:r>
          <w:rPr>
            <w:rStyle w:val="a4"/>
          </w:rPr>
          <w:t>государственной измены</w:t>
        </w:r>
      </w:hyperlink>
      <w:r>
        <w:t>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c"/>
      </w:pPr>
      <w:bookmarkStart w:id="40" w:name="SUB370000"/>
      <w:bookmarkEnd w:id="40"/>
      <w:r>
        <w:rPr>
          <w:rStyle w:val="s1"/>
        </w:rPr>
        <w:t xml:space="preserve">Глава VII </w:t>
      </w:r>
    </w:p>
    <w:p w:rsidR="00000000" w:rsidRDefault="00BD3380">
      <w:pPr>
        <w:pStyle w:val="pc"/>
      </w:pPr>
      <w:r>
        <w:rPr>
          <w:rStyle w:val="s1"/>
        </w:rPr>
        <w:t>Заключительные положения</w:t>
      </w:r>
    </w:p>
    <w:p w:rsidR="00000000" w:rsidRDefault="00BD3380">
      <w:pPr>
        <w:pStyle w:val="pc"/>
      </w:pPr>
      <w:r>
        <w:rPr>
          <w:rStyle w:val="s1"/>
        </w:rPr>
        <w:t> </w:t>
      </w:r>
    </w:p>
    <w:p w:rsidR="00000000" w:rsidRDefault="00BD3380">
      <w:pPr>
        <w:pStyle w:val="pji"/>
      </w:pPr>
      <w:r>
        <w:rPr>
          <w:rStyle w:val="s3"/>
        </w:rPr>
        <w:t xml:space="preserve">В статью 37 внесены изменения в соответствии с </w:t>
      </w:r>
      <w:hyperlink r:id="rId26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20.04.23 г. № 225-VII (введен в действие с 1 июля 2023 г.) (</w:t>
      </w:r>
      <w:hyperlink r:id="rId26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3380">
      <w:pPr>
        <w:pStyle w:val="pj"/>
      </w:pPr>
      <w:r>
        <w:rPr>
          <w:rStyle w:val="s1"/>
        </w:rPr>
        <w:t>Статья 37. Действие иных законодательных актов в части обеспечения деятельности Президента</w:t>
      </w:r>
      <w:r>
        <w:rPr>
          <w:rStyle w:val="s1"/>
        </w:rPr>
        <w:t xml:space="preserve"> Республики </w:t>
      </w:r>
    </w:p>
    <w:p w:rsidR="00000000" w:rsidRDefault="00BD3380">
      <w:pPr>
        <w:pStyle w:val="pj"/>
      </w:pPr>
      <w:r>
        <w:t xml:space="preserve">На Президента Республики не распространяются нормы </w:t>
      </w:r>
      <w:r>
        <w:rPr>
          <w:rStyle w:val="s0"/>
        </w:rPr>
        <w:t xml:space="preserve">законодательства Республики Казахстан о </w:t>
      </w:r>
      <w:hyperlink r:id="rId262" w:history="1">
        <w:r>
          <w:rPr>
            <w:rStyle w:val="a4"/>
          </w:rPr>
          <w:t>государственной службе</w:t>
        </w:r>
      </w:hyperlink>
      <w:r>
        <w:rPr>
          <w:rStyle w:val="s0"/>
        </w:rPr>
        <w:t xml:space="preserve">, </w:t>
      </w:r>
      <w:hyperlink r:id="rId263" w:history="1">
        <w:r>
          <w:rPr>
            <w:rStyle w:val="a4"/>
          </w:rPr>
          <w:t>трудового законодательства</w:t>
        </w:r>
      </w:hyperlink>
      <w:r>
        <w:rPr>
          <w:rStyle w:val="s0"/>
        </w:rPr>
        <w:t xml:space="preserve"> Республики Казахстан и законодательства Республики Казахстан в области </w:t>
      </w:r>
      <w:hyperlink r:id="rId264" w:anchor="sub_id=1960000" w:history="1">
        <w:r>
          <w:rPr>
            <w:rStyle w:val="a4"/>
          </w:rPr>
          <w:t>пенсионного обеспечения</w:t>
        </w:r>
      </w:hyperlink>
      <w:r>
        <w:t>.</w:t>
      </w:r>
    </w:p>
    <w:p w:rsidR="00000000" w:rsidRDefault="00BD3380">
      <w:pPr>
        <w:pStyle w:val="pj"/>
      </w:pPr>
      <w:r>
        <w:t> </w:t>
      </w:r>
    </w:p>
    <w:p w:rsidR="00000000" w:rsidRDefault="00BD3380">
      <w:pPr>
        <w:pStyle w:val="pji"/>
      </w:pPr>
      <w:bookmarkStart w:id="41" w:name="SUB380000"/>
      <w:bookmarkEnd w:id="41"/>
      <w:r>
        <w:rPr>
          <w:rStyle w:val="s3"/>
        </w:rPr>
        <w:t xml:space="preserve">В статье 38 заменены слова в соответствии с </w:t>
      </w:r>
      <w:hyperlink r:id="rId265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06.05.99 г. № 378-I (</w:t>
      </w:r>
      <w:hyperlink r:id="rId266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D3380">
      <w:pPr>
        <w:pStyle w:val="pj"/>
      </w:pPr>
      <w:r>
        <w:rPr>
          <w:rStyle w:val="s1"/>
        </w:rPr>
        <w:t>Статья 38. Порядок вступления в силу наст</w:t>
      </w:r>
      <w:r>
        <w:rPr>
          <w:rStyle w:val="s1"/>
        </w:rPr>
        <w:t xml:space="preserve">оящего Конституционного закона </w:t>
      </w:r>
    </w:p>
    <w:p w:rsidR="00000000" w:rsidRDefault="00BD3380">
      <w:pPr>
        <w:pStyle w:val="pj"/>
      </w:pPr>
      <w:r>
        <w:rPr>
          <w:rStyle w:val="s0"/>
        </w:rPr>
        <w:t xml:space="preserve">Настоящий Конституционный закон вступает в силу со дня </w:t>
      </w:r>
      <w:hyperlink r:id="rId267" w:history="1">
        <w:r>
          <w:rPr>
            <w:rStyle w:val="a4"/>
          </w:rPr>
          <w:t>опубликования.</w:t>
        </w:r>
      </w:hyperlink>
    </w:p>
    <w:p w:rsidR="00000000" w:rsidRDefault="00BD3380">
      <w:pPr>
        <w:pStyle w:val="pj"/>
      </w:pPr>
      <w:r>
        <w:rPr>
          <w:rStyle w:val="s0"/>
        </w:rPr>
        <w:t> </w:t>
      </w:r>
    </w:p>
    <w:p w:rsidR="00000000" w:rsidRDefault="00BD3380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3380">
            <w:pPr>
              <w:pStyle w:val="p"/>
            </w:pPr>
            <w:r>
              <w:rPr>
                <w:b/>
                <w:bCs/>
              </w:rPr>
              <w:t>Президент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3380">
            <w:pPr>
              <w:pStyle w:val="pj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3380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3380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BD3380">
      <w:pPr>
        <w:pStyle w:val="pj"/>
      </w:pPr>
      <w:r>
        <w:t> </w:t>
      </w:r>
    </w:p>
    <w:sectPr w:rsidR="00000000">
      <w:headerReference w:type="even" r:id="rId268"/>
      <w:headerReference w:type="default" r:id="rId269"/>
      <w:footerReference w:type="even" r:id="rId270"/>
      <w:footerReference w:type="default" r:id="rId271"/>
      <w:headerReference w:type="first" r:id="rId272"/>
      <w:footerReference w:type="first" r:id="rId2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380" w:rsidRDefault="00BD3380" w:rsidP="00BD3380">
      <w:r>
        <w:separator/>
      </w:r>
    </w:p>
  </w:endnote>
  <w:endnote w:type="continuationSeparator" w:id="0">
    <w:p w:rsidR="00BD3380" w:rsidRDefault="00BD3380" w:rsidP="00BD33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380" w:rsidRDefault="00BD33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380" w:rsidRDefault="00BD33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380" w:rsidRDefault="00BD33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380" w:rsidRDefault="00BD3380" w:rsidP="00BD3380">
      <w:r>
        <w:separator/>
      </w:r>
    </w:p>
  </w:footnote>
  <w:footnote w:type="continuationSeparator" w:id="0">
    <w:p w:rsidR="00BD3380" w:rsidRDefault="00BD3380" w:rsidP="00BD33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380" w:rsidRDefault="00BD33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380" w:rsidRDefault="00BD3380" w:rsidP="00BD33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3380" w:rsidRDefault="00BD3380" w:rsidP="00BD33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26 декабря 1995 года № 2733 «О Президенте Республики Казахстан» (с изменениями и дополнениями по состоянию на 17.07.2024 г.)</w:t>
    </w:r>
  </w:p>
  <w:p w:rsidR="00BD3380" w:rsidRPr="00BD3380" w:rsidRDefault="00BD3380" w:rsidP="00BD33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28.12.1995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380" w:rsidRDefault="00BD33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3380"/>
    <w:rsid w:val="00BD3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D33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33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33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33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D33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33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33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33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12996" TargetMode="External"/><Relationship Id="rId21" Type="http://schemas.openxmlformats.org/officeDocument/2006/relationships/hyperlink" Target="http://online.zakon.kz/Document/?doc_id=39280965" TargetMode="External"/><Relationship Id="rId63" Type="http://schemas.openxmlformats.org/officeDocument/2006/relationships/hyperlink" Target="http://online.zakon.kz/Document/?doc_id=1012996" TargetMode="External"/><Relationship Id="rId159" Type="http://schemas.openxmlformats.org/officeDocument/2006/relationships/hyperlink" Target="http://online.zakon.kz/Document/?doc_id=36992461" TargetMode="External"/><Relationship Id="rId170" Type="http://schemas.openxmlformats.org/officeDocument/2006/relationships/hyperlink" Target="http://online.zakon.kz/Document/?doc_id=3004068" TargetMode="External"/><Relationship Id="rId226" Type="http://schemas.openxmlformats.org/officeDocument/2006/relationships/hyperlink" Target="http://online.zakon.kz/Document/?doc_id=32472773" TargetMode="External"/><Relationship Id="rId268" Type="http://schemas.openxmlformats.org/officeDocument/2006/relationships/header" Target="header1.xml"/><Relationship Id="rId32" Type="http://schemas.openxmlformats.org/officeDocument/2006/relationships/hyperlink" Target="http://online.zakon.kz/Document/?doc_id=30926137" TargetMode="External"/><Relationship Id="rId74" Type="http://schemas.openxmlformats.org/officeDocument/2006/relationships/hyperlink" Target="http://online.zakon.kz/Document/?doc_id=30108338" TargetMode="External"/><Relationship Id="rId128" Type="http://schemas.openxmlformats.org/officeDocument/2006/relationships/hyperlink" Target="http://online.zakon.kz/Document/?doc_id=3685365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08347" TargetMode="External"/><Relationship Id="rId160" Type="http://schemas.openxmlformats.org/officeDocument/2006/relationships/hyperlink" Target="http://online.zakon.kz/Document/?doc_id=1012996" TargetMode="External"/><Relationship Id="rId181" Type="http://schemas.openxmlformats.org/officeDocument/2006/relationships/hyperlink" Target="http://online.zakon.kz/Document/?doc_id=30108338" TargetMode="External"/><Relationship Id="rId216" Type="http://schemas.openxmlformats.org/officeDocument/2006/relationships/hyperlink" Target="http://online.zakon.kz/Document/?doc_id=1005029" TargetMode="External"/><Relationship Id="rId237" Type="http://schemas.openxmlformats.org/officeDocument/2006/relationships/hyperlink" Target="http://online.zakon.kz/Document/?doc_id=35948599" TargetMode="External"/><Relationship Id="rId258" Type="http://schemas.openxmlformats.org/officeDocument/2006/relationships/hyperlink" Target="http://online.zakon.kz/Document/?doc_id=3004068" TargetMode="External"/><Relationship Id="rId22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0108338" TargetMode="External"/><Relationship Id="rId64" Type="http://schemas.openxmlformats.org/officeDocument/2006/relationships/hyperlink" Target="http://online.zakon.kz/Document/?doc_id=3004068" TargetMode="External"/><Relationship Id="rId118" Type="http://schemas.openxmlformats.org/officeDocument/2006/relationships/hyperlink" Target="http://online.zakon.kz/Document/?doc_id=3004068" TargetMode="External"/><Relationship Id="rId139" Type="http://schemas.openxmlformats.org/officeDocument/2006/relationships/hyperlink" Target="http://online.zakon.kz/Document/?doc_id=1021164" TargetMode="External"/><Relationship Id="rId85" Type="http://schemas.openxmlformats.org/officeDocument/2006/relationships/hyperlink" Target="http://online.zakon.kz/Document/?doc_id=30081357" TargetMode="External"/><Relationship Id="rId150" Type="http://schemas.openxmlformats.org/officeDocument/2006/relationships/hyperlink" Target="http://online.zakon.kz/Document/?doc_id=30108338" TargetMode="External"/><Relationship Id="rId171" Type="http://schemas.openxmlformats.org/officeDocument/2006/relationships/hyperlink" Target="http://online.zakon.kz/Document/?doc_id=36853654" TargetMode="External"/><Relationship Id="rId192" Type="http://schemas.openxmlformats.org/officeDocument/2006/relationships/hyperlink" Target="http://online.zakon.kz/Document/?doc_id=1012996" TargetMode="External"/><Relationship Id="rId206" Type="http://schemas.openxmlformats.org/officeDocument/2006/relationships/hyperlink" Target="http://online.zakon.kz/Document/?doc_id=30654780" TargetMode="External"/><Relationship Id="rId227" Type="http://schemas.openxmlformats.org/officeDocument/2006/relationships/hyperlink" Target="http://online.zakon.kz/Document/?doc_id=32397814" TargetMode="External"/><Relationship Id="rId248" Type="http://schemas.openxmlformats.org/officeDocument/2006/relationships/hyperlink" Target="http://online.zakon.kz/Document/?doc_id=36992461" TargetMode="External"/><Relationship Id="rId269" Type="http://schemas.openxmlformats.org/officeDocument/2006/relationships/header" Target="header2.xml"/><Relationship Id="rId12" Type="http://schemas.openxmlformats.org/officeDocument/2006/relationships/hyperlink" Target="http://online.zakon.kz/Document/?doc_id=31575252" TargetMode="External"/><Relationship Id="rId33" Type="http://schemas.openxmlformats.org/officeDocument/2006/relationships/hyperlink" Target="http://online.zakon.kz/Document/?doc_id=36853654" TargetMode="External"/><Relationship Id="rId108" Type="http://schemas.openxmlformats.org/officeDocument/2006/relationships/hyperlink" Target="http://online.zakon.kz/Document/?doc_id=37684911" TargetMode="External"/><Relationship Id="rId129" Type="http://schemas.openxmlformats.org/officeDocument/2006/relationships/hyperlink" Target="http://online.zakon.kz/Document/?doc_id=32472773" TargetMode="External"/><Relationship Id="rId54" Type="http://schemas.openxmlformats.org/officeDocument/2006/relationships/hyperlink" Target="http://online.zakon.kz/Document/?doc_id=1036912" TargetMode="External"/><Relationship Id="rId75" Type="http://schemas.openxmlformats.org/officeDocument/2006/relationships/hyperlink" Target="http://online.zakon.kz/Document/?doc_id=30108347" TargetMode="External"/><Relationship Id="rId96" Type="http://schemas.openxmlformats.org/officeDocument/2006/relationships/hyperlink" Target="http://online.zakon.kz/Document/?doc_id=1005029" TargetMode="External"/><Relationship Id="rId140" Type="http://schemas.openxmlformats.org/officeDocument/2006/relationships/hyperlink" Target="http://online.zakon.kz/Document/?doc_id=30108338" TargetMode="External"/><Relationship Id="rId161" Type="http://schemas.openxmlformats.org/officeDocument/2006/relationships/hyperlink" Target="http://online.zakon.kz/Document/?doc_id=32472773" TargetMode="External"/><Relationship Id="rId182" Type="http://schemas.openxmlformats.org/officeDocument/2006/relationships/hyperlink" Target="http://online.zakon.kz/Document/?doc_id=30108347" TargetMode="External"/><Relationship Id="rId217" Type="http://schemas.openxmlformats.org/officeDocument/2006/relationships/hyperlink" Target="http://online.zakon.kz/Document/?doc_id=100502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853654" TargetMode="External"/><Relationship Id="rId259" Type="http://schemas.openxmlformats.org/officeDocument/2006/relationships/hyperlink" Target="http://online.zakon.kz/Document/?doc_id=31575252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30108338" TargetMode="External"/><Relationship Id="rId270" Type="http://schemas.openxmlformats.org/officeDocument/2006/relationships/footer" Target="footer1.xml"/><Relationship Id="rId44" Type="http://schemas.openxmlformats.org/officeDocument/2006/relationships/hyperlink" Target="http://online.zakon.kz/Document/?doc_id=30108347" TargetMode="External"/><Relationship Id="rId65" Type="http://schemas.openxmlformats.org/officeDocument/2006/relationships/hyperlink" Target="http://online.zakon.kz/Document/?doc_id=30108338" TargetMode="External"/><Relationship Id="rId86" Type="http://schemas.openxmlformats.org/officeDocument/2006/relationships/hyperlink" Target="http://online.zakon.kz/Document/?doc_id=30081698" TargetMode="External"/><Relationship Id="rId130" Type="http://schemas.openxmlformats.org/officeDocument/2006/relationships/hyperlink" Target="http://online.zakon.kz/Document/?doc_id=32397814" TargetMode="External"/><Relationship Id="rId151" Type="http://schemas.openxmlformats.org/officeDocument/2006/relationships/hyperlink" Target="http://online.zakon.kz/Document/?doc_id=30108347" TargetMode="External"/><Relationship Id="rId172" Type="http://schemas.openxmlformats.org/officeDocument/2006/relationships/hyperlink" Target="http://online.zakon.kz/Document/?doc_id=39280965" TargetMode="External"/><Relationship Id="rId193" Type="http://schemas.openxmlformats.org/officeDocument/2006/relationships/hyperlink" Target="http://online.zakon.kz/Document/?doc_id=3004068" TargetMode="External"/><Relationship Id="rId207" Type="http://schemas.openxmlformats.org/officeDocument/2006/relationships/hyperlink" Target="http://online.zakon.kz/Document/?doc_id=32472773" TargetMode="External"/><Relationship Id="rId228" Type="http://schemas.openxmlformats.org/officeDocument/2006/relationships/hyperlink" Target="http://online.zakon.kz/Document/?doc_id=1012996" TargetMode="External"/><Relationship Id="rId249" Type="http://schemas.openxmlformats.org/officeDocument/2006/relationships/hyperlink" Target="http://online.zakon.kz/Document/?doc_id=38039248" TargetMode="External"/><Relationship Id="rId13" Type="http://schemas.openxmlformats.org/officeDocument/2006/relationships/hyperlink" Target="http://online.zakon.kz/Document/?doc_id=1004029" TargetMode="External"/><Relationship Id="rId109" Type="http://schemas.openxmlformats.org/officeDocument/2006/relationships/hyperlink" Target="http://online.zakon.kz/Document/?doc_id=34713882" TargetMode="External"/><Relationship Id="rId260" Type="http://schemas.openxmlformats.org/officeDocument/2006/relationships/hyperlink" Target="http://online.zakon.kz/Document/?doc_id=35661414" TargetMode="External"/><Relationship Id="rId34" Type="http://schemas.openxmlformats.org/officeDocument/2006/relationships/hyperlink" Target="http://online.zakon.kz/Document/?doc_id=36992461" TargetMode="External"/><Relationship Id="rId55" Type="http://schemas.openxmlformats.org/officeDocument/2006/relationships/hyperlink" Target="http://online.zakon.kz/Document/?doc_id=35552361" TargetMode="External"/><Relationship Id="rId76" Type="http://schemas.openxmlformats.org/officeDocument/2006/relationships/hyperlink" Target="http://online.zakon.kz/Document/?doc_id=30108338" TargetMode="External"/><Relationship Id="rId97" Type="http://schemas.openxmlformats.org/officeDocument/2006/relationships/hyperlink" Target="http://online.zakon.kz/Document/?doc_id=30108338" TargetMode="External"/><Relationship Id="rId120" Type="http://schemas.openxmlformats.org/officeDocument/2006/relationships/hyperlink" Target="http://online.zakon.kz/Document/?doc_id=30108347" TargetMode="External"/><Relationship Id="rId141" Type="http://schemas.openxmlformats.org/officeDocument/2006/relationships/hyperlink" Target="http://online.zakon.kz/Document/?doc_id=30108347" TargetMode="External"/><Relationship Id="rId7" Type="http://schemas.openxmlformats.org/officeDocument/2006/relationships/hyperlink" Target="http://online.zakon.kz/Document/?doc_id=2004068" TargetMode="External"/><Relationship Id="rId162" Type="http://schemas.openxmlformats.org/officeDocument/2006/relationships/hyperlink" Target="http://online.zakon.kz/Document/?doc_id=32397814" TargetMode="External"/><Relationship Id="rId183" Type="http://schemas.openxmlformats.org/officeDocument/2006/relationships/hyperlink" Target="http://online.zakon.kz/Document/?doc_id=32412019" TargetMode="External"/><Relationship Id="rId218" Type="http://schemas.openxmlformats.org/officeDocument/2006/relationships/hyperlink" Target="http://online.zakon.kz/Document/?doc_id=30108338" TargetMode="External"/><Relationship Id="rId239" Type="http://schemas.openxmlformats.org/officeDocument/2006/relationships/hyperlink" Target="http://online.zakon.kz/Document/?doc_id=36992461" TargetMode="External"/><Relationship Id="rId250" Type="http://schemas.openxmlformats.org/officeDocument/2006/relationships/hyperlink" Target="http://online.zakon.kz/Document/?doc_id=36853654" TargetMode="External"/><Relationship Id="rId271" Type="http://schemas.openxmlformats.org/officeDocument/2006/relationships/footer" Target="footer2.xml"/><Relationship Id="rId24" Type="http://schemas.openxmlformats.org/officeDocument/2006/relationships/hyperlink" Target="http://online.zakon.kz/Document/?doc_id=36853654" TargetMode="External"/><Relationship Id="rId45" Type="http://schemas.openxmlformats.org/officeDocument/2006/relationships/hyperlink" Target="http://online.zakon.kz/Document/?doc_id=36853654" TargetMode="External"/><Relationship Id="rId66" Type="http://schemas.openxmlformats.org/officeDocument/2006/relationships/hyperlink" Target="http://online.zakon.kz/Document/?doc_id=30108347" TargetMode="External"/><Relationship Id="rId87" Type="http://schemas.openxmlformats.org/officeDocument/2006/relationships/hyperlink" Target="http://online.zakon.kz/Document/?doc_id=32472773" TargetMode="External"/><Relationship Id="rId110" Type="http://schemas.openxmlformats.org/officeDocument/2006/relationships/hyperlink" Target="http://online.zakon.kz/Document/?doc_id=35870225" TargetMode="External"/><Relationship Id="rId131" Type="http://schemas.openxmlformats.org/officeDocument/2006/relationships/hyperlink" Target="http://online.zakon.kz/Document/?doc_id=36853654" TargetMode="External"/><Relationship Id="rId152" Type="http://schemas.openxmlformats.org/officeDocument/2006/relationships/hyperlink" Target="http://online.zakon.kz/Document/?doc_id=36853654" TargetMode="External"/><Relationship Id="rId173" Type="http://schemas.openxmlformats.org/officeDocument/2006/relationships/hyperlink" Target="http://online.zakon.kz/Document/?doc_id=1000816" TargetMode="External"/><Relationship Id="rId194" Type="http://schemas.openxmlformats.org/officeDocument/2006/relationships/hyperlink" Target="http://online.zakon.kz/Document/?doc_id=1005029" TargetMode="External"/><Relationship Id="rId208" Type="http://schemas.openxmlformats.org/officeDocument/2006/relationships/hyperlink" Target="http://online.zakon.kz/Document/?doc_id=32397814" TargetMode="External"/><Relationship Id="rId229" Type="http://schemas.openxmlformats.org/officeDocument/2006/relationships/hyperlink" Target="http://online.zakon.kz/Document/?doc_id=31560004" TargetMode="External"/><Relationship Id="rId240" Type="http://schemas.openxmlformats.org/officeDocument/2006/relationships/hyperlink" Target="http://online.zakon.kz/Document/?doc_id=30352401" TargetMode="External"/><Relationship Id="rId261" Type="http://schemas.openxmlformats.org/officeDocument/2006/relationships/hyperlink" Target="http://online.zakon.kz/Document/?doc_id=35873932" TargetMode="External"/><Relationship Id="rId14" Type="http://schemas.openxmlformats.org/officeDocument/2006/relationships/hyperlink" Target="http://online.zakon.kz/Document/?doc_id=1008034" TargetMode="External"/><Relationship Id="rId35" Type="http://schemas.openxmlformats.org/officeDocument/2006/relationships/hyperlink" Target="http://online.zakon.kz/Document/?doc_id=30926034" TargetMode="External"/><Relationship Id="rId56" Type="http://schemas.openxmlformats.org/officeDocument/2006/relationships/hyperlink" Target="http://online.zakon.kz/Document/?doc_id=1038133" TargetMode="External"/><Relationship Id="rId77" Type="http://schemas.openxmlformats.org/officeDocument/2006/relationships/hyperlink" Target="http://online.zakon.kz/Document/?doc_id=30108347" TargetMode="External"/><Relationship Id="rId100" Type="http://schemas.openxmlformats.org/officeDocument/2006/relationships/hyperlink" Target="http://online.zakon.kz/Document/?doc_id=30108347" TargetMode="External"/><Relationship Id="rId8" Type="http://schemas.openxmlformats.org/officeDocument/2006/relationships/hyperlink" Target="http://online.zakon.kz/Document/?doc_id=1012996" TargetMode="External"/><Relationship Id="rId98" Type="http://schemas.openxmlformats.org/officeDocument/2006/relationships/hyperlink" Target="http://online.zakon.kz/Document/?doc_id=30108347" TargetMode="External"/><Relationship Id="rId121" Type="http://schemas.openxmlformats.org/officeDocument/2006/relationships/hyperlink" Target="http://online.zakon.kz/Document/?doc_id=32472773" TargetMode="External"/><Relationship Id="rId142" Type="http://schemas.openxmlformats.org/officeDocument/2006/relationships/hyperlink" Target="http://online.zakon.kz/Document/?doc_id=1011251" TargetMode="External"/><Relationship Id="rId163" Type="http://schemas.openxmlformats.org/officeDocument/2006/relationships/hyperlink" Target="http://online.zakon.kz/Document/?doc_id=1012996" TargetMode="External"/><Relationship Id="rId184" Type="http://schemas.openxmlformats.org/officeDocument/2006/relationships/hyperlink" Target="http://online.zakon.kz/Document/?doc_id=36853654" TargetMode="External"/><Relationship Id="rId219" Type="http://schemas.openxmlformats.org/officeDocument/2006/relationships/hyperlink" Target="http://online.zakon.kz/Document/?doc_id=30108347" TargetMode="External"/><Relationship Id="rId230" Type="http://schemas.openxmlformats.org/officeDocument/2006/relationships/hyperlink" Target="http://online.zakon.kz/Document/?doc_id=32541737" TargetMode="External"/><Relationship Id="rId251" Type="http://schemas.openxmlformats.org/officeDocument/2006/relationships/hyperlink" Target="http://online.zakon.kz/Document/?doc_id=36992461" TargetMode="External"/><Relationship Id="rId25" Type="http://schemas.openxmlformats.org/officeDocument/2006/relationships/hyperlink" Target="http://online.zakon.kz/Document/?doc_id=36992461" TargetMode="External"/><Relationship Id="rId46" Type="http://schemas.openxmlformats.org/officeDocument/2006/relationships/hyperlink" Target="http://online.zakon.kz/Document/?doc_id=36853654" TargetMode="External"/><Relationship Id="rId67" Type="http://schemas.openxmlformats.org/officeDocument/2006/relationships/hyperlink" Target="http://online.zakon.kz/Document/?doc_id=30108338" TargetMode="External"/><Relationship Id="rId272" Type="http://schemas.openxmlformats.org/officeDocument/2006/relationships/header" Target="header3.xml"/><Relationship Id="rId88" Type="http://schemas.openxmlformats.org/officeDocument/2006/relationships/hyperlink" Target="http://online.zakon.kz/Document/?doc_id=32397814" TargetMode="External"/><Relationship Id="rId111" Type="http://schemas.openxmlformats.org/officeDocument/2006/relationships/hyperlink" Target="http://online.zakon.kz/Document/?doc_id=32472773" TargetMode="External"/><Relationship Id="rId132" Type="http://schemas.openxmlformats.org/officeDocument/2006/relationships/hyperlink" Target="http://online.zakon.kz/Document/?doc_id=39280965" TargetMode="External"/><Relationship Id="rId153" Type="http://schemas.openxmlformats.org/officeDocument/2006/relationships/hyperlink" Target="http://online.zakon.kz/Document/?doc_id=36992461" TargetMode="External"/><Relationship Id="rId174" Type="http://schemas.openxmlformats.org/officeDocument/2006/relationships/hyperlink" Target="http://online.zakon.kz/Document/?doc_id=1003764" TargetMode="External"/><Relationship Id="rId195" Type="http://schemas.openxmlformats.org/officeDocument/2006/relationships/hyperlink" Target="http://online.zakon.kz/Document/?doc_id=1005029" TargetMode="External"/><Relationship Id="rId209" Type="http://schemas.openxmlformats.org/officeDocument/2006/relationships/hyperlink" Target="http://online.zakon.kz/Document/?doc_id=32472773" TargetMode="External"/><Relationship Id="rId220" Type="http://schemas.openxmlformats.org/officeDocument/2006/relationships/hyperlink" Target="http://online.zakon.kz/Document/?doc_id=1012996" TargetMode="External"/><Relationship Id="rId241" Type="http://schemas.openxmlformats.org/officeDocument/2006/relationships/hyperlink" Target="http://online.zakon.kz/Document/?doc_id=36853654" TargetMode="External"/><Relationship Id="rId15" Type="http://schemas.openxmlformats.org/officeDocument/2006/relationships/hyperlink" Target="http://online.zakon.kz/Document/?doc_id=1012996" TargetMode="External"/><Relationship Id="rId36" Type="http://schemas.openxmlformats.org/officeDocument/2006/relationships/hyperlink" Target="http://online.zakon.kz/Document/?doc_id=36853654" TargetMode="External"/><Relationship Id="rId57" Type="http://schemas.openxmlformats.org/officeDocument/2006/relationships/hyperlink" Target="http://online.zakon.kz/Document/?doc_id=32472773" TargetMode="External"/><Relationship Id="rId262" Type="http://schemas.openxmlformats.org/officeDocument/2006/relationships/hyperlink" Target="http://online.zakon.kz/Document/?doc_id=36786682" TargetMode="External"/><Relationship Id="rId78" Type="http://schemas.openxmlformats.org/officeDocument/2006/relationships/hyperlink" Target="http://online.zakon.kz/Document/?doc_id=36853654" TargetMode="External"/><Relationship Id="rId99" Type="http://schemas.openxmlformats.org/officeDocument/2006/relationships/hyperlink" Target="http://online.zakon.kz/Document/?doc_id=30108338" TargetMode="External"/><Relationship Id="rId101" Type="http://schemas.openxmlformats.org/officeDocument/2006/relationships/hyperlink" Target="http://online.zakon.kz/Document/?doc_id=32472773" TargetMode="External"/><Relationship Id="rId122" Type="http://schemas.openxmlformats.org/officeDocument/2006/relationships/hyperlink" Target="http://online.zakon.kz/Document/?doc_id=32397814" TargetMode="External"/><Relationship Id="rId143" Type="http://schemas.openxmlformats.org/officeDocument/2006/relationships/hyperlink" Target="http://online.zakon.kz/Document/?doc_id=30108338" TargetMode="External"/><Relationship Id="rId164" Type="http://schemas.openxmlformats.org/officeDocument/2006/relationships/hyperlink" Target="http://online.zakon.kz/Document/?doc_id=35979217" TargetMode="External"/><Relationship Id="rId185" Type="http://schemas.openxmlformats.org/officeDocument/2006/relationships/hyperlink" Target="http://online.zakon.kz/Document/?doc_id=30108338" TargetMode="External"/><Relationship Id="rId9" Type="http://schemas.openxmlformats.org/officeDocument/2006/relationships/hyperlink" Target="http://online.zakon.kz/Document/?doc_id=3004068" TargetMode="External"/><Relationship Id="rId210" Type="http://schemas.openxmlformats.org/officeDocument/2006/relationships/hyperlink" Target="http://online.zakon.kz/Document/?doc_id=32397814" TargetMode="External"/><Relationship Id="rId26" Type="http://schemas.openxmlformats.org/officeDocument/2006/relationships/hyperlink" Target="http://online.zakon.kz/Document/?doc_id=30074263" TargetMode="External"/><Relationship Id="rId231" Type="http://schemas.openxmlformats.org/officeDocument/2006/relationships/hyperlink" Target="http://online.zakon.kz/Document/?doc_id=32472773" TargetMode="External"/><Relationship Id="rId252" Type="http://schemas.openxmlformats.org/officeDocument/2006/relationships/hyperlink" Target="http://online.zakon.kz/Document/?doc_id=36853654" TargetMode="External"/><Relationship Id="rId273" Type="http://schemas.openxmlformats.org/officeDocument/2006/relationships/footer" Target="footer3.xml"/><Relationship Id="rId47" Type="http://schemas.openxmlformats.org/officeDocument/2006/relationships/hyperlink" Target="http://online.zakon.kz/Document/?doc_id=36992461" TargetMode="External"/><Relationship Id="rId68" Type="http://schemas.openxmlformats.org/officeDocument/2006/relationships/hyperlink" Target="http://online.zakon.kz/Document/?doc_id=30108347" TargetMode="External"/><Relationship Id="rId89" Type="http://schemas.openxmlformats.org/officeDocument/2006/relationships/hyperlink" Target="http://online.zakon.kz/Document/?doc_id=30108338" TargetMode="External"/><Relationship Id="rId112" Type="http://schemas.openxmlformats.org/officeDocument/2006/relationships/hyperlink" Target="http://online.zakon.kz/Document/?doc_id=32397814" TargetMode="External"/><Relationship Id="rId133" Type="http://schemas.openxmlformats.org/officeDocument/2006/relationships/hyperlink" Target="http://online.zakon.kz/Document/?doc_id=1005029" TargetMode="External"/><Relationship Id="rId154" Type="http://schemas.openxmlformats.org/officeDocument/2006/relationships/hyperlink" Target="http://online.zakon.kz/Document/?doc_id=36853654" TargetMode="External"/><Relationship Id="rId175" Type="http://schemas.openxmlformats.org/officeDocument/2006/relationships/hyperlink" Target="http://online.zakon.kz/Document/?doc_id=30062053" TargetMode="External"/><Relationship Id="rId196" Type="http://schemas.openxmlformats.org/officeDocument/2006/relationships/hyperlink" Target="http://online.zakon.kz/Document/?doc_id=1005029" TargetMode="External"/><Relationship Id="rId200" Type="http://schemas.openxmlformats.org/officeDocument/2006/relationships/hyperlink" Target="http://online.zakon.kz/Document/?doc_id=30108347" TargetMode="External"/><Relationship Id="rId16" Type="http://schemas.openxmlformats.org/officeDocument/2006/relationships/hyperlink" Target="http://online.zakon.kz/Document/?doc_id=3004068" TargetMode="External"/><Relationship Id="rId221" Type="http://schemas.openxmlformats.org/officeDocument/2006/relationships/hyperlink" Target="http://online.zakon.kz/Document/?doc_id=3004068" TargetMode="External"/><Relationship Id="rId242" Type="http://schemas.openxmlformats.org/officeDocument/2006/relationships/hyperlink" Target="http://online.zakon.kz/Document/?doc_id=36992461" TargetMode="External"/><Relationship Id="rId263" Type="http://schemas.openxmlformats.org/officeDocument/2006/relationships/hyperlink" Target="http://online.zakon.kz/Document/?doc_id=38910832" TargetMode="External"/><Relationship Id="rId37" Type="http://schemas.openxmlformats.org/officeDocument/2006/relationships/hyperlink" Target="http://online.zakon.kz/Document/?doc_id=36992461" TargetMode="External"/><Relationship Id="rId58" Type="http://schemas.openxmlformats.org/officeDocument/2006/relationships/hyperlink" Target="http://online.zakon.kz/Document/?doc_id=32397814" TargetMode="External"/><Relationship Id="rId79" Type="http://schemas.openxmlformats.org/officeDocument/2006/relationships/hyperlink" Target="http://online.zakon.kz/Document/?doc_id=39280965" TargetMode="External"/><Relationship Id="rId102" Type="http://schemas.openxmlformats.org/officeDocument/2006/relationships/hyperlink" Target="http://online.zakon.kz/Document/?doc_id=32397814" TargetMode="External"/><Relationship Id="rId123" Type="http://schemas.openxmlformats.org/officeDocument/2006/relationships/hyperlink" Target="http://online.zakon.kz/Document/?doc_id=36853654" TargetMode="External"/><Relationship Id="rId144" Type="http://schemas.openxmlformats.org/officeDocument/2006/relationships/hyperlink" Target="http://online.zakon.kz/Document/?doc_id=30108347" TargetMode="External"/><Relationship Id="rId90" Type="http://schemas.openxmlformats.org/officeDocument/2006/relationships/hyperlink" Target="http://online.zakon.kz/Document/?doc_id=30108347" TargetMode="External"/><Relationship Id="rId165" Type="http://schemas.openxmlformats.org/officeDocument/2006/relationships/hyperlink" Target="http://online.zakon.kz/Document/?doc_id=37230013" TargetMode="External"/><Relationship Id="rId186" Type="http://schemas.openxmlformats.org/officeDocument/2006/relationships/hyperlink" Target="http://online.zakon.kz/Document/?doc_id=30108347" TargetMode="External"/><Relationship Id="rId211" Type="http://schemas.openxmlformats.org/officeDocument/2006/relationships/hyperlink" Target="http://online.zakon.kz/Document/?doc_id=37312788" TargetMode="External"/><Relationship Id="rId232" Type="http://schemas.openxmlformats.org/officeDocument/2006/relationships/hyperlink" Target="http://online.zakon.kz/Document/?doc_id=32397814" TargetMode="External"/><Relationship Id="rId253" Type="http://schemas.openxmlformats.org/officeDocument/2006/relationships/hyperlink" Target="http://online.zakon.kz/Document/?doc_id=36992461" TargetMode="External"/><Relationship Id="rId274" Type="http://schemas.openxmlformats.org/officeDocument/2006/relationships/fontTable" Target="fontTable.xml"/><Relationship Id="rId27" Type="http://schemas.openxmlformats.org/officeDocument/2006/relationships/hyperlink" Target="http://online.zakon.kz/Document/?doc_id=1012996" TargetMode="External"/><Relationship Id="rId48" Type="http://schemas.openxmlformats.org/officeDocument/2006/relationships/hyperlink" Target="http://online.zakon.kz/Document/?doc_id=1016867" TargetMode="External"/><Relationship Id="rId69" Type="http://schemas.openxmlformats.org/officeDocument/2006/relationships/hyperlink" Target="http://online.zakon.kz/Document/?doc_id=36853654" TargetMode="External"/><Relationship Id="rId113" Type="http://schemas.openxmlformats.org/officeDocument/2006/relationships/hyperlink" Target="http://online.zakon.kz/Document/?doc_id=32472773" TargetMode="External"/><Relationship Id="rId134" Type="http://schemas.openxmlformats.org/officeDocument/2006/relationships/hyperlink" Target="http://online.zakon.kz/Document/?doc_id=1005029" TargetMode="External"/><Relationship Id="rId80" Type="http://schemas.openxmlformats.org/officeDocument/2006/relationships/hyperlink" Target="http://online.zakon.kz/Document/?doc_id=1005029" TargetMode="External"/><Relationship Id="rId155" Type="http://schemas.openxmlformats.org/officeDocument/2006/relationships/hyperlink" Target="http://online.zakon.kz/Document/?doc_id=36992461" TargetMode="External"/><Relationship Id="rId176" Type="http://schemas.openxmlformats.org/officeDocument/2006/relationships/hyperlink" Target="http://online.zakon.kz/Document/?doc_id=36853654" TargetMode="External"/><Relationship Id="rId197" Type="http://schemas.openxmlformats.org/officeDocument/2006/relationships/hyperlink" Target="http://online.zakon.kz/Document/?doc_id=30654780" TargetMode="External"/><Relationship Id="rId201" Type="http://schemas.openxmlformats.org/officeDocument/2006/relationships/hyperlink" Target="http://online.zakon.kz/Document/?doc_id=30108338" TargetMode="External"/><Relationship Id="rId222" Type="http://schemas.openxmlformats.org/officeDocument/2006/relationships/hyperlink" Target="http://online.zakon.kz/Document/?doc_id=1018088" TargetMode="External"/><Relationship Id="rId243" Type="http://schemas.openxmlformats.org/officeDocument/2006/relationships/hyperlink" Target="http://online.zakon.kz/Document/?doc_id=36853654" TargetMode="External"/><Relationship Id="rId264" Type="http://schemas.openxmlformats.org/officeDocument/2006/relationships/hyperlink" Target="http://online.zakon.kz/Document/?doc_id=36492598" TargetMode="External"/><Relationship Id="rId17" Type="http://schemas.openxmlformats.org/officeDocument/2006/relationships/hyperlink" Target="http://online.zakon.kz/Document/?doc_id=30926034" TargetMode="External"/><Relationship Id="rId38" Type="http://schemas.openxmlformats.org/officeDocument/2006/relationships/hyperlink" Target="http://online.zakon.kz/Document/?doc_id=1012996" TargetMode="External"/><Relationship Id="rId59" Type="http://schemas.openxmlformats.org/officeDocument/2006/relationships/hyperlink" Target="http://online.zakon.kz/Document/?doc_id=1008035" TargetMode="External"/><Relationship Id="rId103" Type="http://schemas.openxmlformats.org/officeDocument/2006/relationships/hyperlink" Target="http://online.zakon.kz/Document/?doc_id=32472773" TargetMode="External"/><Relationship Id="rId124" Type="http://schemas.openxmlformats.org/officeDocument/2006/relationships/hyperlink" Target="http://online.zakon.kz/Document/?doc_id=36992461" TargetMode="External"/><Relationship Id="rId70" Type="http://schemas.openxmlformats.org/officeDocument/2006/relationships/hyperlink" Target="http://online.zakon.kz/Document/?doc_id=36992461" TargetMode="External"/><Relationship Id="rId91" Type="http://schemas.openxmlformats.org/officeDocument/2006/relationships/hyperlink" Target="http://online.zakon.kz/Document/?doc_id=32472773" TargetMode="External"/><Relationship Id="rId145" Type="http://schemas.openxmlformats.org/officeDocument/2006/relationships/hyperlink" Target="http://online.zakon.kz/Document/?doc_id=30108338" TargetMode="External"/><Relationship Id="rId166" Type="http://schemas.openxmlformats.org/officeDocument/2006/relationships/hyperlink" Target="http://online.zakon.kz/Document/?doc_id=1009732" TargetMode="External"/><Relationship Id="rId187" Type="http://schemas.openxmlformats.org/officeDocument/2006/relationships/hyperlink" Target="http://online.zakon.kz/Document/?doc_id=3247277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08338" TargetMode="External"/><Relationship Id="rId233" Type="http://schemas.openxmlformats.org/officeDocument/2006/relationships/hyperlink" Target="http://online.zakon.kz/Document/?doc_id=30167498" TargetMode="External"/><Relationship Id="rId254" Type="http://schemas.openxmlformats.org/officeDocument/2006/relationships/hyperlink" Target="http://online.zakon.kz/Document/?doc_id=1019103" TargetMode="External"/><Relationship Id="rId28" Type="http://schemas.openxmlformats.org/officeDocument/2006/relationships/hyperlink" Target="http://online.zakon.kz/Document/?doc_id=3004068" TargetMode="External"/><Relationship Id="rId49" Type="http://schemas.openxmlformats.org/officeDocument/2006/relationships/hyperlink" Target="http://online.zakon.kz/Document/?doc_id=1007642" TargetMode="External"/><Relationship Id="rId114" Type="http://schemas.openxmlformats.org/officeDocument/2006/relationships/hyperlink" Target="http://online.zakon.kz/Document/?doc_id=32397814" TargetMode="External"/><Relationship Id="rId275" Type="http://schemas.openxmlformats.org/officeDocument/2006/relationships/theme" Target="theme/theme1.xml"/><Relationship Id="rId60" Type="http://schemas.openxmlformats.org/officeDocument/2006/relationships/hyperlink" Target="http://online.zakon.kz/Document/?doc_id=37940951" TargetMode="External"/><Relationship Id="rId81" Type="http://schemas.openxmlformats.org/officeDocument/2006/relationships/hyperlink" Target="http://online.zakon.kz/Document/?doc_id=1005029" TargetMode="External"/><Relationship Id="rId135" Type="http://schemas.openxmlformats.org/officeDocument/2006/relationships/hyperlink" Target="http://online.zakon.kz/Document/?doc_id=32472773" TargetMode="External"/><Relationship Id="rId156" Type="http://schemas.openxmlformats.org/officeDocument/2006/relationships/hyperlink" Target="http://online.zakon.kz/Document/?doc_id=30108338" TargetMode="External"/><Relationship Id="rId177" Type="http://schemas.openxmlformats.org/officeDocument/2006/relationships/hyperlink" Target="http://online.zakon.kz/Document/?doc_id=36992461" TargetMode="External"/><Relationship Id="rId198" Type="http://schemas.openxmlformats.org/officeDocument/2006/relationships/hyperlink" Target="http://online.zakon.kz/Document/?doc_id=37230013" TargetMode="External"/><Relationship Id="rId202" Type="http://schemas.openxmlformats.org/officeDocument/2006/relationships/hyperlink" Target="http://online.zakon.kz/Document/?doc_id=30108347" TargetMode="External"/><Relationship Id="rId223" Type="http://schemas.openxmlformats.org/officeDocument/2006/relationships/hyperlink" Target="http://online.zakon.kz/Document/?doc_id=32472773" TargetMode="External"/><Relationship Id="rId244" Type="http://schemas.openxmlformats.org/officeDocument/2006/relationships/hyperlink" Target="http://online.zakon.kz/Document/?doc_id=36992461" TargetMode="External"/><Relationship Id="rId18" Type="http://schemas.openxmlformats.org/officeDocument/2006/relationships/hyperlink" Target="http://online.zakon.kz/Document/?doc_id=30926137" TargetMode="External"/><Relationship Id="rId39" Type="http://schemas.openxmlformats.org/officeDocument/2006/relationships/hyperlink" Target="http://online.zakon.kz/Document/?doc_id=3004068" TargetMode="External"/><Relationship Id="rId265" Type="http://schemas.openxmlformats.org/officeDocument/2006/relationships/hyperlink" Target="http://online.zakon.kz/Document/?doc_id=1012996" TargetMode="External"/><Relationship Id="rId50" Type="http://schemas.openxmlformats.org/officeDocument/2006/relationships/hyperlink" Target="http://online.zakon.kz/Document/?doc_id=1012996" TargetMode="External"/><Relationship Id="rId104" Type="http://schemas.openxmlformats.org/officeDocument/2006/relationships/hyperlink" Target="http://online.zakon.kz/Document/?doc_id=32397814" TargetMode="External"/><Relationship Id="rId125" Type="http://schemas.openxmlformats.org/officeDocument/2006/relationships/hyperlink" Target="http://online.zakon.kz/Document/?doc_id=36853654" TargetMode="External"/><Relationship Id="rId146" Type="http://schemas.openxmlformats.org/officeDocument/2006/relationships/hyperlink" Target="http://online.zakon.kz/Document/?doc_id=30108347" TargetMode="External"/><Relationship Id="rId167" Type="http://schemas.openxmlformats.org/officeDocument/2006/relationships/hyperlink" Target="http://online.zakon.kz/Document/?doc_id=1005029" TargetMode="External"/><Relationship Id="rId188" Type="http://schemas.openxmlformats.org/officeDocument/2006/relationships/hyperlink" Target="http://online.zakon.kz/Document/?doc_id=32397814" TargetMode="External"/><Relationship Id="rId71" Type="http://schemas.openxmlformats.org/officeDocument/2006/relationships/hyperlink" Target="http://online.zakon.kz/Document/?doc_id=1005029" TargetMode="External"/><Relationship Id="rId92" Type="http://schemas.openxmlformats.org/officeDocument/2006/relationships/hyperlink" Target="http://online.zakon.kz/Document/?doc_id=32397814" TargetMode="External"/><Relationship Id="rId213" Type="http://schemas.openxmlformats.org/officeDocument/2006/relationships/hyperlink" Target="http://online.zakon.kz/Document/?doc_id=30108347" TargetMode="External"/><Relationship Id="rId234" Type="http://schemas.openxmlformats.org/officeDocument/2006/relationships/hyperlink" Target="http://online.zakon.kz/Document/?doc_id=3010833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08338" TargetMode="External"/><Relationship Id="rId255" Type="http://schemas.openxmlformats.org/officeDocument/2006/relationships/hyperlink" Target="http://online.zakon.kz/Document/?doc_id=1012996" TargetMode="External"/><Relationship Id="rId40" Type="http://schemas.openxmlformats.org/officeDocument/2006/relationships/hyperlink" Target="http://online.zakon.kz/Document/?doc_id=36853654" TargetMode="External"/><Relationship Id="rId115" Type="http://schemas.openxmlformats.org/officeDocument/2006/relationships/hyperlink" Target="http://online.zakon.kz/Document/?doc_id=32472773" TargetMode="External"/><Relationship Id="rId136" Type="http://schemas.openxmlformats.org/officeDocument/2006/relationships/hyperlink" Target="http://online.zakon.kz/Document/?doc_id=32397814" TargetMode="External"/><Relationship Id="rId157" Type="http://schemas.openxmlformats.org/officeDocument/2006/relationships/hyperlink" Target="http://online.zakon.kz/Document/?doc_id=30108347" TargetMode="External"/><Relationship Id="rId178" Type="http://schemas.openxmlformats.org/officeDocument/2006/relationships/hyperlink" Target="http://online.zakon.kz/Document/?doc_id=32472773" TargetMode="External"/><Relationship Id="rId61" Type="http://schemas.openxmlformats.org/officeDocument/2006/relationships/hyperlink" Target="http://online.zakon.kz/Document/?doc_id=1012996" TargetMode="External"/><Relationship Id="rId82" Type="http://schemas.openxmlformats.org/officeDocument/2006/relationships/hyperlink" Target="http://online.zakon.kz/Document/?doc_id=1005786" TargetMode="External"/><Relationship Id="rId199" Type="http://schemas.openxmlformats.org/officeDocument/2006/relationships/hyperlink" Target="http://online.zakon.kz/Document/?doc_id=30108338" TargetMode="External"/><Relationship Id="rId203" Type="http://schemas.openxmlformats.org/officeDocument/2006/relationships/hyperlink" Target="http://online.zakon.kz/Document/?doc_id=32472773" TargetMode="External"/><Relationship Id="rId19" Type="http://schemas.openxmlformats.org/officeDocument/2006/relationships/hyperlink" Target="http://online.zakon.kz/Document/?doc_id=36853654" TargetMode="External"/><Relationship Id="rId224" Type="http://schemas.openxmlformats.org/officeDocument/2006/relationships/hyperlink" Target="http://online.zakon.kz/Document/?doc_id=32397814" TargetMode="External"/><Relationship Id="rId245" Type="http://schemas.openxmlformats.org/officeDocument/2006/relationships/hyperlink" Target="http://online.zakon.kz/Document/?doc_id=32541737" TargetMode="External"/><Relationship Id="rId266" Type="http://schemas.openxmlformats.org/officeDocument/2006/relationships/hyperlink" Target="http://online.zakon.kz/Document/?doc_id=3004068" TargetMode="External"/><Relationship Id="rId30" Type="http://schemas.openxmlformats.org/officeDocument/2006/relationships/hyperlink" Target="http://online.zakon.kz/Document/?doc_id=30108347" TargetMode="External"/><Relationship Id="rId105" Type="http://schemas.openxmlformats.org/officeDocument/2006/relationships/hyperlink" Target="http://online.zakon.kz/Document/?doc_id=36826091" TargetMode="External"/><Relationship Id="rId126" Type="http://schemas.openxmlformats.org/officeDocument/2006/relationships/hyperlink" Target="http://online.zakon.kz/Document/?doc_id=36992461" TargetMode="External"/><Relationship Id="rId147" Type="http://schemas.openxmlformats.org/officeDocument/2006/relationships/hyperlink" Target="http://online.zakon.kz/Document/?doc_id=36853654" TargetMode="External"/><Relationship Id="rId168" Type="http://schemas.openxmlformats.org/officeDocument/2006/relationships/hyperlink" Target="http://online.zakon.kz/Document/?doc_id=1012996" TargetMode="External"/><Relationship Id="rId51" Type="http://schemas.openxmlformats.org/officeDocument/2006/relationships/hyperlink" Target="http://online.zakon.kz/Document/?doc_id=3004068" TargetMode="External"/><Relationship Id="rId72" Type="http://schemas.openxmlformats.org/officeDocument/2006/relationships/hyperlink" Target="http://online.zakon.kz/Document/?doc_id=30108338" TargetMode="External"/><Relationship Id="rId93" Type="http://schemas.openxmlformats.org/officeDocument/2006/relationships/hyperlink" Target="http://online.zakon.kz/Document/?doc_id=1005029" TargetMode="External"/><Relationship Id="rId189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12633" TargetMode="External"/><Relationship Id="rId235" Type="http://schemas.openxmlformats.org/officeDocument/2006/relationships/hyperlink" Target="http://online.zakon.kz/Document/?doc_id=30108347" TargetMode="External"/><Relationship Id="rId256" Type="http://schemas.openxmlformats.org/officeDocument/2006/relationships/hyperlink" Target="http://online.zakon.kz/Document/?doc_id=3004068" TargetMode="External"/><Relationship Id="rId116" Type="http://schemas.openxmlformats.org/officeDocument/2006/relationships/hyperlink" Target="http://online.zakon.kz/Document/?doc_id=32397814" TargetMode="External"/><Relationship Id="rId137" Type="http://schemas.openxmlformats.org/officeDocument/2006/relationships/hyperlink" Target="http://online.zakon.kz/Document/?doc_id=30108338" TargetMode="External"/><Relationship Id="rId158" Type="http://schemas.openxmlformats.org/officeDocument/2006/relationships/hyperlink" Target="http://online.zakon.kz/Document/?doc_id=36853654" TargetMode="External"/><Relationship Id="rId20" Type="http://schemas.openxmlformats.org/officeDocument/2006/relationships/hyperlink" Target="http://online.zakon.kz/Document/?doc_id=36992461" TargetMode="External"/><Relationship Id="rId41" Type="http://schemas.openxmlformats.org/officeDocument/2006/relationships/hyperlink" Target="http://online.zakon.kz/Document/?doc_id=36992461" TargetMode="External"/><Relationship Id="rId62" Type="http://schemas.openxmlformats.org/officeDocument/2006/relationships/hyperlink" Target="http://online.zakon.kz/Document/?doc_id=3004068" TargetMode="External"/><Relationship Id="rId83" Type="http://schemas.openxmlformats.org/officeDocument/2006/relationships/hyperlink" Target="http://online.zakon.kz/Document/?doc_id=1005029" TargetMode="External"/><Relationship Id="rId179" Type="http://schemas.openxmlformats.org/officeDocument/2006/relationships/hyperlink" Target="http://online.zakon.kz/Document/?doc_id=30108338" TargetMode="External"/><Relationship Id="rId190" Type="http://schemas.openxmlformats.org/officeDocument/2006/relationships/hyperlink" Target="http://online.zakon.kz/Document/?doc_id=32472773" TargetMode="External"/><Relationship Id="rId204" Type="http://schemas.openxmlformats.org/officeDocument/2006/relationships/hyperlink" Target="http://online.zakon.kz/Document/?doc_id=32397814" TargetMode="External"/><Relationship Id="rId225" Type="http://schemas.openxmlformats.org/officeDocument/2006/relationships/hyperlink" Target="http://online.zakon.kz/Document/?doc_id=1017895" TargetMode="External"/><Relationship Id="rId246" Type="http://schemas.openxmlformats.org/officeDocument/2006/relationships/hyperlink" Target="http://online.zakon.kz/Document/?doc_id=37222669" TargetMode="External"/><Relationship Id="rId267" Type="http://schemas.openxmlformats.org/officeDocument/2006/relationships/hyperlink" Target="http://online.zakon.kz/Document/?doc_id=2004068" TargetMode="External"/><Relationship Id="rId106" Type="http://schemas.openxmlformats.org/officeDocument/2006/relationships/hyperlink" Target="http://online.zakon.kz/Document/?doc_id=32472773" TargetMode="External"/><Relationship Id="rId127" Type="http://schemas.openxmlformats.org/officeDocument/2006/relationships/hyperlink" Target="http://online.zakon.kz/Document/?doc_id=39441762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926034" TargetMode="External"/><Relationship Id="rId52" Type="http://schemas.openxmlformats.org/officeDocument/2006/relationships/hyperlink" Target="http://online.zakon.kz/Document/?doc_id=30074263" TargetMode="External"/><Relationship Id="rId73" Type="http://schemas.openxmlformats.org/officeDocument/2006/relationships/hyperlink" Target="http://online.zakon.kz/Document/?doc_id=30108347" TargetMode="External"/><Relationship Id="rId94" Type="http://schemas.openxmlformats.org/officeDocument/2006/relationships/hyperlink" Target="http://online.zakon.kz/Document/?doc_id=30108338" TargetMode="External"/><Relationship Id="rId148" Type="http://schemas.openxmlformats.org/officeDocument/2006/relationships/hyperlink" Target="http://online.zakon.kz/Document/?doc_id=36992461" TargetMode="External"/><Relationship Id="rId169" Type="http://schemas.openxmlformats.org/officeDocument/2006/relationships/hyperlink" Target="http://online.zakon.kz/Document/?doc_id=101299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08347" TargetMode="External"/><Relationship Id="rId215" Type="http://schemas.openxmlformats.org/officeDocument/2006/relationships/hyperlink" Target="http://online.zakon.kz/Document/?doc_id=36032856" TargetMode="External"/><Relationship Id="rId236" Type="http://schemas.openxmlformats.org/officeDocument/2006/relationships/hyperlink" Target="http://online.zakon.kz/Document/?doc_id=34449644" TargetMode="External"/><Relationship Id="rId257" Type="http://schemas.openxmlformats.org/officeDocument/2006/relationships/hyperlink" Target="http://online.zakon.kz/Document/?doc_id=1012996" TargetMode="External"/><Relationship Id="rId42" Type="http://schemas.openxmlformats.org/officeDocument/2006/relationships/hyperlink" Target="http://online.zakon.kz/Document/?doc_id=1006061" TargetMode="External"/><Relationship Id="rId84" Type="http://schemas.openxmlformats.org/officeDocument/2006/relationships/hyperlink" Target="http://online.zakon.kz/Document/?doc_id=30108338" TargetMode="External"/><Relationship Id="rId138" Type="http://schemas.openxmlformats.org/officeDocument/2006/relationships/hyperlink" Target="http://online.zakon.kz/Document/?doc_id=30108347" TargetMode="External"/><Relationship Id="rId191" Type="http://schemas.openxmlformats.org/officeDocument/2006/relationships/hyperlink" Target="http://online.zakon.kz/Document/?doc_id=32397814" TargetMode="External"/><Relationship Id="rId205" Type="http://schemas.openxmlformats.org/officeDocument/2006/relationships/hyperlink" Target="http://online.zakon.kz/Document/?doc_id=32541737" TargetMode="External"/><Relationship Id="rId247" Type="http://schemas.openxmlformats.org/officeDocument/2006/relationships/hyperlink" Target="http://online.zakon.kz/Document/?doc_id=36853654" TargetMode="External"/><Relationship Id="rId107" Type="http://schemas.openxmlformats.org/officeDocument/2006/relationships/hyperlink" Target="http://online.zakon.kz/Document/?doc_id=37911809" TargetMode="External"/><Relationship Id="rId11" Type="http://schemas.openxmlformats.org/officeDocument/2006/relationships/hyperlink" Target="http://online.zakon.kz/Document/?doc_id=1005029" TargetMode="External"/><Relationship Id="rId53" Type="http://schemas.openxmlformats.org/officeDocument/2006/relationships/hyperlink" Target="http://online.zakon.kz/Document/?doc_id=1016859" TargetMode="External"/><Relationship Id="rId149" Type="http://schemas.openxmlformats.org/officeDocument/2006/relationships/hyperlink" Target="http://online.zakon.kz/Document/?doc_id=339451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6521</Words>
  <Characters>66396</Characters>
  <Application>Microsoft Office Word</Application>
  <DocSecurity>0</DocSecurity>
  <Lines>553</Lines>
  <Paragraphs>145</Paragraphs>
  <ScaleCrop>false</ScaleCrop>
  <Company/>
  <LinksUpToDate>false</LinksUpToDate>
  <CharactersWithSpaces>72772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2025-01-09T04:16:00Z</dcterms:created>
  <dcterms:modified xsi:type="dcterms:W3CDTF">2025-01-09T04:16:00Z</dcterms:modified>
</cp:coreProperties>
</file>