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5A1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Кабинета Министров Республики Казахстан от 30 декабря 1994 г. № 1490 </w:t>
      </w:r>
      <w:r>
        <w:br/>
      </w:r>
      <w:r>
        <w:rPr>
          <w:rStyle w:val="s1"/>
        </w:rPr>
        <w:t xml:space="preserve">О дополнительных мерах по снижению ущерба от возможных землетрясений </w:t>
      </w:r>
      <w:r>
        <w:br/>
      </w:r>
      <w:r>
        <w:rPr>
          <w:rStyle w:val="s1"/>
        </w:rPr>
        <w:t xml:space="preserve">в г. Алматы, Алматинской и Талдыкорганской областях и </w:t>
      </w:r>
      <w:r>
        <w:br/>
      </w:r>
      <w:r>
        <w:rPr>
          <w:rStyle w:val="s1"/>
        </w:rPr>
        <w:t xml:space="preserve">ликвидации их последствий </w:t>
      </w:r>
      <w:r>
        <w:br/>
      </w:r>
      <w:r>
        <w:rPr>
          <w:rStyle w:val="s1"/>
        </w:rPr>
        <w:t>(с изменениями)</w:t>
      </w:r>
    </w:p>
    <w:p w:rsidR="00000000" w:rsidRDefault="00FE45A1">
      <w:pPr>
        <w:jc w:val="center"/>
      </w:pPr>
      <w:r>
        <w:rPr>
          <w:rStyle w:val="s1"/>
        </w:rPr>
        <w:t> </w:t>
      </w:r>
    </w:p>
    <w:p w:rsidR="00000000" w:rsidRDefault="00FE45A1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03.11.05 г. № 1097</w:t>
      </w:r>
    </w:p>
    <w:p w:rsidR="00000000" w:rsidRDefault="00FE45A1">
      <w:pPr>
        <w:ind w:firstLine="400"/>
        <w:jc w:val="both"/>
      </w:pPr>
      <w:r>
        <w:rPr>
          <w:rStyle w:val="s0"/>
        </w:rPr>
        <w:t> </w:t>
      </w:r>
    </w:p>
    <w:p w:rsidR="00000000" w:rsidRDefault="00FE45A1">
      <w:pPr>
        <w:spacing w:after="240"/>
        <w:ind w:firstLine="400"/>
        <w:jc w:val="both"/>
      </w:pPr>
      <w:r>
        <w:rPr>
          <w:rStyle w:val="s3"/>
        </w:rPr>
        <w:t>В тексте постановления слова "Государственной комиссии", "Государственной комиссией", "Ш</w:t>
      </w:r>
      <w:r>
        <w:rPr>
          <w:rStyle w:val="s3"/>
        </w:rPr>
        <w:t>табу гражданской обороны Республики", "со Штабом гражданской обороны Республики Казахстан" заменены словами "Государственному комитету", "Государственным комитетом", "Государственному комитету Республики Казахстан по чрезвычайным ситуациям", "с Государстве</w:t>
      </w:r>
      <w:r>
        <w:rPr>
          <w:rStyle w:val="s3"/>
        </w:rPr>
        <w:t xml:space="preserve">нным комитетом Республики Казахстан по чрезвычайным ситуациям"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 августа 1996 г. № 1031 </w:t>
      </w:r>
    </w:p>
    <w:p w:rsidR="00000000" w:rsidRDefault="00FE45A1">
      <w:pPr>
        <w:ind w:firstLine="400"/>
        <w:jc w:val="both"/>
      </w:pPr>
      <w:r>
        <w:t>Проведенными дополнительными исследованиями по оце</w:t>
      </w:r>
      <w:r>
        <w:t xml:space="preserve">нке сейсмической опасности для г. Алматы, Алматинской и Талдыкорганской областей выявлено наличие серьезной степени риска возникновения разрушительных землетрясений в этом регионе. </w:t>
      </w:r>
    </w:p>
    <w:p w:rsidR="00000000" w:rsidRDefault="00FE45A1">
      <w:pPr>
        <w:spacing w:after="240"/>
        <w:ind w:firstLine="400"/>
        <w:jc w:val="both"/>
      </w:pPr>
      <w:r>
        <w:t>В целом Северо-Тянь-Шаньская зона находится в фазе активизации сейсмически</w:t>
      </w:r>
      <w:r>
        <w:t>х процессов. В 1995-1997 годах в Кастекской, Чиликской (Алматинская область), Джунгарской (Талдыкорганская область) и в других сейсмоопасных зонах повышена вероятность возникновения сильных землетрясений с магнитудой более 5,0 (от 8 до 10 баллов по шкале M</w:t>
      </w:r>
      <w:r>
        <w:t xml:space="preserve">SK-64). В целях проведения необходимых предупредительных мероприятий, развития исследований по оценке степени сейсмической опасности и прогноза землетрясений, дополнительного оснащения и приведения в готовность аварийно-спасательных служб и подразделений, </w:t>
      </w:r>
      <w:r>
        <w:t>систем оповещения населения, создания необходимых материально-технических резервов Кабинет Министров Республики Казахстан постановляет:</w:t>
      </w:r>
    </w:p>
    <w:p w:rsidR="00000000" w:rsidRDefault="00FE45A1">
      <w:pPr>
        <w:jc w:val="center"/>
      </w:pPr>
      <w:r>
        <w:rPr>
          <w:rStyle w:val="s1"/>
        </w:rPr>
        <w:t>По развитию республиканской системы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сейсмологических наблюдений и прогноза землетрясений</w:t>
      </w:r>
    </w:p>
    <w:p w:rsidR="00000000" w:rsidRDefault="00FE45A1">
      <w:pPr>
        <w:ind w:firstLine="400"/>
        <w:jc w:val="both"/>
      </w:pPr>
      <w:r>
        <w:t>1. Государственному комитету Р</w:t>
      </w:r>
      <w:r>
        <w:t>еспублики Казахстан по чрезвычайным ситуациям, Национальной академии наук Республики Казахстан, министерствам и ведомствам принять исчерпывающие меры по повышению эффективности работы и обеспечению бесперебойного функционирования республиканской системы се</w:t>
      </w:r>
      <w:r>
        <w:t xml:space="preserve">йсмологических наблюдений и прогноза землетрясений, а также по созданию системы краткосрочного прогноза в районе г. Алматы. </w:t>
      </w:r>
    </w:p>
    <w:p w:rsidR="00000000" w:rsidRDefault="00FE45A1">
      <w:pPr>
        <w:ind w:firstLine="400"/>
        <w:jc w:val="both"/>
      </w:pPr>
      <w:r>
        <w:t xml:space="preserve">2. Установить, что в состав республиканской системы сейсмологических наблюдений и прогноза землетрясений входят: </w:t>
      </w:r>
    </w:p>
    <w:p w:rsidR="00000000" w:rsidRDefault="00FE45A1">
      <w:pPr>
        <w:ind w:firstLine="400"/>
        <w:jc w:val="both"/>
      </w:pPr>
      <w:r>
        <w:t>Институт сейсмоло</w:t>
      </w:r>
      <w:r>
        <w:t xml:space="preserve">гии и Сейсмологичская опытно-методическая экспедиция Национальной академии наук Республики Казахстан; </w:t>
      </w:r>
    </w:p>
    <w:p w:rsidR="00000000" w:rsidRDefault="00FE45A1">
      <w:pPr>
        <w:ind w:firstLine="400"/>
        <w:jc w:val="both"/>
      </w:pPr>
      <w:r>
        <w:t xml:space="preserve">Научно-производственный комплекс по прогнозированию селевых явлений и землетрясений производственного объединения "Казселезащита"; </w:t>
      </w:r>
    </w:p>
    <w:p w:rsidR="00000000" w:rsidRDefault="00FE45A1">
      <w:pPr>
        <w:ind w:firstLine="400"/>
        <w:jc w:val="both"/>
      </w:pPr>
      <w:r>
        <w:t>научные подразделения</w:t>
      </w:r>
      <w:r>
        <w:t xml:space="preserve"> и экспедиции Российской академии наук, расположенные на территории Республики Казахстан (по согласованию с Российской Федерацией); </w:t>
      </w:r>
    </w:p>
    <w:p w:rsidR="00000000" w:rsidRDefault="00FE45A1">
      <w:pPr>
        <w:ind w:firstLine="400"/>
        <w:jc w:val="both"/>
      </w:pPr>
      <w:r>
        <w:t>воинские части Министерства обороны Республики Казахстан, выполняющие функции регистрации сейсмических событий, и подраздел</w:t>
      </w:r>
      <w:r>
        <w:t xml:space="preserve">ения противовоздушной обороны, осуществляющие радиолокационное зондирование атмосферы, выявление электромагнитных аномалий, связанных с динамикой сейсмического состояния земной коры; </w:t>
      </w:r>
    </w:p>
    <w:p w:rsidR="00000000" w:rsidRDefault="00FE45A1">
      <w:pPr>
        <w:ind w:firstLine="400"/>
        <w:jc w:val="both"/>
      </w:pPr>
      <w:r>
        <w:t>научно-исследовательские подразделения инженерно-сейсмометрических наблю</w:t>
      </w:r>
      <w:r>
        <w:t xml:space="preserve">дений за зданиями и сооружениями Казахского научно-исследовательского и проектно-экспериментального института сейсмостойкого строительства и архитектуры Министерства строительства, жилья и застройки территорий Республики Казахстан; </w:t>
      </w:r>
    </w:p>
    <w:p w:rsidR="00000000" w:rsidRDefault="00FE45A1">
      <w:pPr>
        <w:ind w:firstLine="400"/>
        <w:jc w:val="both"/>
      </w:pPr>
      <w:r>
        <w:t>специализированные режи</w:t>
      </w:r>
      <w:r>
        <w:t xml:space="preserve">мные службы Министерства геологии и охраны недр Республики Казахстан; </w:t>
      </w:r>
    </w:p>
    <w:p w:rsidR="00000000" w:rsidRDefault="00FE45A1">
      <w:pPr>
        <w:ind w:firstLine="400"/>
        <w:jc w:val="both"/>
      </w:pPr>
      <w:r>
        <w:t xml:space="preserve">геофизические службы Национального ядерного центра Республики Казахстан; </w:t>
      </w:r>
    </w:p>
    <w:p w:rsidR="00000000" w:rsidRDefault="00FE45A1">
      <w:pPr>
        <w:ind w:firstLine="400"/>
        <w:jc w:val="both"/>
      </w:pPr>
      <w:r>
        <w:t>специализированные службы Главного управления по геодезии и картографии при Кабинете Министров Республики Казах</w:t>
      </w:r>
      <w:r>
        <w:t xml:space="preserve">стан; </w:t>
      </w:r>
    </w:p>
    <w:p w:rsidR="00000000" w:rsidRDefault="00FE45A1">
      <w:pPr>
        <w:ind w:firstLine="400"/>
        <w:jc w:val="both"/>
      </w:pPr>
      <w:r>
        <w:t xml:space="preserve">специализированные службы Главного управления по гидрометеорологии при Кабинете Министров Республики Казахстан; </w:t>
      </w:r>
    </w:p>
    <w:p w:rsidR="00000000" w:rsidRDefault="00FE45A1">
      <w:pPr>
        <w:ind w:firstLine="400"/>
        <w:jc w:val="both"/>
      </w:pPr>
      <w:r>
        <w:t>научные подразделения Казахского государственного национального университета, осуществляющие контроль биофизических предвестников землет</w:t>
      </w:r>
      <w:r>
        <w:t xml:space="preserve">рясений. </w:t>
      </w:r>
    </w:p>
    <w:p w:rsidR="00000000" w:rsidRDefault="00FE45A1">
      <w:pPr>
        <w:ind w:firstLine="400"/>
        <w:jc w:val="both"/>
      </w:pPr>
      <w:r>
        <w:t xml:space="preserve">3. Установить, что основными задачами служб, входящих в республиканскую систему сейсмологических наблюдений и прогноза землетрясений, являются: </w:t>
      </w:r>
    </w:p>
    <w:p w:rsidR="00000000" w:rsidRDefault="00FE45A1">
      <w:pPr>
        <w:ind w:firstLine="400"/>
        <w:jc w:val="both"/>
      </w:pPr>
      <w:r>
        <w:t>обеспечение прогнозов землетрясений на основе проведения и анализа результатов сейсмологических наблю</w:t>
      </w:r>
      <w:r>
        <w:t xml:space="preserve">дений; </w:t>
      </w:r>
    </w:p>
    <w:p w:rsidR="00000000" w:rsidRDefault="00FE45A1">
      <w:pPr>
        <w:ind w:firstLine="400"/>
        <w:jc w:val="both"/>
      </w:pPr>
      <w:r>
        <w:t xml:space="preserve">оперативное определение места, времени и параметров происшедших землетрясений; </w:t>
      </w:r>
    </w:p>
    <w:p w:rsidR="00000000" w:rsidRDefault="00FE45A1">
      <w:pPr>
        <w:ind w:firstLine="400"/>
        <w:jc w:val="both"/>
      </w:pPr>
      <w:r>
        <w:t>оповещение Правительства Республики Казахстан и местных исполнительных органов в сейсмоопасных районах о происшедших и возможных последствиях прогнозируемых землетрясен</w:t>
      </w:r>
      <w:r>
        <w:t xml:space="preserve">ий; </w:t>
      </w:r>
    </w:p>
    <w:p w:rsidR="00000000" w:rsidRDefault="00FE45A1">
      <w:pPr>
        <w:ind w:firstLine="400"/>
        <w:jc w:val="both"/>
      </w:pPr>
      <w:r>
        <w:t xml:space="preserve">организация банка сейсмологических данных, обеспечение межрегионального и международного обмена геофизической информацией; </w:t>
      </w:r>
    </w:p>
    <w:p w:rsidR="00000000" w:rsidRDefault="00FE45A1">
      <w:pPr>
        <w:ind w:firstLine="400"/>
        <w:jc w:val="both"/>
      </w:pPr>
      <w:r>
        <w:t xml:space="preserve">организация работ по сейсмическому районированию территории Республики Казахстан, оценки потенциальной сейсмической опасности территорий; </w:t>
      </w:r>
    </w:p>
    <w:p w:rsidR="00000000" w:rsidRDefault="00FE45A1">
      <w:pPr>
        <w:ind w:firstLine="400"/>
        <w:jc w:val="both"/>
      </w:pPr>
      <w:r>
        <w:t>разработка карт сейсмического районирования территории Республики Казахстан, нормативных документов по вопросам защит</w:t>
      </w:r>
      <w:r>
        <w:t xml:space="preserve">ы населения, объектов и территорий от воздействия землетрясений.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Пункты 4-6 утратили силу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 августа 1997 г. № 1286 </w:t>
      </w:r>
    </w:p>
    <w:p w:rsidR="00000000" w:rsidRDefault="00FE45A1">
      <w:pPr>
        <w:ind w:firstLine="400"/>
        <w:jc w:val="both"/>
      </w:pPr>
      <w:r>
        <w:rPr>
          <w:rStyle w:val="s6"/>
        </w:rPr>
        <w:t>4. Национальной академ</w:t>
      </w:r>
      <w:r>
        <w:rPr>
          <w:rStyle w:val="s6"/>
        </w:rPr>
        <w:t>ии наук Республики Казахстан в 1 квартале 1995 г. организовать и оборудовать дополнительные пункты сейсмологических наблюдений в районах очагов возможных землетрясений, в том числе вблизи г. Алматы - не менее 6 пунктов, в Талдыкорганской области - не менее</w:t>
      </w:r>
      <w:r>
        <w:rPr>
          <w:rStyle w:val="s6"/>
        </w:rPr>
        <w:t xml:space="preserve"> 3 пунктов.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В этих целях: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главам Алматинской, Талдыкорганской областных и Алматинской городской администраций в месячный срок завершить строительство и оснащение сейсмостанций и сейсмобиополигонов "Иссык", "Тау-Тургень", "Бурундай", "Ботанический сад", "</w:t>
      </w:r>
      <w:r>
        <w:rPr>
          <w:rStyle w:val="s6"/>
        </w:rPr>
        <w:t>Котурбулак", "Казачка", новых сейсмостанций в Талдыкорганской области;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Министерству геологии и охраны недр Республики Казахстан до конца 1 квартала 1995 г. завершить бурение и обустройство наблюдательных скважин на пунктах "Тургень", "Котурбулак", "Извест</w:t>
      </w:r>
      <w:r>
        <w:rPr>
          <w:rStyle w:val="s6"/>
        </w:rPr>
        <w:t>ковый", "Тянь-Шань", "Кастек" в Алматинской области;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 xml:space="preserve">Министерству транспорта и коммуникаций Республики Казахстан, Национальной акционерной компании "Казактелеком" в месячный срок обеспечить надежную бесперебойную связь Центральной сейсмостанции г. Алматы </w:t>
      </w:r>
      <w:r>
        <w:rPr>
          <w:rStyle w:val="s6"/>
        </w:rPr>
        <w:t xml:space="preserve">с сейсмостанциями и сейсмологическими пунктами, перечисленными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6"/>
        </w:rPr>
        <w:t xml:space="preserve"> к настоящему постановлению; отработать вопросы резирвирования связи с Министерством обороны, Комитетом национальной безопасности, Штабом гражданской об</w:t>
      </w:r>
      <w:r>
        <w:rPr>
          <w:rStyle w:val="s6"/>
        </w:rPr>
        <w:t>ороны Республики Казахстан; решить вопрос об установлении оперативной связи Института сейсмологии Национальной академии наук Республики Казахстан с Сейсмологическим Бюро СУАР КНР в г. Урумчи.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5. Национальной академии наук Республики Казахстан обеспечить в</w:t>
      </w:r>
      <w:r>
        <w:rPr>
          <w:rStyle w:val="s6"/>
        </w:rPr>
        <w:t xml:space="preserve"> первом полугодии 1995 г. приобретение необходимой аппаратуры и оборудования для первоочередного оснащения республиканской системы сейсмологических наблюдений и прогноза землетрясений.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6. Министерству экономики и Министерству финансов Республики Казахстан</w:t>
      </w:r>
      <w:r>
        <w:rPr>
          <w:rStyle w:val="s6"/>
        </w:rPr>
        <w:t xml:space="preserve"> при подготовке проектов индикативных планов и бюджета республики предусматривать ежегодное выделение министерствам и ведомствам республики, службы и подразделения которых входят в состав республиканской системы сейсмологических наблюдений и прогноза земле</w:t>
      </w:r>
      <w:r>
        <w:rPr>
          <w:rStyle w:val="s6"/>
        </w:rPr>
        <w:t>трясений, финансовых средств на приобретение оборудования для оснащения указанной системы, в том числе на 1995 год - 150 (сто пятьдесят) млн. тенге, и обеспечение ее функционирования, в том числе на 1995 год - 50 (пятьдесят) млн. тенге.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Установить, что ра</w:t>
      </w:r>
      <w:r>
        <w:rPr>
          <w:rStyle w:val="s6"/>
        </w:rPr>
        <w:t>спределение указанных средств и их возможное перераспределение по результатам практического освоения, а также контроль за целевым использованием средств осуществляются Государственной комиссией Республики Казахстан по чрезвычайным ситуациям.</w:t>
      </w:r>
      <w:r>
        <w:t xml:space="preserve"> </w:t>
      </w:r>
    </w:p>
    <w:p w:rsidR="00000000" w:rsidRDefault="00FE45A1">
      <w:pPr>
        <w:ind w:firstLine="400"/>
        <w:jc w:val="both"/>
      </w:pPr>
      <w:r>
        <w:t>7. Министерст</w:t>
      </w:r>
      <w:r>
        <w:t>ву иностранных дел, Национальной академии наук Республики Казахстан с участием других заинтересованных министерств и ведомств республики продолжить работы по привлечению сейсмологических служб и исследовательских центров США, Японии, Китайской Народной Рес</w:t>
      </w:r>
      <w:r>
        <w:t xml:space="preserve">публики, Израиля, Российской Федерации и Кыргызской Республики к решению проблемы прогнозирования землетрясений в сейсмоопасных регионах Казахстана.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 8 утратил силу в соответствии с </w:t>
      </w:r>
      <w:hyperlink r:id="rId1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26 августа 1997 г. № 1286 </w:t>
      </w:r>
    </w:p>
    <w:p w:rsidR="00000000" w:rsidRDefault="00FE45A1">
      <w:pPr>
        <w:spacing w:after="240"/>
        <w:ind w:firstLine="400"/>
        <w:jc w:val="both"/>
      </w:pPr>
      <w:r>
        <w:rPr>
          <w:rStyle w:val="s6"/>
        </w:rPr>
        <w:t>8. Главам Алматинской, Восточно-Казахстанской, Жамбылской, Семипалатинской, Талдыкорганской, Южно-Казахстанской областных и Алматинской городской администраций в течение I квартала 1995 г. разработа</w:t>
      </w:r>
      <w:r>
        <w:rPr>
          <w:rStyle w:val="s6"/>
        </w:rPr>
        <w:t>ть и по согласованию с Государственной комиссией Республики Казахстан по чрезвычайным ситуациям утвердить целевые региональные программы по развитию республиканской системы сейсмологических наблюдений и прогноза землетрясений с определением источников их ф</w:t>
      </w:r>
      <w:r>
        <w:rPr>
          <w:rStyle w:val="s6"/>
        </w:rPr>
        <w:t>инансирования.</w:t>
      </w:r>
    </w:p>
    <w:p w:rsidR="00000000" w:rsidRDefault="00FE45A1">
      <w:pPr>
        <w:jc w:val="center"/>
      </w:pPr>
      <w:r>
        <w:rPr>
          <w:rStyle w:val="s1"/>
        </w:rPr>
        <w:t>По сейсмостойкому строительству,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сейсмоусилению зданий и сооружений</w:t>
      </w:r>
    </w:p>
    <w:p w:rsidR="00000000" w:rsidRDefault="00FE45A1">
      <w:pPr>
        <w:ind w:firstLine="400"/>
        <w:jc w:val="both"/>
      </w:pPr>
      <w:r>
        <w:t>9. Главам Алматинской, Восточно-Казахстанской, Жамбылской, Семипалатинской, Талдыкорганской, Южно-Казахстанской областных и Алматинской городской администраций, министерств</w:t>
      </w:r>
      <w:r>
        <w:t xml:space="preserve">ам и ведомствам, государственным компаниям, предприятиям и организациям, независимо от форм собственности, в целях защиты населения и снижения экономического ущерба от возможных землетрясений: </w:t>
      </w:r>
    </w:p>
    <w:p w:rsidR="00000000" w:rsidRDefault="00FE45A1">
      <w:pPr>
        <w:ind w:firstLine="400"/>
        <w:jc w:val="both"/>
      </w:pPr>
      <w:r>
        <w:t>развернуть на основе уточненных данных проведенного обследован</w:t>
      </w:r>
      <w:r>
        <w:t>ия работы по антисейсмическому усилению зданий и сооружений, прежде всего с массовым пребыванием людей (жилых домов, школ, детских дошкольных учреждений, больниц) и объектов жизнеобеспечения (тепло-, водо-, газо-, энергоснабжения и связи, канализации), хим</w:t>
      </w:r>
      <w:r>
        <w:t xml:space="preserve">ически и взрывоопасных производств. Капитальный ремонт не сейсмостойких зданий и сооружений в сейсмоопасных районах республики производить с обязательным проведением работ по повышению их сейсмической устойчивости. Определить персонально ответственных лиц </w:t>
      </w:r>
      <w:r>
        <w:t xml:space="preserve">за реализацию данных мероприятий и установить порядок периодического рассмотрения хода практических работ; </w:t>
      </w:r>
    </w:p>
    <w:p w:rsidR="00000000" w:rsidRDefault="00FE45A1">
      <w:pPr>
        <w:ind w:firstLine="400"/>
        <w:jc w:val="both"/>
      </w:pPr>
      <w:r>
        <w:t>проводить среди населения необходимую разъяснительную работу и распространить для частных домовладельцев памятки и методические материалы по антисей</w:t>
      </w:r>
      <w:r>
        <w:t xml:space="preserve">смическому усилению индивидуальных жилых зданий, обеспечить организацию и проведение этих работ; </w:t>
      </w:r>
    </w:p>
    <w:p w:rsidR="00000000" w:rsidRDefault="00FE45A1">
      <w:pPr>
        <w:ind w:firstLine="400"/>
        <w:jc w:val="both"/>
      </w:pPr>
      <w:r>
        <w:t>предусматривать начиная с 1995 года ежегодное выделение целевых ассигнований на проведение работ по антисейсмическому усилению и сносу не сейсмостойких зданий</w:t>
      </w:r>
      <w:r>
        <w:t xml:space="preserve"> и сооружений; </w:t>
      </w:r>
    </w:p>
    <w:p w:rsidR="00000000" w:rsidRDefault="00FE45A1">
      <w:pPr>
        <w:ind w:firstLine="400"/>
        <w:jc w:val="both"/>
      </w:pPr>
      <w:r>
        <w:t>в месячный срок разработать и утвердить планы временного расселения жильцов из сейсмоопасных домов в сейсмостойкие здания на период угрозы возникновения и ликвидации последствий землетрясений, с созданием для этой категории населения необхо</w:t>
      </w:r>
      <w:r>
        <w:t xml:space="preserve">димых условий жизнеобеспечения в течении 30 суток; </w:t>
      </w:r>
    </w:p>
    <w:p w:rsidR="00000000" w:rsidRDefault="00FE45A1">
      <w:pPr>
        <w:ind w:firstLine="400"/>
        <w:jc w:val="both"/>
      </w:pPr>
      <w:r>
        <w:t>запретить на период повышенной сейсмической опасности, объявляемый соответствующими решениями Государственного комитета Республики Казахстан по чрезвычайным ситуациям, проведение в культурно-зрелищных и д</w:t>
      </w:r>
      <w:r>
        <w:t xml:space="preserve">ругих сооружениях мероприятий с массовым пребыванием людей. </w:t>
      </w:r>
    </w:p>
    <w:p w:rsidR="00000000" w:rsidRDefault="00FE45A1">
      <w:pPr>
        <w:ind w:firstLine="400"/>
        <w:jc w:val="both"/>
      </w:pPr>
      <w:r>
        <w:t>10. Министерству энергетики и угольной промышленности Республики Казахстан завершить в 1995 году необходимые работы по обеспечению сейсмической устойчивости объектов теплоэлектроснабжения, реализ</w:t>
      </w:r>
      <w:r>
        <w:t xml:space="preserve">овать меры по их быстрому и безаварийному отключению в случае землетрясений и переходу на резервное топливо, разработать надежные схемы теплоэлектроснабжения населенных пунктов, включая использование мобильных источников. </w:t>
      </w:r>
    </w:p>
    <w:p w:rsidR="00000000" w:rsidRDefault="00FE45A1">
      <w:pPr>
        <w:ind w:firstLine="400"/>
        <w:jc w:val="both"/>
      </w:pPr>
      <w:r>
        <w:t>11. Главам Алматинской городской,</w:t>
      </w:r>
      <w:r>
        <w:t xml:space="preserve"> Алматинской и Талдыкорганской областных администраций, Министерству образования, Министерству здравоохранения Республики Казахстан, другим министерствам и ведомствам республики в месячный срок вывести из эксплуатации подлежащие сносу ветхие, сейсмоопасные</w:t>
      </w:r>
      <w:r>
        <w:t xml:space="preserve"> здания школ, дошкольных учреждений, больниц, техникумов и вузов в гг. Алматы и Талдыкоргане, Алматинской и Талдыкорганской областях.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 12 утратил силу в соответствии с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26 августа 1997 г. № 1286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 xml:space="preserve">12. Министерству экономики, Министерству финансов Республики Казахстан при проработках проектов индикативных планов и бюджета республики предусматривать ежегодное выделение финансовых средств на антисейсмическое </w:t>
      </w:r>
      <w:r>
        <w:rPr>
          <w:rStyle w:val="s6"/>
        </w:rPr>
        <w:t>усиление зданий и сооружений главам Алматинской, Восточно-Казахстанской, Жамбылской, Семипалатинской, Талдыкорганской, Южно-Казахстанской областным и Алматинской городской администраций, в том числе в 1995 году - 1000 млн. (один миллиард) тенге.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Установить, что распределение выделяемых средств и их возможное перераспределение по результатам практического освоения осуществляются Государственной комиссией Республики Казахстан по чрезвычайным ситуациям. Контроль за целевым использованием финансовых с</w:t>
      </w:r>
      <w:r>
        <w:rPr>
          <w:rStyle w:val="s6"/>
        </w:rPr>
        <w:t>редств, выделяемых на антисейсмическое усиление зданий и сооружений, возложить на Министерство строительства, жилья и застройки территорий и Министерство финансов Республики Казахстан;</w:t>
      </w:r>
      <w:r>
        <w:t xml:space="preserve"> </w:t>
      </w:r>
    </w:p>
    <w:p w:rsidR="00000000" w:rsidRDefault="00FE45A1">
      <w:pPr>
        <w:ind w:firstLine="400"/>
        <w:jc w:val="both"/>
      </w:pPr>
      <w:r>
        <w:t xml:space="preserve">13. Главам Алматинской, Восточно-Казахстанской, Жамбылской, Семипалатинской, Талдыкорганской, Южно-Казахстанской областных и Алматинской городской администраций, Министерству строительства, жилья и застройки территорий Республики Казахстан; </w:t>
      </w:r>
    </w:p>
    <w:p w:rsidR="00000000" w:rsidRDefault="00FE45A1">
      <w:pPr>
        <w:ind w:firstLine="400"/>
        <w:jc w:val="both"/>
      </w:pPr>
      <w:r>
        <w:t>обеспечить кон</w:t>
      </w:r>
      <w:r>
        <w:t xml:space="preserve">троль за качеством строительства в сейсмоопасных регионах республики; </w:t>
      </w:r>
    </w:p>
    <w:p w:rsidR="00000000" w:rsidRDefault="00FE45A1">
      <w:pPr>
        <w:ind w:firstLine="400"/>
        <w:jc w:val="both"/>
      </w:pPr>
      <w:r>
        <w:t xml:space="preserve">аннулировать лицензии на строительную деятельность организаций, допускающих нарушения норм и правил сейсмостойкого строительства; </w:t>
      </w:r>
    </w:p>
    <w:p w:rsidR="00000000" w:rsidRDefault="00FE45A1">
      <w:pPr>
        <w:ind w:firstLine="400"/>
        <w:jc w:val="both"/>
      </w:pPr>
      <w:r>
        <w:t>остановить строительство зданий и сооружений, возводим</w:t>
      </w:r>
      <w:r>
        <w:t xml:space="preserve">ых с нарушениями норм строительства для сейсмоопасных территорий; </w:t>
      </w:r>
    </w:p>
    <w:p w:rsidR="00000000" w:rsidRDefault="00FE45A1">
      <w:pPr>
        <w:ind w:firstLine="400"/>
        <w:jc w:val="both"/>
      </w:pPr>
      <w:r>
        <w:t xml:space="preserve">запретить отвод земельных участков под строительство индивидуальных жилых домов и дач без принятия специальных мер по обеспечению их сейсмостойкости, а также строительство объектов в зонах </w:t>
      </w:r>
      <w:r>
        <w:t xml:space="preserve">тектонических разломов, неблагоприятных грунтовых условий, на оползнеопасных склонах. </w:t>
      </w:r>
    </w:p>
    <w:p w:rsidR="00000000" w:rsidRDefault="00FE45A1">
      <w:pPr>
        <w:ind w:firstLine="400"/>
        <w:jc w:val="both"/>
      </w:pPr>
      <w:r>
        <w:t xml:space="preserve">14. Министерству строительства, жилья и застройки территорий Республики Казахстан: </w:t>
      </w:r>
    </w:p>
    <w:p w:rsidR="00000000" w:rsidRDefault="00FE45A1">
      <w:pPr>
        <w:ind w:firstLine="400"/>
        <w:jc w:val="both"/>
      </w:pPr>
      <w:r>
        <w:t>в I квартале 1995 г. внести в Кабинет Министров Республики Казахстан предложения по д</w:t>
      </w:r>
      <w:r>
        <w:t xml:space="preserve">ополнениям к законодательным и нормативным актам Республики Казахстан, предусматривающие ответственность граждан за нарушение норм сейсмостойкого строительства индивидуальных жилых домов, дач и иных построек, связанных с длительным пребыванием людей; </w:t>
      </w:r>
    </w:p>
    <w:p w:rsidR="00000000" w:rsidRDefault="00FE45A1">
      <w:pPr>
        <w:ind w:firstLine="400"/>
        <w:jc w:val="both"/>
      </w:pPr>
      <w:r>
        <w:t>до к</w:t>
      </w:r>
      <w:r>
        <w:t xml:space="preserve">онца 1995 года пересмотреть и утвердить новые строительные нормы и правила взамен СНиП-11-7-81 "Строительство в сейсмоопасных регионах"; </w:t>
      </w:r>
    </w:p>
    <w:p w:rsidR="00000000" w:rsidRDefault="00FE45A1">
      <w:pPr>
        <w:ind w:firstLine="400"/>
        <w:jc w:val="both"/>
      </w:pPr>
      <w:r>
        <w:t>подготовить совместно с Национальной академией наук Республики Казахстан, другими заинтересованными министерствами и в</w:t>
      </w:r>
      <w:r>
        <w:t xml:space="preserve">едомствами и в двухмесячный срок внести в Кабинет Министров Республики Казахстан предложения о создании Межведомственной комиссии по сейсмическому районированию и сейсмостойкому строительству. </w:t>
      </w:r>
    </w:p>
    <w:p w:rsidR="00000000" w:rsidRDefault="00FE45A1">
      <w:pPr>
        <w:spacing w:after="240"/>
        <w:ind w:firstLine="400"/>
        <w:jc w:val="both"/>
      </w:pPr>
      <w:r>
        <w:t>15. Считать целесообразным уменьшение общей численности прожив</w:t>
      </w:r>
      <w:r>
        <w:t>ающего населения в г. Алматы с доведением ее в перспективе до оптимальных величин.</w:t>
      </w:r>
    </w:p>
    <w:p w:rsidR="00000000" w:rsidRDefault="00FE45A1">
      <w:pPr>
        <w:jc w:val="center"/>
      </w:pPr>
      <w:r>
        <w:rPr>
          <w:rStyle w:val="s1"/>
        </w:rPr>
        <w:t>По обеспечению готовности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и развития систем оповещения и связи</w:t>
      </w:r>
    </w:p>
    <w:p w:rsidR="00000000" w:rsidRDefault="00FE45A1">
      <w:pPr>
        <w:ind w:firstLine="400"/>
        <w:jc w:val="both"/>
      </w:pPr>
      <w:r>
        <w:t>16. Главам Алматинской, Восточно-Казахстанской, Жамбылской, Семипалатинской, Талдыкорганской, Южно-Казахстанс</w:t>
      </w:r>
      <w:r>
        <w:t xml:space="preserve">кой областных, Алматинской городской администраций, Министерству транспорта и коммуникаций, Государственному комитету Республики Казахстан по чрезвычайным ситуациям: </w:t>
      </w:r>
    </w:p>
    <w:p w:rsidR="00000000" w:rsidRDefault="00FE45A1">
      <w:pPr>
        <w:ind w:firstLine="400"/>
        <w:jc w:val="both"/>
      </w:pPr>
      <w:r>
        <w:t>обеспечить поддержание в постоянной готовности систем оповещения, подвижных громкоговорящ</w:t>
      </w:r>
      <w:r>
        <w:t>их установок, провести и завершить реконструкцию систем оповещения, в месячный срок довести до нормативного уровня количество электросирен и уличных громкоговорителей, отработать вопросы передачи сигналов оповещения и экстренной информации через негосударс</w:t>
      </w:r>
      <w:r>
        <w:t xml:space="preserve">твенные теле- и радиовещательные компании, а также путем привлечения персонала районных и местных жилищно-эксплуатационных и аварийных служб, сил милиции; </w:t>
      </w:r>
    </w:p>
    <w:p w:rsidR="00000000" w:rsidRDefault="00FE45A1">
      <w:pPr>
        <w:ind w:firstLine="400"/>
        <w:jc w:val="both"/>
      </w:pPr>
      <w:r>
        <w:t xml:space="preserve">в месячный срок разработать и утвердить схемы организации связи при чрезвычайных ситуациях, создать </w:t>
      </w:r>
      <w:r>
        <w:t xml:space="preserve">необходимые запасы радиостанций, других радиосредств; </w:t>
      </w:r>
    </w:p>
    <w:p w:rsidR="00000000" w:rsidRDefault="00FE45A1">
      <w:pPr>
        <w:ind w:firstLine="400"/>
        <w:jc w:val="both"/>
      </w:pPr>
      <w:r>
        <w:t>в трехмесячный срок отработать вопросы и обеспечить представление информации в республиканскую автоматизированную информационно-управляющую систему по чрезвычайным ситуациям по межкомпьютерной связи об</w:t>
      </w:r>
      <w:r>
        <w:t xml:space="preserve"> оперативной обстановке, ходе ликвидации последствий стихийных бедствий, вводе и выделении сил и средств. </w:t>
      </w:r>
    </w:p>
    <w:p w:rsidR="00000000" w:rsidRDefault="00FE45A1">
      <w:pPr>
        <w:ind w:firstLine="400"/>
        <w:jc w:val="both"/>
      </w:pPr>
      <w:r>
        <w:t xml:space="preserve">17. Министерству транспорта и коммуникаций Республики Казахстан: </w:t>
      </w:r>
    </w:p>
    <w:p w:rsidR="00000000" w:rsidRDefault="00FE45A1">
      <w:pPr>
        <w:ind w:firstLine="400"/>
        <w:jc w:val="both"/>
      </w:pPr>
      <w:r>
        <w:t>обеспечить постоянную готовность средств связи по схеме "Волна-П", провести меропри</w:t>
      </w:r>
      <w:r>
        <w:t xml:space="preserve">ятия по ее модернизации; </w:t>
      </w:r>
    </w:p>
    <w:p w:rsidR="00000000" w:rsidRDefault="00FE45A1">
      <w:pPr>
        <w:ind w:firstLine="400"/>
        <w:jc w:val="both"/>
      </w:pPr>
      <w:r>
        <w:t xml:space="preserve">производить незамедлительное выделение радиочастот для Государственного комитета Республики Казахстан по чрезвычайным ситуациям, областных комиссий по чрезвычайным ситуациям по их заявкам. </w:t>
      </w:r>
    </w:p>
    <w:p w:rsidR="00000000" w:rsidRDefault="00FE45A1">
      <w:pPr>
        <w:ind w:firstLine="400"/>
        <w:jc w:val="both"/>
      </w:pPr>
      <w:r>
        <w:t>18. Государственному комитету Республики</w:t>
      </w:r>
      <w:r>
        <w:t xml:space="preserve"> Казахстан по чрезвычайным ситуациям создать в I квартале 1995 г. систему оперативной радиосвязи, обеспечивающую управление силами и средствами в условиях выхода из строя проводных систем связи.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 19 утратил силу в соответствии с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 августа 1997 г. № 1286 </w:t>
      </w:r>
    </w:p>
    <w:p w:rsidR="00000000" w:rsidRDefault="00FE45A1">
      <w:pPr>
        <w:spacing w:after="240"/>
        <w:ind w:firstLine="400"/>
        <w:jc w:val="both"/>
      </w:pPr>
      <w:r>
        <w:rPr>
          <w:rStyle w:val="s6"/>
        </w:rPr>
        <w:t>19. Министерству экономики, Министерству финансов Республики Казахстан предусматривать начиная с 1995 года при проработках проектов индикативных планов</w:t>
      </w:r>
      <w:r>
        <w:rPr>
          <w:rStyle w:val="s6"/>
        </w:rPr>
        <w:t xml:space="preserve"> и бюджета республики ежегодное выделение финансовых средств на поддержание, модернизацию и развитие систем связи и оповещения, автоматизированной информационно-управляющей системы по чрезвычайным ситуациям, в том числе в 1995 году - 60 (шестьдесят) млн. т</w:t>
      </w:r>
      <w:r>
        <w:rPr>
          <w:rStyle w:val="s6"/>
        </w:rPr>
        <w:t xml:space="preserve">енге. </w:t>
      </w:r>
    </w:p>
    <w:p w:rsidR="00000000" w:rsidRDefault="00FE45A1">
      <w:pPr>
        <w:jc w:val="center"/>
      </w:pPr>
      <w:r>
        <w:rPr>
          <w:rStyle w:val="s1"/>
        </w:rPr>
        <w:t>По обучению населения и руководителей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порядку и правилам действий в чрезвычайных ситуациях</w:t>
      </w:r>
    </w:p>
    <w:p w:rsidR="00000000" w:rsidRDefault="00FE45A1">
      <w:pPr>
        <w:ind w:firstLine="400"/>
        <w:jc w:val="both"/>
      </w:pPr>
      <w:r>
        <w:t>20. Главам Алматинской, Восточно-Казахстанской, Семипалатинской, Талдыкорганской, Жамбылской, Южно-Казахстанской областных и Алматинской городской администра</w:t>
      </w:r>
      <w:r>
        <w:t xml:space="preserve">ций, Государственному комитету Республики Казахстан по чрезвычайным ситуациям, руководителям министерств, ведомств, предприятий и организаций, других организационно-производственных структур, независимо от форм собственности: </w:t>
      </w:r>
    </w:p>
    <w:p w:rsidR="00000000" w:rsidRDefault="00FE45A1">
      <w:pPr>
        <w:ind w:firstLine="400"/>
        <w:jc w:val="both"/>
      </w:pPr>
      <w:r>
        <w:t>постоянно осуществлять обучение населения, руководителей всех уровней правилам подготовки и порядку действий в условиях землетрясения, систематически проводить учения и тренировки, в том числе по сигналам оповещения, обеспечить каждую семью соответствующей</w:t>
      </w:r>
      <w:r>
        <w:t xml:space="preserve"> памяткой или инструкцией, активно пропагандировать эти знания в средствах массовой информации; </w:t>
      </w:r>
    </w:p>
    <w:p w:rsidR="00000000" w:rsidRDefault="00FE45A1">
      <w:pPr>
        <w:ind w:firstLine="400"/>
        <w:jc w:val="both"/>
      </w:pPr>
      <w:r>
        <w:t>определить в каждом населенном пункте, здании и сооружении безопасные места пребывания, пути эвакуации, с установкой соответствующих указателей, отработать пра</w:t>
      </w:r>
      <w:r>
        <w:t xml:space="preserve">ктические способы вывода людей из зданий и сооружений. </w:t>
      </w:r>
    </w:p>
    <w:p w:rsidR="00000000" w:rsidRDefault="00FE45A1">
      <w:pPr>
        <w:ind w:firstLine="400"/>
        <w:jc w:val="both"/>
      </w:pPr>
      <w:r>
        <w:t xml:space="preserve">21. Министерству образования Республики Казахстан обучить весь контингент учащихся и профессорско-преподавательского состава правилам и порядку действий в условиях землетрясения, проводить регулярные </w:t>
      </w:r>
      <w:r>
        <w:t xml:space="preserve">тренировки по отработке практических навыков. </w:t>
      </w:r>
    </w:p>
    <w:p w:rsidR="00000000" w:rsidRDefault="00FE45A1">
      <w:pPr>
        <w:spacing w:after="240"/>
        <w:ind w:firstLine="400"/>
        <w:jc w:val="both"/>
      </w:pPr>
      <w:r>
        <w:t>22. Министерству печати и массовой информации Республики Казахстан по согласованию с Государственным комитетом Республики Казахстан по чрезвычайным ситуациям включать в заказ для государственных нужд на 1995 и</w:t>
      </w:r>
      <w:r>
        <w:t xml:space="preserve"> последующие годы издание учебной литературы, памяток, плакатов и другой печатной продукции, связанной с обучением населения и руководителей действиям в чрезвычайных ситуациях, организовать издание учебной литературы на подведомственных предприятиях и опуб</w:t>
      </w:r>
      <w:r>
        <w:t>ликование материалов в средствах массовой информации.</w:t>
      </w:r>
    </w:p>
    <w:p w:rsidR="00000000" w:rsidRDefault="00FE45A1">
      <w:pPr>
        <w:jc w:val="center"/>
      </w:pPr>
      <w:r>
        <w:rPr>
          <w:rStyle w:val="s1"/>
        </w:rPr>
        <w:t>По обеспечению готовности, оснащению и развитию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аварийно-спасательной службы, вводу сил и средств</w:t>
      </w:r>
    </w:p>
    <w:p w:rsidR="00000000" w:rsidRDefault="00FE45A1">
      <w:pPr>
        <w:ind w:firstLine="400"/>
        <w:jc w:val="both"/>
      </w:pPr>
      <w:r>
        <w:t>23. Главам Алматинской, Восточно-Казахстанской, Жамбылской, Семипалатинской, Талдыкорганской, Южно-Каза</w:t>
      </w:r>
      <w:r>
        <w:t xml:space="preserve">хстанской областных, Алматинской городской администраций, министерствам, ведомствам, предприятиям и организациям республики обеспечить поддержание в постоянной готовности сил аварийно-спасательной службы, невоенизированных формирований гражданской обороны </w:t>
      </w:r>
      <w:r>
        <w:t>к действиям в чрезвычайных ситуациях природного и техногенного характера, принять меры по доукомплектованию их численности, исходя из расчета один спасатель на десять человек населения в сейсмоопасных регионах, и оснащению этих формирований необходимой тех</w:t>
      </w:r>
      <w:r>
        <w:t>никой, специальным оборудованием и средствами, проводить регулярные учения и тренировки с целью отработки вопросов организации и ведения спасательных и других неотложных работ, предусматривать в приоритетном порядке ассигнования на финансирование мероприят</w:t>
      </w:r>
      <w:r>
        <w:t xml:space="preserve">ий по подготовке аварийно-спасательных формирований. </w:t>
      </w:r>
    </w:p>
    <w:p w:rsidR="00000000" w:rsidRDefault="00FE45A1">
      <w:pPr>
        <w:ind w:firstLine="400"/>
        <w:jc w:val="both"/>
      </w:pPr>
      <w:r>
        <w:t xml:space="preserve">С целью комплектования невоенизированных формирований гражданской обороны разрешить использование военнообязанных запаса через соответствующие военные комиссариаты. </w:t>
      </w:r>
    </w:p>
    <w:p w:rsidR="00000000" w:rsidRDefault="00FE45A1">
      <w:pPr>
        <w:ind w:firstLine="400"/>
        <w:jc w:val="both"/>
      </w:pPr>
      <w:bookmarkStart w:id="1" w:name="SUB2400"/>
      <w:bookmarkEnd w:id="1"/>
      <w:r>
        <w:t>24. Государственному комитету Респуб</w:t>
      </w:r>
      <w:r>
        <w:t xml:space="preserve">лики Казахстан по чрезвычайным ситуациям, Министерству финансов Республики Казахстан до конца I квартала 1995 г. укомплектовать специалистами, оснастить техникой и специальным снаряжением, привести в готовность к ведению спасательных работ Республиканский </w:t>
      </w:r>
      <w:r>
        <w:t>оперативно-спасательный отряд и оказать практическую помощь в оснащении техникой его дублера Восточно-Казахстанского оперативно-спасательного отряда. Для этих целей выделить в 1995 году из резервного фонда Кабинета Министров для финансирования чрезвычайных</w:t>
      </w:r>
      <w:r>
        <w:t xml:space="preserve"> ситуаций ассигнования в общей сумме 60 (шестьдесят) млн. тенге. </w:t>
      </w:r>
    </w:p>
    <w:p w:rsidR="00000000" w:rsidRDefault="00FE45A1">
      <w:pPr>
        <w:ind w:firstLine="400"/>
        <w:jc w:val="both"/>
      </w:pPr>
      <w:r>
        <w:t>25. Государственному комитету Республики Казахстан, Министерству обороны Республики Казахстан завершить в первом полугодии 1995 г. укомплектование и оснащение Узунагачского полка гражданской</w:t>
      </w:r>
      <w:r>
        <w:t xml:space="preserve"> обороны техникой, оборудованием и снаряжением и обеспечить его полную готовность к ведению аварийно-спасательных работ. </w:t>
      </w:r>
    </w:p>
    <w:p w:rsidR="00000000" w:rsidRDefault="00FE45A1">
      <w:pPr>
        <w:ind w:firstLine="400"/>
        <w:jc w:val="both"/>
      </w:pPr>
      <w:r>
        <w:t>26. Министерству внутренних дел Республики Казахстан обеспечить дооснащение пожарных частей необходимой противопожарной и аварийно-спа</w:t>
      </w:r>
      <w:r>
        <w:t xml:space="preserve">сательной техникой, оборудованием и снаряжением. </w:t>
      </w:r>
    </w:p>
    <w:p w:rsidR="00000000" w:rsidRDefault="00FE45A1">
      <w:pPr>
        <w:ind w:firstLine="400"/>
        <w:jc w:val="both"/>
      </w:pPr>
      <w:r>
        <w:t>27. Министерству здравоохранения Республики Казахстан завершить в I квартале 1995 г. создание службы экстренной медицины и обеспечить ее готовность к ведению медико-санитарных работ в чрезвычайных ситуациях</w:t>
      </w:r>
      <w:r>
        <w:t xml:space="preserve">. </w:t>
      </w:r>
    </w:p>
    <w:p w:rsidR="00000000" w:rsidRDefault="00FE45A1">
      <w:pPr>
        <w:ind w:firstLine="400"/>
        <w:jc w:val="both"/>
      </w:pPr>
      <w:r>
        <w:t>28. Министерству экономики, Министерству финансов Республики Казахстан предусматривать при проработке проектов индикативных планов и бюджета республики на 1995 и последующие годы ежегодное выделение средств на расходы по содержанию, оснащению и развитию</w:t>
      </w:r>
      <w:r>
        <w:t xml:space="preserve"> аварийно-спасательных формирований, пожарных частей и служб экстренной медицины, указанных в </w:t>
      </w:r>
      <w:hyperlink w:anchor="sub2400" w:history="1">
        <w:r>
          <w:rPr>
            <w:rStyle w:val="a3"/>
          </w:rPr>
          <w:t>пунктах 24-27</w:t>
        </w:r>
      </w:hyperlink>
      <w:r>
        <w:t xml:space="preserve"> настоящего постановления, проведению учений, тренировок и учебно-методических сборов, оплату труда и экипирование внеш</w:t>
      </w:r>
      <w:r>
        <w:t xml:space="preserve">татных спасателей, привлекаемых на учения, в том числе в 1995 году в общем объеме не менее 1500 млн. (один миллиард пятьсот миллионов) тенге. </w:t>
      </w:r>
    </w:p>
    <w:p w:rsidR="00000000" w:rsidRDefault="00FE45A1">
      <w:pPr>
        <w:ind w:firstLine="400"/>
        <w:jc w:val="both"/>
      </w:pPr>
      <w:r>
        <w:t>Главам областных администраций обеспечить выделение и ввод сил и средств для проведения спасательных и неотложных</w:t>
      </w:r>
      <w:r>
        <w:t xml:space="preserve"> восстановительных работ в случае разрушительного землетрясения согласно </w:t>
      </w:r>
      <w:hyperlink w:anchor="sub2" w:history="1">
        <w:r>
          <w:rPr>
            <w:rStyle w:val="a3"/>
          </w:rPr>
          <w:t>приложению 2</w:t>
        </w:r>
      </w:hyperlink>
      <w:r>
        <w:t>, совместно с Государственным комитетом Республики Казахстан по чрезвычайным ситуациям начиная с января 1995 г. обеспечить проведение регулярных</w:t>
      </w:r>
      <w:r>
        <w:t xml:space="preserve"> тренировок и учений. </w:t>
      </w:r>
    </w:p>
    <w:p w:rsidR="00000000" w:rsidRDefault="00FE45A1">
      <w:pPr>
        <w:ind w:firstLine="400"/>
        <w:jc w:val="both"/>
      </w:pPr>
      <w:r>
        <w:t>30. Министерству внутренних дел Республики Казахстан и его структурным подразделениям на местах в месячный срок разработать план мероприятий по обеспечению охраны правопорядка, пресечению фактов мародерства, хищений государственного,</w:t>
      </w:r>
      <w:r>
        <w:t xml:space="preserve"> общественного и личного имущества граждан в условиях возможных крупномасштабных землетрясений, аварий и катастроф.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В пункте 31 слова "согласно приложению 3" заменены словами "согласно приложению 2" в соответствии с </w:t>
      </w:r>
      <w:hyperlink r:id="rId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7.01.2000 г. № 25 (см. </w:t>
      </w:r>
      <w:hyperlink r:id="rId14" w:anchor="sub_id=31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E45A1">
      <w:pPr>
        <w:ind w:firstLine="400"/>
        <w:jc w:val="both"/>
      </w:pPr>
      <w:r>
        <w:t>31. Министерству обороны, Министерству внутренних дел, Комитету Национальной бе</w:t>
      </w:r>
      <w:r>
        <w:t xml:space="preserve">зопасности Республики Казахстан обеспечить выделение сил и средств для ликвидации последствий землетрясений, других стихийных бедствий и техногенных катастроф согласно </w:t>
      </w:r>
      <w:hyperlink w:anchor="sub2" w:history="1">
        <w:r>
          <w:rPr>
            <w:rStyle w:val="a3"/>
          </w:rPr>
          <w:t>приложению 2;</w:t>
        </w:r>
      </w:hyperlink>
      <w:r>
        <w:t xml:space="preserve"> регулярно проводить соответствующие учения и тр</w:t>
      </w:r>
      <w:r>
        <w:t xml:space="preserve">енировки.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 32 утратил силу в соответствии с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 августа 1997 г. № 1286 </w:t>
      </w:r>
    </w:p>
    <w:p w:rsidR="00000000" w:rsidRDefault="00FE45A1">
      <w:pPr>
        <w:ind w:firstLine="400"/>
        <w:jc w:val="both"/>
      </w:pPr>
      <w:r>
        <w:rPr>
          <w:rStyle w:val="s6"/>
        </w:rPr>
        <w:t>32. Министерствам и ведомствам в целях выполнения мероприятий гражданской оборон</w:t>
      </w:r>
      <w:r>
        <w:rPr>
          <w:rStyle w:val="s6"/>
        </w:rPr>
        <w:t xml:space="preserve">ы, обеспечения проведения аварийно-восстановительных работ в ходе ликвидации чрезвычайных ситуаций создать в месячный срок республиканские службы гражданской обороны и чрезвычайных ситуаций согласно </w:t>
      </w:r>
      <w:hyperlink w:anchor="sub4" w:history="1">
        <w:r>
          <w:rPr>
            <w:rStyle w:val="a3"/>
          </w:rPr>
          <w:t>приложению 4.</w:t>
        </w:r>
      </w:hyperlink>
      <w:r>
        <w:rPr>
          <w:rStyle w:val="s6"/>
        </w:rP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Установить, что</w:t>
      </w:r>
      <w:r>
        <w:rPr>
          <w:rStyle w:val="s6"/>
        </w:rPr>
        <w:t xml:space="preserve"> начальниками республиканских служб гражданской обороны и чрезвычайных ситуаций являются первые руководители министерств, ведомств, на базе которых создаются службы.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 33 исключен </w:t>
      </w:r>
      <w:hyperlink r:id="rId16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05.12.03 г. № 1237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33. Государственному комитету Республики Казахстан по чрезвычайным ситуациям совместно с заинтересованными министерствами и ведомствами в месячный срок разработать и представить на утверждение</w:t>
      </w:r>
      <w:r>
        <w:rPr>
          <w:rStyle w:val="s6"/>
        </w:rPr>
        <w:t xml:space="preserve"> в Государственный комитет Республики Казахстан по чрезвычайным ситуациям Положение о службах гражданской обороны и чрезвычайных ситуаций.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3"/>
        </w:rPr>
        <w:t xml:space="preserve">Пункт 34 исключен </w:t>
      </w:r>
      <w:hyperlink r:id="rId17" w:anchor="sub_id=5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05.12.03 г. № 1237</w:t>
      </w:r>
      <w:r>
        <w:t xml:space="preserve"> </w:t>
      </w:r>
    </w:p>
    <w:p w:rsidR="00000000" w:rsidRDefault="00FE45A1">
      <w:pPr>
        <w:ind w:firstLine="400"/>
        <w:jc w:val="both"/>
      </w:pPr>
      <w:r>
        <w:rPr>
          <w:rStyle w:val="s6"/>
        </w:rPr>
        <w:t>34. Министерствам и ведомствам, предприятиям и организациям в месячный срок создать службы по гражданской обороне и чрезвычайным ситуациям, ввести должности штатных работников по гражданской обороне и чрезвычайным ситуа</w:t>
      </w:r>
      <w:r>
        <w:rPr>
          <w:rStyle w:val="s6"/>
        </w:rPr>
        <w:t>циям.</w:t>
      </w:r>
      <w:r>
        <w:t xml:space="preserve"> </w:t>
      </w:r>
    </w:p>
    <w:p w:rsidR="00000000" w:rsidRDefault="00FE45A1">
      <w:pPr>
        <w:spacing w:after="240"/>
        <w:ind w:firstLine="400"/>
        <w:jc w:val="both"/>
      </w:pPr>
      <w:r>
        <w:t>35. Государственному комитету Республики Казахстан по чрезвычайным ситуациям в двухнедельный срок разработать планы взаимодействия с министерствами и ведомствами, местными исполнительными органами, а также с воинскими частями Министерства обороны, М</w:t>
      </w:r>
      <w:r>
        <w:t>инистерства внутренних дел и Комитета национальной безопасности Республики Казахстан при угрозе и возникновении разрушительного землетрясения.</w:t>
      </w:r>
    </w:p>
    <w:p w:rsidR="00000000" w:rsidRDefault="00FE45A1">
      <w:pPr>
        <w:spacing w:after="240"/>
        <w:jc w:val="center"/>
      </w:pPr>
      <w:r>
        <w:rPr>
          <w:rStyle w:val="s1"/>
        </w:rPr>
        <w:t>По организации работы транспортного комплекса</w:t>
      </w:r>
    </w:p>
    <w:p w:rsidR="00000000" w:rsidRDefault="00FE45A1">
      <w:pPr>
        <w:ind w:firstLine="400"/>
        <w:jc w:val="both"/>
      </w:pPr>
      <w:r>
        <w:rPr>
          <w:rStyle w:val="s3"/>
        </w:rPr>
        <w:t>В абзаце первом пункта 36 исключены слова "</w:t>
      </w:r>
      <w:r>
        <w:rPr>
          <w:rStyle w:val="s3"/>
        </w:rPr>
        <w:t xml:space="preserve">Государственной акционерной компании "Казакстан жолдары" в соответствии с </w:t>
      </w:r>
      <w:hyperlink r:id="rId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 июня 1996 г. № 836 </w:t>
      </w:r>
    </w:p>
    <w:p w:rsidR="00000000" w:rsidRDefault="00FE45A1">
      <w:pPr>
        <w:ind w:firstLine="400"/>
        <w:jc w:val="both"/>
      </w:pPr>
      <w:r>
        <w:t xml:space="preserve">36. Министерству транспорта и коммуникаций Республики Казахстан, управлениям Алматинской, Западно-Казахстанской, Целинной железных дорог, Национальной акционерной авиакомпании "Казакстан ауе жолы", в двухмесячный срок: </w:t>
      </w:r>
    </w:p>
    <w:p w:rsidR="00000000" w:rsidRDefault="00FE45A1">
      <w:pPr>
        <w:ind w:firstLine="400"/>
        <w:jc w:val="both"/>
      </w:pPr>
      <w:r>
        <w:t>определить аэродромы, обеспечивающие</w:t>
      </w:r>
      <w:r>
        <w:t xml:space="preserve"> прием большегрузных самолетов для доставки тяжелой инженерной и транспортной техники, материалов, и отработать планы взаимодействия по организации перевозок указанных грузов; </w:t>
      </w:r>
    </w:p>
    <w:p w:rsidR="00000000" w:rsidRDefault="00FE45A1">
      <w:pPr>
        <w:ind w:firstLine="400"/>
        <w:jc w:val="both"/>
      </w:pPr>
      <w:r>
        <w:t xml:space="preserve">проработать вопросы организации строительства объездного железнодорожного пути </w:t>
      </w:r>
      <w:r>
        <w:t xml:space="preserve">вокруг г. Алматы и строительства вторых путей между железнодорожными станциями Алматы-1 и Алматы-2; </w:t>
      </w:r>
    </w:p>
    <w:p w:rsidR="00000000" w:rsidRDefault="00FE45A1">
      <w:pPr>
        <w:ind w:firstLine="400"/>
        <w:jc w:val="both"/>
      </w:pPr>
      <w:r>
        <w:t>совместно с Министерством обороны Республики Казахстан обеспечить сооружение подъездных устройств (аппарелей) для разгрузки инженерной и транспортной техни</w:t>
      </w:r>
      <w:r>
        <w:t xml:space="preserve">ки на железнодорожных тупиках; </w:t>
      </w:r>
    </w:p>
    <w:p w:rsidR="00000000" w:rsidRDefault="00FE45A1">
      <w:pPr>
        <w:ind w:firstLine="400"/>
        <w:jc w:val="both"/>
      </w:pPr>
      <w:r>
        <w:t>совместно с главами Алматинской, Талдыкорганской областных, Алматинской городской администраций определить пункты разгрузки погрузки на участках станций Отар-Алматы-Капчагай, Сары-Озек-Алажиде для выгрузки техники и механизм</w:t>
      </w:r>
      <w:r>
        <w:t xml:space="preserve">ов аварийно-спасательных формирований и эвакуации пострадавшего населения из районов землетрясения с закреплением по областям, станциям выгрузки и районам г. Алматы согласно </w:t>
      </w:r>
      <w:hyperlink w:anchor="sub2" w:history="1">
        <w:r>
          <w:rPr>
            <w:rStyle w:val="a3"/>
          </w:rPr>
          <w:t>приложению 2</w:t>
        </w:r>
      </w:hyperlink>
      <w:r>
        <w:t>, обеспечить сооружение на всех прилегающих</w:t>
      </w:r>
      <w:r>
        <w:t xml:space="preserve"> г. Алматы железнодорожных станциях автотранспортных подъездов для оперативной разгрузки грузов и вывоза людей, определить нормативное количество сил и средств, необходимых для выполнения аварийно-восстановительных работ на железнодорожных путях и аэродром</w:t>
      </w:r>
      <w:r>
        <w:t xml:space="preserve">ах; </w:t>
      </w:r>
    </w:p>
    <w:p w:rsidR="00000000" w:rsidRDefault="00FE45A1">
      <w:pPr>
        <w:spacing w:after="240"/>
        <w:ind w:firstLine="400"/>
        <w:jc w:val="both"/>
      </w:pPr>
      <w:r>
        <w:t>проводить начиная с января 1995 г. специальные тренировки по отработке планов действий транспортного комплекса в условиях угрозы и возникновения землетрясения.</w:t>
      </w:r>
    </w:p>
    <w:p w:rsidR="00000000" w:rsidRDefault="00FE45A1">
      <w:pPr>
        <w:spacing w:after="240"/>
        <w:jc w:val="center"/>
      </w:pPr>
      <w:r>
        <w:rPr>
          <w:rStyle w:val="s1"/>
        </w:rPr>
        <w:t>По эвакуации пострадавшего населения</w:t>
      </w:r>
    </w:p>
    <w:p w:rsidR="00000000" w:rsidRDefault="00FE45A1">
      <w:pPr>
        <w:ind w:firstLine="400"/>
        <w:jc w:val="both"/>
      </w:pPr>
      <w:r>
        <w:t xml:space="preserve">37. Государственному комитету Республики Казахстан по </w:t>
      </w:r>
      <w:r>
        <w:t>чрезвычайным ситуациям, главам Алматинской городской, Алматинской и Талдыкорганской областных администраций, Министерству транспорта и коммуникаций, Министерству здравоохранения, Министерству образования Республики Казахстан с участием других заинтересован</w:t>
      </w:r>
      <w:r>
        <w:t xml:space="preserve">ных министерств и ведомств республики, глав областных администраций в месячный срок разработать планы эвакуации детей, больных и пострадавшего населения при возникновении разрушительных землетрясений в городах Алматы и Талдыкоргане. </w:t>
      </w:r>
    </w:p>
    <w:p w:rsidR="00000000" w:rsidRDefault="00FE45A1">
      <w:pPr>
        <w:ind w:firstLine="400"/>
        <w:jc w:val="both"/>
      </w:pPr>
      <w:r>
        <w:t>Государственному комит</w:t>
      </w:r>
      <w:r>
        <w:t xml:space="preserve">ету Республики Казахстан по чрезвычайным ситуациям по итогам проработки указанных вопросов подготовить и внести соответствующее предложение в Кабинет Министров Республики Казахстан. </w:t>
      </w:r>
    </w:p>
    <w:p w:rsidR="00000000" w:rsidRDefault="00FE45A1">
      <w:pPr>
        <w:ind w:firstLine="400"/>
        <w:jc w:val="both"/>
      </w:pPr>
      <w:r>
        <w:t>38. Государственному комитету Республики Казахстан по чрезвычайным ситуац</w:t>
      </w:r>
      <w:r>
        <w:t>иям совместно с Министерством строительства, жилья и застройки территорий Республики Казахстан в месячный срок произвести уточнение расчетов потерь населения (в том числе безвозвратных) в городах Алматы и Талдыкоргане при возможных землетрясениях на основа</w:t>
      </w:r>
      <w:r>
        <w:t xml:space="preserve">нии данных паспортизации зданий и сооружений и результатов их обследования на сейсмостойкость. </w:t>
      </w:r>
    </w:p>
    <w:p w:rsidR="00000000" w:rsidRDefault="00FE45A1">
      <w:pPr>
        <w:spacing w:after="240"/>
        <w:ind w:firstLine="400"/>
        <w:jc w:val="both"/>
      </w:pPr>
      <w:r>
        <w:t>Главам Алматинской городской, Алматинской и Талдыкорганской областных администраций в месячный срок уточнить наличие имеющихся мест захоронения погибшего населе</w:t>
      </w:r>
      <w:r>
        <w:t>ния в случае разрушительного землетрясения в городах Алматы и Талдыкоргане.</w:t>
      </w:r>
    </w:p>
    <w:p w:rsidR="00000000" w:rsidRDefault="00FE45A1">
      <w:pPr>
        <w:jc w:val="center"/>
      </w:pPr>
      <w:bookmarkStart w:id="2" w:name="SUB3900"/>
      <w:bookmarkEnd w:id="2"/>
      <w:r>
        <w:rPr>
          <w:rStyle w:val="s1"/>
        </w:rPr>
        <w:t>По системе материально-технических,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продовольственных, медицинских резервов</w:t>
      </w:r>
    </w:p>
    <w:p w:rsidR="00000000" w:rsidRDefault="00FE45A1">
      <w:pPr>
        <w:ind w:firstLine="400"/>
        <w:jc w:val="both"/>
      </w:pPr>
      <w:r>
        <w:t>39. Комитету по государственным материальным резервам при Кабинете Министров Республики Казахстан в теч</w:t>
      </w:r>
      <w:r>
        <w:t>ении первого полугодия 1995 г. обеспечить на случай возможного землетрясения в г. Алматы накопление в сотаве государственного резерва совместно с государственными акционерными компаниями "Мунай онимдери", "Кен дала", другими заинтересованными министерствам</w:t>
      </w:r>
      <w:r>
        <w:t xml:space="preserve">и, ведомствами, акционерными и холдинговыми компаниями, концернами: </w:t>
      </w:r>
    </w:p>
    <w:p w:rsidR="00000000" w:rsidRDefault="00FE45A1">
      <w:pPr>
        <w:ind w:firstLine="400"/>
        <w:jc w:val="both"/>
      </w:pPr>
      <w:r>
        <w:t xml:space="preserve">горюче-смазочных материалов в количестве 200-250 тыс. тонн; </w:t>
      </w:r>
    </w:p>
    <w:p w:rsidR="00000000" w:rsidRDefault="00FE45A1">
      <w:pPr>
        <w:ind w:firstLine="400"/>
        <w:jc w:val="both"/>
      </w:pPr>
      <w:r>
        <w:t xml:space="preserve">1500 юрт и отопительных печей к ним; </w:t>
      </w:r>
    </w:p>
    <w:p w:rsidR="00000000" w:rsidRDefault="00FE45A1">
      <w:pPr>
        <w:ind w:firstLine="400"/>
        <w:jc w:val="both"/>
      </w:pPr>
      <w:r>
        <w:t xml:space="preserve">4000 утепленных палаток; </w:t>
      </w:r>
    </w:p>
    <w:p w:rsidR="00000000" w:rsidRDefault="00FE45A1">
      <w:pPr>
        <w:ind w:firstLine="400"/>
        <w:jc w:val="both"/>
      </w:pPr>
      <w:r>
        <w:t>труб стальных и чугунных, запорной арматуры, металлопроката, л</w:t>
      </w:r>
      <w:r>
        <w:t xml:space="preserve">есоматериалов, брезента укрывочного, кабельной продукции и других строительных материалов и изделий (по номенклатуре и в объемах, определяемых соответствующими решениями Государственного комитета Республики Казахстан по чрезвычайным ситуациям). </w:t>
      </w:r>
    </w:p>
    <w:p w:rsidR="00000000" w:rsidRDefault="00FE45A1">
      <w:pPr>
        <w:ind w:firstLine="400"/>
        <w:jc w:val="both"/>
      </w:pPr>
      <w:r>
        <w:t>40. Минист</w:t>
      </w:r>
      <w:r>
        <w:t>ерству здравоохранения Республики Казахстан совместно с главами областных и Алматинской городской администраций создать республиканские резервы медикаментов и медицинского оборудования для обеспечения пострадавшего населения на случай чрезвычайных ситуаций</w:t>
      </w:r>
      <w:r>
        <w:t xml:space="preserve"> по расчетной потребности: </w:t>
      </w:r>
    </w:p>
    <w:p w:rsidR="00000000" w:rsidRDefault="00FE45A1">
      <w:pPr>
        <w:ind w:firstLine="400"/>
        <w:jc w:val="both"/>
      </w:pPr>
      <w:r>
        <w:t xml:space="preserve">в течение I квартала 1995 г. - для г. Алматы, Алматинской и Талдыкорганской областей; </w:t>
      </w:r>
    </w:p>
    <w:p w:rsidR="00000000" w:rsidRDefault="00FE45A1">
      <w:pPr>
        <w:ind w:firstLine="400"/>
        <w:jc w:val="both"/>
      </w:pPr>
      <w:r>
        <w:t xml:space="preserve">в течение 1995 года - для остальных областей республики. </w:t>
      </w:r>
    </w:p>
    <w:p w:rsidR="00000000" w:rsidRDefault="00FE45A1">
      <w:pPr>
        <w:ind w:firstLine="400"/>
        <w:jc w:val="both"/>
      </w:pPr>
      <w:r>
        <w:t>41. Министерству промышленности и торговли Республики Казахстан совместно с государ</w:t>
      </w:r>
      <w:r>
        <w:t>ственными акционерными и холдинговыми компаниями "Легпром", "Тагам", главами областных и Алматинской городской администраций, другими заинтересованными министерствами, ведомствами, акционерными и холдинговыми компаниями, концернами обеспечить создание респ</w:t>
      </w:r>
      <w:r>
        <w:t xml:space="preserve">убликанских резервов продуктов питания (в том числе консервированных), одежды, кроватей, постельных принадлежностей: </w:t>
      </w:r>
    </w:p>
    <w:p w:rsidR="00000000" w:rsidRDefault="00FE45A1">
      <w:pPr>
        <w:ind w:firstLine="400"/>
        <w:jc w:val="both"/>
      </w:pPr>
      <w:r>
        <w:t xml:space="preserve">в месячный срок - для г. Алматы из расчета потребности на 100 тыс. человек на срок до 30 суток; </w:t>
      </w:r>
    </w:p>
    <w:p w:rsidR="00000000" w:rsidRDefault="00FE45A1">
      <w:pPr>
        <w:ind w:firstLine="400"/>
        <w:jc w:val="both"/>
      </w:pPr>
      <w:r>
        <w:t>в течение 1995 года - для остальных облас</w:t>
      </w:r>
      <w:r>
        <w:t xml:space="preserve">тей республики (по расчетной потребности). </w:t>
      </w:r>
    </w:p>
    <w:p w:rsidR="00000000" w:rsidRDefault="00FE45A1">
      <w:pPr>
        <w:ind w:firstLine="400"/>
        <w:jc w:val="both"/>
      </w:pPr>
      <w:r>
        <w:t xml:space="preserve">42. Министерству экономики, Министерству финансов Республики Казахстан предусматривать начиная с 1995 года соответствующее увеличение объемов ассигнований: </w:t>
      </w:r>
    </w:p>
    <w:p w:rsidR="00000000" w:rsidRDefault="00FE45A1">
      <w:pPr>
        <w:ind w:firstLine="400"/>
        <w:jc w:val="both"/>
      </w:pPr>
      <w:r>
        <w:t xml:space="preserve">Комитету по государственным материальным резервам при Кабинете Министров, Министерству здравоохранения, Министерству промышленности и торговли Республики Казахстан - на содержание указанной в </w:t>
      </w:r>
      <w:hyperlink w:anchor="sub3900" w:history="1">
        <w:r>
          <w:rPr>
            <w:rStyle w:val="a3"/>
          </w:rPr>
          <w:t>пунктах 39-41</w:t>
        </w:r>
      </w:hyperlink>
      <w:r>
        <w:t xml:space="preserve"> номенклатуры продукц</w:t>
      </w:r>
      <w:r>
        <w:t xml:space="preserve">ии и материалов для чрезвычайных ситуаций в составе государственного резерва; </w:t>
      </w:r>
    </w:p>
    <w:p w:rsidR="00000000" w:rsidRDefault="00FE45A1">
      <w:pPr>
        <w:ind w:firstLine="400"/>
        <w:jc w:val="both"/>
      </w:pPr>
      <w:r>
        <w:t xml:space="preserve">Государственной акционерной компании "Кен дала" - на затраты, связанные с обеспечением хранения, количественной и качественной сохранности, своевременного освежения резерва юрт </w:t>
      </w:r>
      <w:r>
        <w:t xml:space="preserve">и отопительных печей к ним; </w:t>
      </w:r>
    </w:p>
    <w:p w:rsidR="00000000" w:rsidRDefault="00FE45A1">
      <w:pPr>
        <w:ind w:firstLine="400"/>
        <w:jc w:val="both"/>
      </w:pPr>
      <w:r>
        <w:t xml:space="preserve">Государственной акционерной компании "Мунай онимдери" - на дополнительные затраты по ответственному хранению и обеспечению количественной и качественной сохранности нефтепродуктов в государственном резерве. </w:t>
      </w:r>
    </w:p>
    <w:p w:rsidR="00000000" w:rsidRDefault="00FE45A1">
      <w:pPr>
        <w:ind w:firstLine="400"/>
        <w:jc w:val="both"/>
      </w:pPr>
      <w:r>
        <w:t>43. Главам Алматинс</w:t>
      </w:r>
      <w:r>
        <w:t>кой, Восточно-Казахстанской, Жамбылской, Семипалатинской, Талдыкорганской, Южно-Казахстанской областных, Алматинской городской администраций, министерствам и ведомствам предусмотреть создание аналогичных резервов на вверенных территориях и подведомственных</w:t>
      </w:r>
      <w:r>
        <w:t xml:space="preserve"> предприятиях. </w:t>
      </w:r>
    </w:p>
    <w:p w:rsidR="00000000" w:rsidRDefault="00FE45A1">
      <w:pPr>
        <w:ind w:firstLine="400"/>
        <w:jc w:val="both"/>
      </w:pPr>
      <w:r>
        <w:t>44. Главам Алматинской, Восточно-Казахстанской, Жамбылской, Семипалатинской, Талдыкорганской, Южно-Казахстанской областных, Алматинской городской администраций, министерствам, ведомствам в месячный срок разработать с учетом особенностей рег</w:t>
      </w:r>
      <w:r>
        <w:t xml:space="preserve">ионов комплекс мер по снижению ущерба от возможных землетрясений и принять соответствующие решения. </w:t>
      </w:r>
    </w:p>
    <w:p w:rsidR="00000000" w:rsidRDefault="00FE45A1">
      <w:pPr>
        <w:ind w:firstLine="400"/>
        <w:jc w:val="both"/>
      </w:pPr>
      <w:r>
        <w:t>45. Возложить персональную ответственность за выполнение настоящего постановления на первых руководителей местных исполнительных органов, министерств, ведо</w:t>
      </w:r>
      <w:r>
        <w:t xml:space="preserve">мств, организаций и учреждений, независимо от форм их собственности. </w:t>
      </w:r>
    </w:p>
    <w:p w:rsidR="00000000" w:rsidRDefault="00FE45A1">
      <w:pPr>
        <w:spacing w:after="240"/>
        <w:ind w:firstLine="400"/>
        <w:jc w:val="both"/>
      </w:pPr>
      <w:r>
        <w:t>46. О ходе реализации настоящего постановления главам областных и Алматинской городской администраций, министерствам, ведомствам, акционерным и холдинговым компаниям, концернам докладыва</w:t>
      </w:r>
      <w:r>
        <w:t>ть Кабинету Министров Республики Казахстан ежегодно (по итогам полугодий) и по мере истечения установленных сроков исполнения поручений.</w:t>
      </w:r>
    </w:p>
    <w:p w:rsidR="00000000" w:rsidRDefault="00FE45A1">
      <w:pPr>
        <w:spacing w:after="240"/>
        <w:ind w:firstLine="400"/>
        <w:jc w:val="both"/>
      </w:pPr>
      <w:r>
        <w:t>Премьер-министр Республики Казахстан</w:t>
      </w:r>
    </w:p>
    <w:p w:rsidR="00000000" w:rsidRDefault="00FE45A1">
      <w:pPr>
        <w:jc w:val="right"/>
      </w:pPr>
      <w:bookmarkStart w:id="3" w:name="SUB1"/>
      <w:bookmarkEnd w:id="3"/>
      <w:r>
        <w:rPr>
          <w:rStyle w:val="s1"/>
        </w:rPr>
        <w:t>Приложение</w:t>
      </w:r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>Кабинета Министров</w:t>
      </w:r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>Респуб</w:t>
      </w:r>
      <w:r>
        <w:rPr>
          <w:rStyle w:val="s1"/>
        </w:rPr>
        <w:t>лики Казахстан</w:t>
      </w:r>
      <w:r>
        <w:t xml:space="preserve"> </w:t>
      </w:r>
    </w:p>
    <w:p w:rsidR="00000000" w:rsidRDefault="00FE45A1">
      <w:pPr>
        <w:spacing w:after="240"/>
        <w:jc w:val="right"/>
      </w:pPr>
      <w:r>
        <w:rPr>
          <w:rStyle w:val="s1"/>
        </w:rPr>
        <w:t>от 30 декабря 1994 г. № 1490</w:t>
      </w:r>
    </w:p>
    <w:p w:rsidR="00000000" w:rsidRDefault="00FE45A1">
      <w:pPr>
        <w:jc w:val="center"/>
      </w:pPr>
      <w:r>
        <w:rPr>
          <w:rStyle w:val="s1"/>
        </w:rPr>
        <w:t>Сейсмологические станции</w:t>
      </w:r>
      <w:r>
        <w:t xml:space="preserve"> </w:t>
      </w:r>
    </w:p>
    <w:p w:rsidR="00000000" w:rsidRDefault="00FE45A1">
      <w:pPr>
        <w:jc w:val="center"/>
      </w:pPr>
      <w:r>
        <w:rPr>
          <w:rStyle w:val="s1"/>
        </w:rPr>
        <w:t>Сейсмологической опытно-методической экспедиции</w:t>
      </w:r>
      <w:r>
        <w:t xml:space="preserve"> </w:t>
      </w:r>
    </w:p>
    <w:p w:rsidR="00000000" w:rsidRDefault="00FE45A1">
      <w:pPr>
        <w:jc w:val="center"/>
      </w:pPr>
      <w:r>
        <w:rPr>
          <w:rStyle w:val="s1"/>
        </w:rPr>
        <w:t>Национальной академии наук Республики Казахстан,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подлежащие обеспечению надежными средствами связи</w:t>
      </w:r>
    </w:p>
    <w:p w:rsidR="00000000" w:rsidRDefault="00FE45A1">
      <w:pPr>
        <w:pStyle w:val="HTML"/>
      </w:pPr>
      <w:r>
        <w:t>------------------------------------</w:t>
      </w:r>
      <w:r>
        <w:t>------------------------------</w:t>
      </w:r>
    </w:p>
    <w:p w:rsidR="00000000" w:rsidRDefault="00FE45A1">
      <w:pPr>
        <w:pStyle w:val="HTML"/>
      </w:pPr>
      <w:r>
        <w:t>№  | Наименование  | Телефонная   | КВ-радио- | УКВ-радиостанция |</w:t>
      </w:r>
    </w:p>
    <w:p w:rsidR="00000000" w:rsidRDefault="00FE45A1">
      <w:pPr>
        <w:pStyle w:val="HTML"/>
      </w:pPr>
      <w:r>
        <w:t>п/п|сейсмостанций  |  связь       | станция   | (радио -         |</w:t>
      </w:r>
    </w:p>
    <w:p w:rsidR="00000000" w:rsidRDefault="00FE45A1">
      <w:pPr>
        <w:pStyle w:val="HTML"/>
      </w:pPr>
      <w:r>
        <w:t>   |               |              |           | релейная связь)  |</w:t>
      </w:r>
    </w:p>
    <w:p w:rsidR="00000000" w:rsidRDefault="00FE45A1">
      <w:pPr>
        <w:pStyle w:val="HTML"/>
      </w:pPr>
      <w:r>
        <w:t>------------------------</w:t>
      </w:r>
      <w:r>
        <w:t>------------------------------------------</w:t>
      </w:r>
    </w:p>
    <w:p w:rsidR="00000000" w:rsidRDefault="00FE45A1">
      <w:pPr>
        <w:pStyle w:val="HTML"/>
      </w:pPr>
      <w:r>
        <w:t xml:space="preserve"> 1   Кастек          восстановить                строительство</w:t>
      </w:r>
    </w:p>
    <w:p w:rsidR="00000000" w:rsidRDefault="00FE45A1">
      <w:pPr>
        <w:pStyle w:val="HTML"/>
      </w:pPr>
      <w:r>
        <w:t xml:space="preserve"> 2   Майтюбе         восстановить                строительство</w:t>
      </w:r>
    </w:p>
    <w:p w:rsidR="00000000" w:rsidRDefault="00FE45A1">
      <w:pPr>
        <w:pStyle w:val="HTML"/>
      </w:pPr>
      <w:r>
        <w:t xml:space="preserve"> 3   Ак-Тюз                          установить</w:t>
      </w:r>
    </w:p>
    <w:p w:rsidR="00000000" w:rsidRDefault="00FE45A1">
      <w:pPr>
        <w:pStyle w:val="HTML"/>
      </w:pPr>
      <w:r>
        <w:t xml:space="preserve"> 4   Известковый     строительство</w:t>
      </w:r>
    </w:p>
    <w:p w:rsidR="00000000" w:rsidRDefault="00FE45A1">
      <w:pPr>
        <w:pStyle w:val="HTML"/>
      </w:pPr>
      <w:r>
        <w:t xml:space="preserve"> 5  </w:t>
      </w:r>
      <w:r>
        <w:t xml:space="preserve"> Акжар                           установить</w:t>
      </w:r>
    </w:p>
    <w:p w:rsidR="00000000" w:rsidRDefault="00FE45A1">
      <w:pPr>
        <w:pStyle w:val="HTML"/>
      </w:pPr>
      <w:r>
        <w:t xml:space="preserve"> 6   Тянь-Шань       строительство</w:t>
      </w:r>
    </w:p>
    <w:p w:rsidR="00000000" w:rsidRDefault="00FE45A1">
      <w:pPr>
        <w:pStyle w:val="HTML"/>
      </w:pPr>
      <w:r>
        <w:t xml:space="preserve"> 7   Чолпан-Ата                      установить</w:t>
      </w:r>
    </w:p>
    <w:p w:rsidR="00000000" w:rsidRDefault="00FE45A1">
      <w:pPr>
        <w:pStyle w:val="HTML"/>
      </w:pPr>
      <w:r>
        <w:t xml:space="preserve"> 8   Талгар                          установить</w:t>
      </w:r>
    </w:p>
    <w:p w:rsidR="00000000" w:rsidRDefault="00FE45A1">
      <w:pPr>
        <w:pStyle w:val="HTML"/>
      </w:pPr>
      <w:r>
        <w:t xml:space="preserve"> 9   Котурбулак      строительство</w:t>
      </w:r>
    </w:p>
    <w:p w:rsidR="00000000" w:rsidRDefault="00FE45A1">
      <w:pPr>
        <w:pStyle w:val="HTML"/>
      </w:pPr>
      <w:r>
        <w:t>10   Иссык                           установит</w:t>
      </w:r>
      <w:r>
        <w:t>ь</w:t>
      </w:r>
    </w:p>
    <w:p w:rsidR="00000000" w:rsidRDefault="00FE45A1">
      <w:pPr>
        <w:pStyle w:val="HTML"/>
      </w:pPr>
      <w:r>
        <w:t>11   Новоалексеевка                  установить</w:t>
      </w:r>
    </w:p>
    <w:p w:rsidR="00000000" w:rsidRDefault="00FE45A1">
      <w:pPr>
        <w:pStyle w:val="HTML"/>
      </w:pPr>
      <w:r>
        <w:t>12   Чон-Кемин                       установить</w:t>
      </w:r>
    </w:p>
    <w:p w:rsidR="00000000" w:rsidRDefault="00FE45A1">
      <w:pPr>
        <w:pStyle w:val="HTML"/>
      </w:pPr>
      <w:r>
        <w:t>13   Советская                       установить</w:t>
      </w:r>
    </w:p>
    <w:p w:rsidR="00000000" w:rsidRDefault="00FE45A1">
      <w:pPr>
        <w:pStyle w:val="HTML"/>
      </w:pPr>
      <w:r>
        <w:t>14   Боом                            установить</w:t>
      </w:r>
    </w:p>
    <w:p w:rsidR="00000000" w:rsidRDefault="00FE45A1">
      <w:pPr>
        <w:pStyle w:val="HTML"/>
      </w:pPr>
      <w:r>
        <w:t>15   Саз                             установить</w:t>
      </w:r>
    </w:p>
    <w:p w:rsidR="00000000" w:rsidRDefault="00FE45A1">
      <w:pPr>
        <w:pStyle w:val="HTML"/>
      </w:pPr>
      <w:r>
        <w:t>16   Алма-Арас</w:t>
      </w:r>
      <w:r>
        <w:t>ан     строительство</w:t>
      </w:r>
    </w:p>
    <w:p w:rsidR="00000000" w:rsidRDefault="00FE45A1">
      <w:pPr>
        <w:pStyle w:val="HTML"/>
      </w:pPr>
      <w:r>
        <w:t>17   Нижняя Каменка  сторительство</w:t>
      </w:r>
    </w:p>
    <w:p w:rsidR="00000000" w:rsidRDefault="00FE45A1">
      <w:pPr>
        <w:pStyle w:val="HTML"/>
      </w:pPr>
      <w:r>
        <w:t>18   Казачка         строительство</w:t>
      </w:r>
    </w:p>
    <w:p w:rsidR="00000000" w:rsidRDefault="00FE45A1">
      <w:pPr>
        <w:pStyle w:val="HTML"/>
      </w:pPr>
      <w:r>
        <w:t>19   Бурундай        строительство</w:t>
      </w:r>
    </w:p>
    <w:p w:rsidR="00000000" w:rsidRDefault="00FE45A1">
      <w:pPr>
        <w:pStyle w:val="HTML"/>
      </w:pPr>
      <w:r>
        <w:t>20   Курам           строительство   строительство</w:t>
      </w:r>
    </w:p>
    <w:p w:rsidR="00000000" w:rsidRDefault="00FE45A1">
      <w:pPr>
        <w:pStyle w:val="HTML"/>
      </w:pPr>
      <w:r>
        <w:t>21   Тургень                         строительство</w:t>
      </w:r>
    </w:p>
    <w:p w:rsidR="00000000" w:rsidRDefault="00FE45A1">
      <w:pPr>
        <w:pStyle w:val="HTML"/>
      </w:pPr>
      <w:r>
        <w:t xml:space="preserve"> </w:t>
      </w:r>
    </w:p>
    <w:p w:rsidR="00000000" w:rsidRDefault="00FE45A1">
      <w:pPr>
        <w:pStyle w:val="HTML"/>
      </w:pPr>
      <w:r>
        <w:t> </w:t>
      </w:r>
    </w:p>
    <w:p w:rsidR="00000000" w:rsidRDefault="00FE45A1">
      <w:pPr>
        <w:ind w:firstLine="400"/>
        <w:jc w:val="both"/>
      </w:pPr>
      <w:bookmarkStart w:id="4" w:name="SUB2"/>
      <w:bookmarkEnd w:id="4"/>
      <w:r>
        <w:rPr>
          <w:rStyle w:val="s3"/>
        </w:rPr>
        <w:t xml:space="preserve">Приложение 2 изложено в </w:t>
      </w:r>
      <w:r>
        <w:rPr>
          <w:rStyle w:val="s3"/>
        </w:rPr>
        <w:t xml:space="preserve">новой редакции в соответствии с </w:t>
      </w:r>
      <w:hyperlink r:id="rId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7.01.2000 г. № 25 (см. </w:t>
      </w:r>
      <w:hyperlink r:id="rId20" w:anchor="sub_id=2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E45A1">
      <w:pPr>
        <w:jc w:val="right"/>
      </w:pPr>
      <w:r>
        <w:rPr>
          <w:rStyle w:val="s1"/>
        </w:rPr>
        <w:t xml:space="preserve">Приложение </w:t>
      </w:r>
      <w:r>
        <w:rPr>
          <w:rStyle w:val="s1"/>
        </w:rPr>
        <w:t>2</w:t>
      </w:r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>Кабинета Министров</w:t>
      </w:r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FE45A1">
      <w:pPr>
        <w:spacing w:after="240"/>
        <w:jc w:val="right"/>
      </w:pPr>
      <w:r>
        <w:rPr>
          <w:rStyle w:val="s1"/>
        </w:rPr>
        <w:t>от 30 декабря 1994 г. № 1490</w:t>
      </w:r>
    </w:p>
    <w:p w:rsidR="00000000" w:rsidRDefault="00FE45A1">
      <w:pPr>
        <w:jc w:val="center"/>
      </w:pPr>
      <w:r>
        <w:rPr>
          <w:rStyle w:val="s1"/>
        </w:rPr>
        <w:t>Силы и средства, выделяемые для ликвидации последствий возможного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землятресения в городе Алматы и Алматинской области</w:t>
      </w:r>
    </w:p>
    <w:p w:rsidR="00000000" w:rsidRDefault="00FE45A1">
      <w:pPr>
        <w:pStyle w:val="HTML"/>
      </w:pPr>
      <w:r>
        <w:t>----------------------------------------------------------------------------------</w:t>
      </w:r>
    </w:p>
    <w:p w:rsidR="00000000" w:rsidRDefault="00FE45A1">
      <w:pPr>
        <w:pStyle w:val="HTML"/>
      </w:pPr>
      <w:r>
        <w:t xml:space="preserve"> Кто выделяет                   |  Количество личного     |   Количество техники,</w:t>
      </w:r>
    </w:p>
    <w:p w:rsidR="00000000" w:rsidRDefault="00FE45A1">
      <w:pPr>
        <w:pStyle w:val="HTML"/>
      </w:pPr>
      <w:r>
        <w:t>                                |   состава,чел.          |       ед.</w:t>
      </w:r>
    </w:p>
    <w:p w:rsidR="00000000" w:rsidRDefault="00FE45A1">
      <w:pPr>
        <w:pStyle w:val="HTML"/>
      </w:pPr>
      <w:r>
        <w:t>---------------------</w:t>
      </w:r>
      <w:r>
        <w:t>-------------------------------------------------------------</w:t>
      </w:r>
    </w:p>
    <w:p w:rsidR="00000000" w:rsidRDefault="00FE45A1">
      <w:pPr>
        <w:pStyle w:val="HTML"/>
      </w:pPr>
      <w:r>
        <w:t xml:space="preserve"> а) для города Алматы</w:t>
      </w:r>
    </w:p>
    <w:p w:rsidR="00000000" w:rsidRDefault="00FE45A1">
      <w:pPr>
        <w:pStyle w:val="HTML"/>
      </w:pPr>
      <w:r>
        <w:t xml:space="preserve"> </w:t>
      </w:r>
    </w:p>
    <w:p w:rsidR="00000000" w:rsidRDefault="00FE45A1">
      <w:pPr>
        <w:pStyle w:val="HTML"/>
      </w:pPr>
      <w:r>
        <w:t> г. Астана                           1495                      162</w:t>
      </w:r>
    </w:p>
    <w:p w:rsidR="00000000" w:rsidRDefault="00FE45A1">
      <w:pPr>
        <w:pStyle w:val="HTML"/>
      </w:pPr>
      <w:r>
        <w:t xml:space="preserve"> </w:t>
      </w:r>
    </w:p>
    <w:p w:rsidR="00000000" w:rsidRDefault="00FE45A1">
      <w:pPr>
        <w:pStyle w:val="HTML"/>
      </w:pPr>
      <w:r>
        <w:t> Акмолинская область                 1610                      145</w:t>
      </w:r>
    </w:p>
    <w:p w:rsidR="00000000" w:rsidRDefault="00FE45A1">
      <w:pPr>
        <w:pStyle w:val="HTML"/>
      </w:pPr>
      <w:r>
        <w:t xml:space="preserve"> Актюбинская область              </w:t>
      </w:r>
      <w:r>
        <w:t>   2452                      161</w:t>
      </w:r>
    </w:p>
    <w:p w:rsidR="00000000" w:rsidRDefault="00FE45A1">
      <w:pPr>
        <w:pStyle w:val="HTML"/>
      </w:pPr>
      <w:r>
        <w:t xml:space="preserve"> Атырауская область                  1280                      160</w:t>
      </w:r>
    </w:p>
    <w:p w:rsidR="00000000" w:rsidRDefault="00FE45A1">
      <w:pPr>
        <w:pStyle w:val="HTML"/>
      </w:pPr>
      <w:r>
        <w:t xml:space="preserve"> Восточно-Казахстанская область      6160                      880</w:t>
      </w:r>
    </w:p>
    <w:p w:rsidR="00000000" w:rsidRDefault="00FE45A1">
      <w:pPr>
        <w:pStyle w:val="HTML"/>
      </w:pPr>
      <w:r>
        <w:t xml:space="preserve"> Жамбылская область                  7440                     1060</w:t>
      </w:r>
    </w:p>
    <w:p w:rsidR="00000000" w:rsidRDefault="00FE45A1">
      <w:pPr>
        <w:pStyle w:val="HTML"/>
      </w:pPr>
      <w:r>
        <w:t xml:space="preserve"> Западно-Казахстанская</w:t>
      </w:r>
      <w:r>
        <w:t xml:space="preserve"> область       1896                      143</w:t>
      </w:r>
    </w:p>
    <w:p w:rsidR="00000000" w:rsidRDefault="00FE45A1">
      <w:pPr>
        <w:pStyle w:val="HTML"/>
      </w:pPr>
      <w:r>
        <w:t xml:space="preserve"> Карагандинская область              1970                      260</w:t>
      </w:r>
    </w:p>
    <w:p w:rsidR="00000000" w:rsidRDefault="00FE45A1">
      <w:pPr>
        <w:pStyle w:val="HTML"/>
      </w:pPr>
      <w:r>
        <w:t xml:space="preserve"> Кызылординская область              1420                      170</w:t>
      </w:r>
    </w:p>
    <w:p w:rsidR="00000000" w:rsidRDefault="00FE45A1">
      <w:pPr>
        <w:pStyle w:val="HTML"/>
      </w:pPr>
      <w:r>
        <w:t xml:space="preserve"> Костанайская область                1700                      150</w:t>
      </w:r>
    </w:p>
    <w:p w:rsidR="00000000" w:rsidRDefault="00FE45A1">
      <w:pPr>
        <w:pStyle w:val="HTML"/>
      </w:pPr>
      <w:r>
        <w:t xml:space="preserve"> Мангистау</w:t>
      </w:r>
      <w:r>
        <w:t>ская область               1150                      120</w:t>
      </w:r>
    </w:p>
    <w:p w:rsidR="00000000" w:rsidRDefault="00FE45A1">
      <w:pPr>
        <w:pStyle w:val="HTML"/>
      </w:pPr>
      <w:r>
        <w:t xml:space="preserve"> Павлодарская область                2755                      420</w:t>
      </w:r>
    </w:p>
    <w:p w:rsidR="00000000" w:rsidRDefault="00FE45A1">
      <w:pPr>
        <w:pStyle w:val="HTML"/>
      </w:pPr>
      <w:r>
        <w:t xml:space="preserve"> Северо-Казахстанская область         945                      140</w:t>
      </w:r>
    </w:p>
    <w:p w:rsidR="00000000" w:rsidRDefault="00FE45A1">
      <w:pPr>
        <w:pStyle w:val="HTML"/>
      </w:pPr>
      <w:r>
        <w:t xml:space="preserve"> Южно-Казахстанская область          5433                      66</w:t>
      </w:r>
      <w:r>
        <w:t>0</w:t>
      </w:r>
    </w:p>
    <w:p w:rsidR="00000000" w:rsidRDefault="00FE45A1">
      <w:pPr>
        <w:pStyle w:val="HTML"/>
      </w:pPr>
      <w:r>
        <w:t xml:space="preserve"> Министерство обороны                1600                       95</w:t>
      </w:r>
    </w:p>
    <w:p w:rsidR="00000000" w:rsidRDefault="00FE45A1">
      <w:pPr>
        <w:pStyle w:val="HTML"/>
      </w:pPr>
      <w:r>
        <w:t xml:space="preserve"> Министерство внутренних дел           800                       85</w:t>
      </w:r>
    </w:p>
    <w:p w:rsidR="00000000" w:rsidRDefault="00FE45A1">
      <w:pPr>
        <w:pStyle w:val="HTML"/>
      </w:pPr>
      <w:r>
        <w:t xml:space="preserve"> Комитет национальной</w:t>
      </w:r>
    </w:p>
    <w:p w:rsidR="00000000" w:rsidRDefault="00FE45A1">
      <w:pPr>
        <w:pStyle w:val="HTML"/>
      </w:pPr>
      <w:r>
        <w:t xml:space="preserve"> безопасности                      по согласованию и отдельному плану</w:t>
      </w:r>
    </w:p>
    <w:p w:rsidR="00000000" w:rsidRDefault="00FE45A1">
      <w:pPr>
        <w:pStyle w:val="HTML"/>
      </w:pPr>
      <w:r>
        <w:t xml:space="preserve"> </w:t>
      </w:r>
    </w:p>
    <w:p w:rsidR="00000000" w:rsidRDefault="00FE45A1">
      <w:pPr>
        <w:pStyle w:val="HTML"/>
      </w:pPr>
      <w:r>
        <w:t> </w:t>
      </w:r>
      <w:r>
        <w:t>б) для Алматинской области</w:t>
      </w:r>
    </w:p>
    <w:p w:rsidR="00000000" w:rsidRDefault="00FE45A1">
      <w:pPr>
        <w:pStyle w:val="HTML"/>
      </w:pPr>
      <w:r>
        <w:t xml:space="preserve"> Западно-Казахстанская область        100                        -</w:t>
      </w:r>
    </w:p>
    <w:p w:rsidR="00000000" w:rsidRDefault="00FE45A1">
      <w:pPr>
        <w:pStyle w:val="HTML"/>
      </w:pPr>
      <w:r>
        <w:t xml:space="preserve"> Карагандинская область              4670                      945</w:t>
      </w:r>
    </w:p>
    <w:p w:rsidR="00000000" w:rsidRDefault="00FE45A1">
      <w:pPr>
        <w:pStyle w:val="HTML"/>
      </w:pPr>
      <w:r>
        <w:t xml:space="preserve"> Павлодарская область                1155                      235</w:t>
      </w:r>
    </w:p>
    <w:p w:rsidR="00000000" w:rsidRDefault="00FE45A1">
      <w:pPr>
        <w:pStyle w:val="HTML"/>
      </w:pPr>
      <w:r>
        <w:t xml:space="preserve"> Южно-Казахстанская область </w:t>
      </w:r>
      <w:r>
        <w:t>         1540                      145</w:t>
      </w:r>
    </w:p>
    <w:p w:rsidR="00000000" w:rsidRDefault="00FE45A1">
      <w:pPr>
        <w:pStyle w:val="HTML"/>
      </w:pPr>
      <w:r>
        <w:t xml:space="preserve"> Министерство обороны                4000                      240</w:t>
      </w:r>
    </w:p>
    <w:p w:rsidR="00000000" w:rsidRDefault="00FE45A1">
      <w:pPr>
        <w:pStyle w:val="HTML"/>
      </w:pPr>
      <w:r>
        <w:t xml:space="preserve"> Министерство внутренних дел           720                       60</w:t>
      </w:r>
    </w:p>
    <w:p w:rsidR="00000000" w:rsidRDefault="00FE45A1">
      <w:pPr>
        <w:pStyle w:val="HTML"/>
      </w:pPr>
      <w:r>
        <w:t xml:space="preserve"> Комитет национальной</w:t>
      </w:r>
    </w:p>
    <w:p w:rsidR="00000000" w:rsidRDefault="00FE45A1">
      <w:pPr>
        <w:pStyle w:val="HTML"/>
      </w:pPr>
      <w:r>
        <w:t xml:space="preserve"> безопасности                     по согласованию и отдельно</w:t>
      </w:r>
      <w:r>
        <w:t>му плану</w:t>
      </w:r>
    </w:p>
    <w:p w:rsidR="00000000" w:rsidRDefault="00FE45A1">
      <w:pPr>
        <w:pStyle w:val="HTML"/>
      </w:pPr>
      <w:r>
        <w:t xml:space="preserve"> </w:t>
      </w:r>
    </w:p>
    <w:p w:rsidR="00000000" w:rsidRDefault="00FE45A1">
      <w:pPr>
        <w:pStyle w:val="HTML"/>
      </w:pPr>
      <w:r>
        <w:t> </w:t>
      </w:r>
    </w:p>
    <w:p w:rsidR="00000000" w:rsidRDefault="00FE45A1">
      <w:pPr>
        <w:spacing w:after="240"/>
        <w:ind w:firstLine="400"/>
        <w:jc w:val="both"/>
      </w:pPr>
      <w:r>
        <w:rPr>
          <w:rStyle w:val="s3"/>
        </w:rPr>
        <w:t xml:space="preserve">Приложение 3 утратило силу в соответствии с </w:t>
      </w:r>
      <w:hyperlink r:id="rId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7.01.2000 г. № 25 (см. </w:t>
      </w:r>
      <w:hyperlink r:id="rId22" w:anchor="sub_id=3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E45A1">
      <w:pPr>
        <w:jc w:val="right"/>
      </w:pPr>
      <w:bookmarkStart w:id="5" w:name="SUB4"/>
      <w:bookmarkEnd w:id="5"/>
      <w:r>
        <w:rPr>
          <w:rStyle w:val="s1"/>
        </w:rPr>
        <w:t>Приложение 4</w:t>
      </w:r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>Кабинета Министров</w:t>
      </w:r>
      <w:r>
        <w:t xml:space="preserve"> </w:t>
      </w:r>
    </w:p>
    <w:p w:rsidR="00000000" w:rsidRDefault="00FE45A1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FE45A1">
      <w:pPr>
        <w:spacing w:after="240"/>
        <w:jc w:val="right"/>
      </w:pPr>
      <w:r>
        <w:rPr>
          <w:rStyle w:val="s1"/>
        </w:rPr>
        <w:t>от 30 декабря 1994 г. № 1490</w:t>
      </w:r>
    </w:p>
    <w:p w:rsidR="00000000" w:rsidRDefault="00FE45A1">
      <w:pPr>
        <w:jc w:val="center"/>
      </w:pPr>
      <w:r>
        <w:rPr>
          <w:rStyle w:val="s1"/>
        </w:rPr>
        <w:t>Перечень</w:t>
      </w:r>
      <w:r>
        <w:t xml:space="preserve"> </w:t>
      </w:r>
    </w:p>
    <w:p w:rsidR="00000000" w:rsidRDefault="00FE45A1">
      <w:pPr>
        <w:jc w:val="center"/>
      </w:pPr>
      <w:r>
        <w:rPr>
          <w:rStyle w:val="s1"/>
        </w:rPr>
        <w:t>служб гражданской обороны и чрезвычайных ситуаций,</w:t>
      </w:r>
      <w:r>
        <w:t xml:space="preserve"> </w:t>
      </w:r>
    </w:p>
    <w:p w:rsidR="00000000" w:rsidRDefault="00FE45A1">
      <w:pPr>
        <w:jc w:val="center"/>
      </w:pPr>
      <w:r>
        <w:rPr>
          <w:rStyle w:val="s1"/>
        </w:rPr>
        <w:t>создаваемых министерствами и ведомствами</w:t>
      </w:r>
      <w:r>
        <w:t xml:space="preserve"> </w:t>
      </w:r>
    </w:p>
    <w:p w:rsidR="00000000" w:rsidRDefault="00FE45A1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FE45A1">
      <w:pPr>
        <w:pStyle w:val="HTML"/>
      </w:pPr>
      <w:r>
        <w:t>-------------------------------------------------------------------</w:t>
      </w:r>
    </w:p>
    <w:p w:rsidR="00000000" w:rsidRDefault="00FE45A1">
      <w:pPr>
        <w:pStyle w:val="HTML"/>
      </w:pPr>
      <w:r>
        <w:t>Министерства, ведомства          | Службы гражданской обороны</w:t>
      </w:r>
    </w:p>
    <w:p w:rsidR="00000000" w:rsidRDefault="00FE45A1">
      <w:pPr>
        <w:pStyle w:val="HTML"/>
      </w:pPr>
      <w:r>
        <w:t>    республики                   | и чрезвычайных ситуаций</w:t>
      </w:r>
    </w:p>
    <w:p w:rsidR="00000000" w:rsidRDefault="00FE45A1">
      <w:pPr>
        <w:pStyle w:val="HTML"/>
      </w:pPr>
      <w:r>
        <w:t>---------------------------------|----------------------------------</w:t>
      </w:r>
    </w:p>
    <w:p w:rsidR="00000000" w:rsidRDefault="00FE45A1">
      <w:pPr>
        <w:pStyle w:val="HTML"/>
      </w:pPr>
      <w:r>
        <w:t>              1                  |                 2</w:t>
      </w:r>
    </w:p>
    <w:p w:rsidR="00000000" w:rsidRDefault="00FE45A1">
      <w:pPr>
        <w:pStyle w:val="HTML"/>
      </w:pPr>
      <w:r>
        <w:t>---------------------------------------------------------------------</w:t>
      </w:r>
    </w:p>
    <w:p w:rsidR="00000000" w:rsidRDefault="00FE45A1">
      <w:pPr>
        <w:pStyle w:val="HTML"/>
      </w:pPr>
      <w:r>
        <w:t>1. Министерство внутренних дел     Служба охраны общественного п</w:t>
      </w:r>
      <w:r>
        <w:t>орядка</w:t>
      </w:r>
    </w:p>
    <w:p w:rsidR="00000000" w:rsidRDefault="00FE45A1">
      <w:pPr>
        <w:pStyle w:val="HTML"/>
      </w:pPr>
      <w:r>
        <w:t>                                   Противопожарная служба</w:t>
      </w:r>
    </w:p>
    <w:p w:rsidR="00000000" w:rsidRDefault="00FE45A1">
      <w:pPr>
        <w:pStyle w:val="HTML"/>
      </w:pPr>
      <w:r>
        <w:t xml:space="preserve"> </w:t>
      </w:r>
    </w:p>
    <w:p w:rsidR="00000000" w:rsidRDefault="00FE45A1">
      <w:pPr>
        <w:pStyle w:val="HTML"/>
      </w:pPr>
      <w:r>
        <w:t>2. Министерство здравоохранения    Медицинская служба</w:t>
      </w:r>
    </w:p>
    <w:p w:rsidR="00000000" w:rsidRDefault="00FE45A1">
      <w:pPr>
        <w:pStyle w:val="HTML"/>
      </w:pPr>
      <w:r>
        <w:t>совместно с Государственной</w:t>
      </w:r>
    </w:p>
    <w:p w:rsidR="00000000" w:rsidRDefault="00FE45A1">
      <w:pPr>
        <w:pStyle w:val="HTML"/>
      </w:pPr>
      <w:r>
        <w:t>акционерной холдинговой компанией</w:t>
      </w:r>
    </w:p>
    <w:p w:rsidR="00000000" w:rsidRDefault="00FE45A1">
      <w:pPr>
        <w:pStyle w:val="HTML"/>
      </w:pPr>
      <w:r>
        <w:t>"Фармация", акционерным обществом</w:t>
      </w:r>
    </w:p>
    <w:p w:rsidR="00000000" w:rsidRDefault="00FE45A1">
      <w:pPr>
        <w:pStyle w:val="HTML"/>
      </w:pPr>
      <w:r>
        <w:t>"Медтехника"</w:t>
      </w:r>
    </w:p>
    <w:p w:rsidR="00000000" w:rsidRDefault="00FE45A1">
      <w:pPr>
        <w:pStyle w:val="HTML"/>
      </w:pPr>
      <w:r>
        <w:t>3. Министерство печати и м</w:t>
      </w:r>
      <w:r>
        <w:t>ассовой    Служба информации</w:t>
      </w:r>
    </w:p>
    <w:p w:rsidR="00000000" w:rsidRDefault="00FE45A1">
      <w:pPr>
        <w:pStyle w:val="HTML"/>
      </w:pPr>
      <w:r>
        <w:t>информации совместно с корпорацией</w:t>
      </w:r>
    </w:p>
    <w:p w:rsidR="00000000" w:rsidRDefault="00FE45A1">
      <w:pPr>
        <w:pStyle w:val="HTML"/>
      </w:pPr>
      <w:r>
        <w:t>"Телевидение и радио Казахстана"</w:t>
      </w:r>
    </w:p>
    <w:p w:rsidR="00000000" w:rsidRDefault="00FE45A1">
      <w:pPr>
        <w:pStyle w:val="HTML"/>
      </w:pPr>
      <w:r>
        <w:t>4. Министерство строительства,        Инженерная служба</w:t>
      </w:r>
    </w:p>
    <w:p w:rsidR="00000000" w:rsidRDefault="00FE45A1">
      <w:pPr>
        <w:pStyle w:val="HTML"/>
      </w:pPr>
      <w:r>
        <w:t>жилья и застройки территорий</w:t>
      </w:r>
    </w:p>
    <w:p w:rsidR="00000000" w:rsidRDefault="00FE45A1">
      <w:pPr>
        <w:pStyle w:val="HTML"/>
      </w:pPr>
      <w:r>
        <w:t>совместно с государственными</w:t>
      </w:r>
    </w:p>
    <w:p w:rsidR="00000000" w:rsidRDefault="00FE45A1">
      <w:pPr>
        <w:pStyle w:val="HTML"/>
      </w:pPr>
      <w:r>
        <w:t>холдинговыми компаниями "Курылыс",</w:t>
      </w:r>
    </w:p>
    <w:p w:rsidR="00000000" w:rsidRDefault="00FE45A1">
      <w:pPr>
        <w:pStyle w:val="HTML"/>
      </w:pPr>
      <w:r>
        <w:t>"Курылыс м</w:t>
      </w:r>
      <w:r>
        <w:t>атериалдары", акционерной</w:t>
      </w:r>
    </w:p>
    <w:p w:rsidR="00000000" w:rsidRDefault="00FE45A1">
      <w:pPr>
        <w:pStyle w:val="HTML"/>
      </w:pPr>
      <w:r>
        <w:t>холдинговой компанией</w:t>
      </w:r>
    </w:p>
    <w:p w:rsidR="00000000" w:rsidRDefault="00FE45A1">
      <w:pPr>
        <w:pStyle w:val="HTML"/>
      </w:pPr>
      <w:r>
        <w:t>"Монтажспецстрой", Государственным</w:t>
      </w:r>
    </w:p>
    <w:p w:rsidR="00000000" w:rsidRDefault="00FE45A1">
      <w:pPr>
        <w:pStyle w:val="HTML"/>
      </w:pPr>
      <w:r>
        <w:t>республиканским концерном по</w:t>
      </w:r>
    </w:p>
    <w:p w:rsidR="00000000" w:rsidRDefault="00FE45A1">
      <w:pPr>
        <w:pStyle w:val="HTML"/>
      </w:pPr>
      <w:r>
        <w:t>развитию и эксплуатации объектов</w:t>
      </w:r>
    </w:p>
    <w:p w:rsidR="00000000" w:rsidRDefault="00FE45A1">
      <w:pPr>
        <w:pStyle w:val="HTML"/>
      </w:pPr>
      <w:r>
        <w:t>жилищно-коммунального хозяйства</w:t>
      </w:r>
    </w:p>
    <w:p w:rsidR="00000000" w:rsidRDefault="00FE45A1">
      <w:pPr>
        <w:pStyle w:val="HTML"/>
      </w:pPr>
      <w:r>
        <w:t>"Казжилкомхоз", Министерством</w:t>
      </w:r>
    </w:p>
    <w:p w:rsidR="00000000" w:rsidRDefault="00FE45A1">
      <w:pPr>
        <w:pStyle w:val="HTML"/>
      </w:pPr>
      <w:r>
        <w:t>геологии и охраны недр</w:t>
      </w:r>
    </w:p>
    <w:p w:rsidR="00000000" w:rsidRDefault="00FE45A1">
      <w:pPr>
        <w:pStyle w:val="HTML"/>
      </w:pPr>
      <w:r>
        <w:t>5. Министерство транспорта</w:t>
      </w:r>
      <w:r>
        <w:t>            Транспортная служба</w:t>
      </w:r>
    </w:p>
    <w:p w:rsidR="00000000" w:rsidRDefault="00FE45A1">
      <w:pPr>
        <w:pStyle w:val="HTML"/>
      </w:pPr>
      <w:r>
        <w:t>и коммуникаций</w:t>
      </w:r>
    </w:p>
    <w:p w:rsidR="00000000" w:rsidRDefault="00FE45A1">
      <w:pPr>
        <w:pStyle w:val="HTML"/>
      </w:pPr>
      <w:r>
        <w:t>6. Министерство промышленности        Служба торговли и питания</w:t>
      </w:r>
    </w:p>
    <w:p w:rsidR="00000000" w:rsidRDefault="00FE45A1">
      <w:pPr>
        <w:pStyle w:val="HTML"/>
      </w:pPr>
      <w:r>
        <w:t>и торговли совместно с Союзом</w:t>
      </w:r>
    </w:p>
    <w:p w:rsidR="00000000" w:rsidRDefault="00FE45A1">
      <w:pPr>
        <w:pStyle w:val="HTML"/>
      </w:pPr>
      <w:r>
        <w:t>потребительских обществ</w:t>
      </w:r>
    </w:p>
    <w:p w:rsidR="00000000" w:rsidRDefault="00FE45A1">
      <w:pPr>
        <w:pStyle w:val="HTML"/>
      </w:pPr>
      <w:r>
        <w:t>7. Министерство энергетики            Служба энергетики</w:t>
      </w:r>
    </w:p>
    <w:p w:rsidR="00000000" w:rsidRDefault="00FE45A1">
      <w:pPr>
        <w:pStyle w:val="HTML"/>
      </w:pPr>
      <w:r>
        <w:t>и угольной промышленности</w:t>
      </w:r>
    </w:p>
    <w:p w:rsidR="00000000" w:rsidRDefault="00FE45A1">
      <w:pPr>
        <w:pStyle w:val="HTML"/>
      </w:pPr>
      <w:r>
        <w:t>8. Министерство сельского             Служба защиты животных</w:t>
      </w:r>
    </w:p>
    <w:p w:rsidR="00000000" w:rsidRDefault="00FE45A1">
      <w:pPr>
        <w:pStyle w:val="HTML"/>
      </w:pPr>
      <w:r>
        <w:t>   хозяйства                          и растений</w:t>
      </w:r>
    </w:p>
    <w:p w:rsidR="00000000" w:rsidRDefault="00FE45A1">
      <w:pPr>
        <w:pStyle w:val="HTML"/>
      </w:pPr>
      <w:r>
        <w:t>9. Национальная акционерная           Служба оповещения и связи</w:t>
      </w:r>
    </w:p>
    <w:p w:rsidR="00000000" w:rsidRDefault="00FE45A1">
      <w:pPr>
        <w:pStyle w:val="HTML"/>
      </w:pPr>
      <w:r>
        <w:t>компания "Казактелеком"</w:t>
      </w:r>
    </w:p>
    <w:p w:rsidR="00000000" w:rsidRDefault="00FE45A1">
      <w:pPr>
        <w:pStyle w:val="HTML"/>
      </w:pPr>
      <w:r>
        <w:t>10. Государственная акционерная       Служба горюче-смазоч</w:t>
      </w:r>
      <w:r>
        <w:t>ных</w:t>
      </w:r>
    </w:p>
    <w:p w:rsidR="00000000" w:rsidRDefault="00FE45A1">
      <w:pPr>
        <w:pStyle w:val="HTML"/>
      </w:pPr>
      <w:r>
        <w:t>компания "Мунай онимдери"             материалов</w:t>
      </w:r>
    </w:p>
    <w:p w:rsidR="00000000" w:rsidRDefault="00FE45A1">
      <w:pPr>
        <w:pStyle w:val="HTML"/>
      </w:pPr>
      <w:r>
        <w:t>11. НХГ "Сельхозмаш" совместно        Техническая служба</w:t>
      </w:r>
    </w:p>
    <w:p w:rsidR="00000000" w:rsidRDefault="00FE45A1">
      <w:pPr>
        <w:pStyle w:val="HTML"/>
      </w:pPr>
      <w:r>
        <w:t>с Государственной акционерной</w:t>
      </w:r>
    </w:p>
    <w:p w:rsidR="00000000" w:rsidRDefault="00FE45A1">
      <w:pPr>
        <w:pStyle w:val="HTML"/>
      </w:pPr>
      <w:r>
        <w:t>компанией "Кен дала"</w:t>
      </w:r>
    </w:p>
    <w:p w:rsidR="00000000" w:rsidRDefault="00FE45A1">
      <w:pPr>
        <w:pStyle w:val="HTML"/>
      </w:pPr>
      <w:r>
        <w:t>12. Государственная акционерная       Служба дорог и мостов</w:t>
      </w:r>
    </w:p>
    <w:p w:rsidR="00000000" w:rsidRDefault="00FE45A1">
      <w:pPr>
        <w:pStyle w:val="HTML"/>
      </w:pPr>
      <w:r>
        <w:t>компания "Казакстан жолдары"</w:t>
      </w:r>
    </w:p>
    <w:p w:rsidR="00000000" w:rsidRDefault="00FE45A1">
      <w:pPr>
        <w:pStyle w:val="HTML"/>
      </w:pPr>
      <w:r>
        <w:t>13. На</w:t>
      </w:r>
      <w:r>
        <w:t>циональная акционерная          Служба противорадиационной</w:t>
      </w:r>
    </w:p>
    <w:p w:rsidR="00000000" w:rsidRDefault="00FE45A1">
      <w:pPr>
        <w:pStyle w:val="HTML"/>
      </w:pPr>
      <w:r>
        <w:t>компания "КАТЭП"                      защиты</w:t>
      </w:r>
    </w:p>
    <w:p w:rsidR="00000000" w:rsidRDefault="00FE45A1">
      <w:pPr>
        <w:pStyle w:val="HTML"/>
      </w:pPr>
      <w:r>
        <w:t>14. Государственная холдинговая       Служба химической защиты</w:t>
      </w:r>
    </w:p>
    <w:p w:rsidR="00000000" w:rsidRDefault="00FE45A1">
      <w:pPr>
        <w:pStyle w:val="HTML"/>
      </w:pPr>
      <w:r>
        <w:t>компания "Химпром"</w:t>
      </w:r>
    </w:p>
    <w:p w:rsidR="00000000" w:rsidRDefault="00FE45A1">
      <w:pPr>
        <w:pStyle w:val="HTML"/>
      </w:pPr>
      <w:r>
        <w:t>---------------------------------------------------------------------</w:t>
      </w:r>
    </w:p>
    <w:p w:rsidR="00000000" w:rsidRDefault="00FE45A1">
      <w:pPr>
        <w:pStyle w:val="HTML"/>
      </w:pPr>
      <w:r>
        <w:t xml:space="preserve"> 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5A1" w:rsidRDefault="00FE45A1" w:rsidP="00FE45A1">
      <w:r>
        <w:separator/>
      </w:r>
    </w:p>
  </w:endnote>
  <w:endnote w:type="continuationSeparator" w:id="0">
    <w:p w:rsidR="00FE45A1" w:rsidRDefault="00FE45A1" w:rsidP="00FE4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5A1" w:rsidRDefault="00FE45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5A1" w:rsidRDefault="00FE45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5A1" w:rsidRDefault="00FE45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5A1" w:rsidRDefault="00FE45A1" w:rsidP="00FE45A1">
      <w:r>
        <w:separator/>
      </w:r>
    </w:p>
  </w:footnote>
  <w:footnote w:type="continuationSeparator" w:id="0">
    <w:p w:rsidR="00FE45A1" w:rsidRDefault="00FE45A1" w:rsidP="00FE4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5A1" w:rsidRDefault="00FE45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5A1" w:rsidRDefault="00FE45A1" w:rsidP="00FE4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5A1" w:rsidRDefault="00FE45A1" w:rsidP="00FE4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30 декабря 1994 г. № 1490 О дополнительных мерах по снижению ущерба от возможных землетрясений в г. Алматы, Алматинской и Талдыкорганской областях и ликвидации их последствий (с изменениями, внесенными в соответствии с постановлениями Правительства РК от 28.06.96 г. № 836, от 20.08.96 г. № 1031; от 26.08.97 г. № 1286; от 07.01.00 г. № 25; от 02.12.03 г. № 1237) (утратило силу)</w:t>
    </w:r>
  </w:p>
  <w:p w:rsidR="00FE45A1" w:rsidRPr="00FE45A1" w:rsidRDefault="00FE45A1" w:rsidP="00FE4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5A1" w:rsidRDefault="00FE45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5A1"/>
    <w:rsid w:val="00FE4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FE4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5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FE4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4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5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610" TargetMode="External"/><Relationship Id="rId13" Type="http://schemas.openxmlformats.org/officeDocument/2006/relationships/hyperlink" Target="http://online.zakon.kz/Document/?doc_id=1016497" TargetMode="External"/><Relationship Id="rId18" Type="http://schemas.openxmlformats.org/officeDocument/2006/relationships/hyperlink" Target="http://online.zakon.kz/Document/?doc_id=100614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6497" TargetMode="External"/><Relationship Id="rId7" Type="http://schemas.openxmlformats.org/officeDocument/2006/relationships/hyperlink" Target="http://online.zakon.kz/Document/?doc_id=30032885" TargetMode="External"/><Relationship Id="rId12" Type="http://schemas.openxmlformats.org/officeDocument/2006/relationships/hyperlink" Target="http://online.zakon.kz/Document/?doc_id=1008202" TargetMode="External"/><Relationship Id="rId17" Type="http://schemas.openxmlformats.org/officeDocument/2006/relationships/hyperlink" Target="http://online.zakon.kz/Document/?doc_id=104538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387" TargetMode="External"/><Relationship Id="rId20" Type="http://schemas.openxmlformats.org/officeDocument/2006/relationships/hyperlink" Target="http://online.zakon.kz/Document/?doc_id=300432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20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20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08202" TargetMode="External"/><Relationship Id="rId19" Type="http://schemas.openxmlformats.org/officeDocument/2006/relationships/hyperlink" Target="http://online.zakon.kz/Document/?doc_id=10164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202" TargetMode="External"/><Relationship Id="rId14" Type="http://schemas.openxmlformats.org/officeDocument/2006/relationships/hyperlink" Target="http://online.zakon.kz/Document/?doc_id=3004321" TargetMode="External"/><Relationship Id="rId22" Type="http://schemas.openxmlformats.org/officeDocument/2006/relationships/hyperlink" Target="http://online.zakon.kz/Document/?doc_id=300432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4136</Words>
  <Characters>35831</Characters>
  <Application>Microsoft Office Word</Application>
  <DocSecurity>0</DocSecurity>
  <Lines>298</Lines>
  <Paragraphs>79</Paragraphs>
  <ScaleCrop>false</ScaleCrop>
  <Company>SPecialiST RePack</Company>
  <LinksUpToDate>false</LinksUpToDate>
  <CharactersWithSpaces>39888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30 декабря 1994 г. № 1490 О дополнительных мерах по снижению ущерба от возможных землетрясений в г. Алматы, Алматинской и Талдыкорганской областях и ликвидации их последствий (с изменениями, внесенными в соответствии с постановлениями Правительства РК от 28.06.96 г. № 836, от 20.08.96 г. № 1031; от 26.08.97 г. № 1286; от 07.01.00 г. № 25; от 02.12.03 г. № 1237)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2024-06-08T16:20:00Z</dcterms:created>
  <dcterms:modified xsi:type="dcterms:W3CDTF">2024-06-08T16:20:00Z</dcterms:modified>
</cp:coreProperties>
</file>