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7F2E">
      <w:pPr>
        <w:spacing w:after="240"/>
        <w:jc w:val="center"/>
      </w:pPr>
      <w:bookmarkStart w:id="0" w:name="_GoBack"/>
      <w:bookmarkEnd w:id="0"/>
      <w:r>
        <w:rPr>
          <w:rStyle w:val="s1"/>
        </w:rPr>
        <w:t>Закон Казахской ССР от 13 августа 1974 года О государственном нотариате</w:t>
      </w:r>
      <w:r>
        <w:br/>
      </w:r>
      <w:r>
        <w:rPr>
          <w:rStyle w:val="s1"/>
        </w:rPr>
        <w:t>(с изменениями, внесенными Законом КазССР от 04.04.79 г.; Законом РК от</w:t>
      </w:r>
      <w:r>
        <w:br/>
      </w:r>
      <w:r>
        <w:rPr>
          <w:rStyle w:val="s1"/>
        </w:rPr>
        <w:t>15.07.96 г. № 30-1)</w:t>
      </w:r>
    </w:p>
    <w:p w:rsidR="00000000" w:rsidRDefault="000D7F2E">
      <w:pPr>
        <w:spacing w:after="240"/>
        <w:ind w:firstLine="400"/>
        <w:jc w:val="both"/>
      </w:pPr>
      <w:r>
        <w:rPr>
          <w:rStyle w:val="s3"/>
        </w:rPr>
        <w:t>Введен в действие с 1 января 1975 года.</w:t>
      </w:r>
    </w:p>
    <w:p w:rsidR="00000000" w:rsidRDefault="000D7F2E">
      <w:pPr>
        <w:spacing w:after="240"/>
        <w:ind w:firstLine="400"/>
        <w:jc w:val="both"/>
      </w:pPr>
      <w:r>
        <w:rPr>
          <w:rStyle w:val="s3"/>
        </w:rPr>
        <w:t xml:space="preserve">Утратил силу в соответствии с </w:t>
      </w:r>
      <w:hyperlink r:id="rId7" w:history="1">
        <w:r>
          <w:rPr>
            <w:rStyle w:val="a3"/>
            <w:i/>
            <w:iCs/>
          </w:rPr>
          <w:t>Законом</w:t>
        </w:r>
      </w:hyperlink>
      <w:r>
        <w:rPr>
          <w:rStyle w:val="s3"/>
        </w:rPr>
        <w:t xml:space="preserve"> РК от 14.07.97 г. № 156-1</w:t>
      </w:r>
    </w:p>
    <w:p w:rsidR="00000000" w:rsidRDefault="000D7F2E">
      <w:pPr>
        <w:spacing w:after="240"/>
        <w:jc w:val="center"/>
      </w:pPr>
      <w:r>
        <w:rPr>
          <w:rStyle w:val="s1"/>
        </w:rPr>
        <w:t>Раздел I. Общие положения</w:t>
      </w:r>
    </w:p>
    <w:p w:rsidR="00000000" w:rsidRDefault="000D7F2E">
      <w:pPr>
        <w:ind w:firstLine="400"/>
        <w:jc w:val="both"/>
      </w:pPr>
      <w:r>
        <w:rPr>
          <w:rStyle w:val="s1"/>
        </w:rPr>
        <w:t>Статья 1.</w:t>
      </w:r>
      <w:r>
        <w:t xml:space="preserve"> Задачи государственного нотариата. </w:t>
      </w:r>
    </w:p>
    <w:p w:rsidR="00000000" w:rsidRDefault="000D7F2E">
      <w:pPr>
        <w:spacing w:after="240"/>
        <w:ind w:firstLine="400"/>
        <w:jc w:val="both"/>
      </w:pPr>
      <w:r>
        <w:t>Задачами государственного нотариата являются охрана социалистической собственности, пр</w:t>
      </w:r>
      <w:r>
        <w:t>ав и законных интересов граждан, государственных учреждений, предприятий и организаций, колхозов, иных кооперативных и других общественных организаций, укрепление социалистической законности и правопорядка, предупреждение правонарушений путем правильного и</w:t>
      </w:r>
      <w:r>
        <w:t xml:space="preserve"> своевременного удостоверения договоров и других сделок, оформления наследственных прав, совершения исполнительных надписей и иных нотариальных действий.</w:t>
      </w:r>
    </w:p>
    <w:p w:rsidR="00000000" w:rsidRDefault="000D7F2E">
      <w:pPr>
        <w:ind w:firstLine="400"/>
        <w:jc w:val="both"/>
      </w:pPr>
      <w:r>
        <w:rPr>
          <w:rStyle w:val="s1"/>
        </w:rPr>
        <w:t>Статья 2.</w:t>
      </w:r>
      <w:r>
        <w:t xml:space="preserve"> Законодательство Союза ССР и Казахской ССР о государственном нотариате </w:t>
      </w:r>
    </w:p>
    <w:p w:rsidR="00000000" w:rsidRDefault="000D7F2E">
      <w:pPr>
        <w:spacing w:after="240"/>
        <w:ind w:firstLine="400"/>
        <w:jc w:val="both"/>
      </w:pPr>
      <w:r>
        <w:t>Законодательство Сою</w:t>
      </w:r>
      <w:r>
        <w:t>за ССР и Казахской ССР о государственном нотариате состоит из закона СССР "О государственном нотариате" и издаваемых в соответствии с ним иных актов законодательства Союза ССР, настоящего закона и других актов законодательства Казахской ССР.</w:t>
      </w:r>
    </w:p>
    <w:p w:rsidR="00000000" w:rsidRDefault="000D7F2E">
      <w:pPr>
        <w:ind w:firstLine="400"/>
        <w:jc w:val="both"/>
      </w:pPr>
      <w:r>
        <w:rPr>
          <w:rStyle w:val="s1"/>
        </w:rPr>
        <w:t>Статья 3.</w:t>
      </w:r>
      <w:r>
        <w:t xml:space="preserve"> Орга</w:t>
      </w:r>
      <w:r>
        <w:t xml:space="preserve">ны и должностные лица, совершающие нотариальные действия </w:t>
      </w:r>
    </w:p>
    <w:p w:rsidR="00000000" w:rsidRDefault="000D7F2E">
      <w:pPr>
        <w:ind w:firstLine="400"/>
        <w:jc w:val="both"/>
      </w:pPr>
      <w:r>
        <w:t xml:space="preserve">Для совершения нотариальных действий организуются государственные нотариальные конторы. </w:t>
      </w:r>
    </w:p>
    <w:p w:rsidR="00000000" w:rsidRDefault="000D7F2E">
      <w:pPr>
        <w:ind w:firstLine="400"/>
        <w:jc w:val="both"/>
      </w:pPr>
      <w:r>
        <w:t>В столице Казахской ССР - городе Алма-Ате и областных центрах одна из государственных нотариальных контор учр</w:t>
      </w:r>
      <w:r>
        <w:t xml:space="preserve">еждается в качестве первой государственной нотариальной конторы для совершения наиболее сложных нотариальных действий и выполнения иных функций в соответствии с законодательством Союза ССР и Казахской ССР. </w:t>
      </w:r>
    </w:p>
    <w:p w:rsidR="00000000" w:rsidRDefault="000D7F2E">
      <w:pPr>
        <w:ind w:firstLine="400"/>
        <w:jc w:val="both"/>
      </w:pPr>
      <w:r>
        <w:t>В областном центре, где учреждается одна государс</w:t>
      </w:r>
      <w:r>
        <w:t xml:space="preserve">твенная нотариальная контора, она является первой государственной нотариальной конторой. </w:t>
      </w:r>
    </w:p>
    <w:p w:rsidR="00000000" w:rsidRDefault="000D7F2E">
      <w:pPr>
        <w:ind w:firstLine="400"/>
        <w:jc w:val="both"/>
      </w:pPr>
      <w:r>
        <w:t>Нотариальные действия в государственных нотариальных конторах совершают государственные нотариусы (старшие государственные нотариусы, заместители старших государствен</w:t>
      </w:r>
      <w:r>
        <w:t xml:space="preserve">ных нотариусов, государственные нотариусы). </w:t>
      </w:r>
    </w:p>
    <w:p w:rsidR="00000000" w:rsidRDefault="000D7F2E">
      <w:pPr>
        <w:ind w:firstLine="400"/>
        <w:jc w:val="both"/>
      </w:pPr>
      <w:r>
        <w:t>Первая государственная нотариальная контора, а также государственная нотариальная контора, где два и более государственных нотариуса, возглавляются старшими государственными нотариусами. Остальные государственны</w:t>
      </w:r>
      <w:r>
        <w:t xml:space="preserve">е нотариальные конторы возглавляются государственными нотариусами. </w:t>
      </w:r>
    </w:p>
    <w:p w:rsidR="00000000" w:rsidRDefault="000D7F2E">
      <w:pPr>
        <w:ind w:firstLine="400"/>
        <w:jc w:val="both"/>
      </w:pPr>
      <w:r>
        <w:t>В населенных пунктах, где нет государственных нотариальных контор, нотариальные действия, предусмотренные законом СССР "О государственном нотариате" и настоящим законом, совершают исполнит</w:t>
      </w:r>
      <w:r>
        <w:t xml:space="preserve">ельные комитеты городских, поселковых, сельских, аульных советов народных депутатов. </w:t>
      </w:r>
    </w:p>
    <w:p w:rsidR="00000000" w:rsidRDefault="000D7F2E">
      <w:pPr>
        <w:ind w:firstLine="400"/>
        <w:jc w:val="both"/>
      </w:pPr>
      <w:r>
        <w:t>Нотариальные действия в исполнительных комитетах городских, поселковых, сельских, аульных советов народных депутатов совершают председатель, заместитель председателя и се</w:t>
      </w:r>
      <w:r>
        <w:t xml:space="preserve">кретарь исполнительного комитета. </w:t>
      </w:r>
    </w:p>
    <w:p w:rsidR="00000000" w:rsidRDefault="000D7F2E">
      <w:pPr>
        <w:ind w:firstLine="400"/>
        <w:jc w:val="both"/>
      </w:pPr>
      <w:r>
        <w:t>В соответствии с законом СССР "О государственном нотариате" совершение нотариальных действий за границей возлагается на консульские учреждения Союза ССР. Перечень консульских должностных лиц, совершающих нотариальные дейс</w:t>
      </w:r>
      <w:r>
        <w:t xml:space="preserve">твия, устанавливается консульским уставом Союза ССР. </w:t>
      </w:r>
    </w:p>
    <w:p w:rsidR="00000000" w:rsidRDefault="000D7F2E">
      <w:pPr>
        <w:spacing w:after="240"/>
        <w:ind w:firstLine="400"/>
        <w:jc w:val="both"/>
      </w:pPr>
      <w:r>
        <w:t xml:space="preserve">Удостоверение завещаний и доверенностей, имеющих силу нотариально удостоверенных документов, может производиться также должностными лицами, указанными в </w:t>
      </w:r>
      <w:hyperlink w:anchor="sub160000" w:history="1">
        <w:r>
          <w:rPr>
            <w:rStyle w:val="a3"/>
          </w:rPr>
          <w:t>статье 16</w:t>
        </w:r>
      </w:hyperlink>
      <w:r>
        <w:t xml:space="preserve"> настоящ</w:t>
      </w:r>
      <w:r>
        <w:t>его закона.</w:t>
      </w:r>
    </w:p>
    <w:p w:rsidR="00000000" w:rsidRDefault="000D7F2E">
      <w:pPr>
        <w:ind w:firstLine="400"/>
        <w:jc w:val="both"/>
      </w:pPr>
      <w:r>
        <w:rPr>
          <w:rStyle w:val="s1"/>
        </w:rPr>
        <w:t>Статья 4.</w:t>
      </w:r>
      <w:r>
        <w:t xml:space="preserve"> Руководство государственным нотариатом </w:t>
      </w:r>
    </w:p>
    <w:p w:rsidR="00000000" w:rsidRDefault="000D7F2E">
      <w:pPr>
        <w:spacing w:after="240"/>
        <w:ind w:firstLine="400"/>
        <w:jc w:val="both"/>
      </w:pPr>
      <w:r>
        <w:t>В соответствии с законом СССР "О государственном нотариате" руководство государственным нотариатом в Казахской ССР осуществляется Советом Министров СССР, Советом Министров Казахской ССР, исполни</w:t>
      </w:r>
      <w:r>
        <w:t>тельными комитетами областных, районных, городских, районных в городах советов народных депутатов, Министерством юстиции СССР, Министерством юстиции Казахской ССР, а также другими государственными органами в соответствии с законодательством Союза ССР и Каз</w:t>
      </w:r>
      <w:r>
        <w:t>ахской ССР.</w:t>
      </w:r>
    </w:p>
    <w:p w:rsidR="00000000" w:rsidRDefault="000D7F2E">
      <w:pPr>
        <w:ind w:firstLine="400"/>
        <w:jc w:val="both"/>
      </w:pPr>
      <w:r>
        <w:rPr>
          <w:rStyle w:val="s1"/>
        </w:rPr>
        <w:t>Статья 5.</w:t>
      </w:r>
      <w:r>
        <w:t xml:space="preserve"> Назначение на должность и освобождение от должности государственного нотариуса </w:t>
      </w:r>
    </w:p>
    <w:p w:rsidR="00000000" w:rsidRDefault="000D7F2E">
      <w:pPr>
        <w:ind w:firstLine="400"/>
        <w:jc w:val="both"/>
      </w:pPr>
      <w:r>
        <w:t>На должности государственных нотариусов назначаются граждане СССР, имеющие высшее юридическое образование. В отдельных случаях на указанные должности могу</w:t>
      </w:r>
      <w:r>
        <w:t xml:space="preserve">т назначаться лица, не имеющие высшего юридического образования, при наличии стажа работы по юридической специальности не менее трех лет. </w:t>
      </w:r>
    </w:p>
    <w:p w:rsidR="00000000" w:rsidRDefault="000D7F2E">
      <w:pPr>
        <w:ind w:firstLine="400"/>
        <w:jc w:val="both"/>
      </w:pPr>
      <w:r>
        <w:t>Старшие государственные нотариусы первых государственных нотариальных контор назначаются на должность и освобождаются</w:t>
      </w:r>
      <w:r>
        <w:t xml:space="preserve"> от должности министром юстиции Казахской ССР. </w:t>
      </w:r>
    </w:p>
    <w:p w:rsidR="00000000" w:rsidRDefault="000D7F2E">
      <w:pPr>
        <w:ind w:firstLine="400"/>
        <w:jc w:val="both"/>
      </w:pPr>
      <w:r>
        <w:t>Заместители старших государственных нотариусов и государственные нотариусы первых государственных нотариальных контор, а также старшие государственные нотариусы и государственные нотариусы других государствен</w:t>
      </w:r>
      <w:r>
        <w:t xml:space="preserve">ных нотариальных контор назначаются на должности и освобождаются от должностей начальниками отделов юстиции исполнительных комитетов областных советов народных депутатов. </w:t>
      </w:r>
    </w:p>
    <w:p w:rsidR="00000000" w:rsidRDefault="000D7F2E">
      <w:pPr>
        <w:spacing w:after="240"/>
        <w:ind w:firstLine="400"/>
        <w:jc w:val="both"/>
      </w:pPr>
      <w:r>
        <w:t>Государственные нотариусы не могут состоять на службе в других учреждениях, организа</w:t>
      </w:r>
      <w:r>
        <w:t>циях и на предприятиях. Исключения могут быть сделаны для государственных нотариусов, занимающихся преподавательской или научной работой.</w:t>
      </w:r>
    </w:p>
    <w:p w:rsidR="00000000" w:rsidRDefault="000D7F2E">
      <w:pPr>
        <w:ind w:firstLine="400"/>
        <w:jc w:val="both"/>
      </w:pPr>
      <w:bookmarkStart w:id="1" w:name="SUB60000"/>
      <w:bookmarkEnd w:id="1"/>
      <w:r>
        <w:rPr>
          <w:rStyle w:val="s1"/>
        </w:rPr>
        <w:t>Статья 6.</w:t>
      </w:r>
      <w:r>
        <w:t xml:space="preserve"> Совершение нотариальных действий на основании действующего законодательства </w:t>
      </w:r>
    </w:p>
    <w:p w:rsidR="00000000" w:rsidRDefault="000D7F2E">
      <w:pPr>
        <w:ind w:firstLine="400"/>
        <w:jc w:val="both"/>
      </w:pPr>
      <w:r>
        <w:t>Государственные нотариусы и дру</w:t>
      </w:r>
      <w:r>
        <w:t>гие должностные лица, совершающие нотариальные действия, руководствуются в своей деятельности законами СССР и Казахской ССР, указами Президиума Верховного Совета СССР и Президиума Верховного Совета Казахской ССР, постановлениями и распоряжениями Совета Мин</w:t>
      </w:r>
      <w:r>
        <w:t xml:space="preserve">истров СССР и Совета Министров Казахской ССР, приказами и инструкциями Министерства юстиции СССР и Министерства юстиции Казахской ССР, а также, издаваемыми другими органами государственной власти и органами государственного управления в </w:t>
      </w:r>
    </w:p>
    <w:p w:rsidR="00000000" w:rsidRDefault="000D7F2E">
      <w:pPr>
        <w:spacing w:after="240"/>
        <w:ind w:firstLine="400"/>
        <w:jc w:val="both"/>
      </w:pPr>
      <w:r>
        <w:t>Государственные нотариусы и другие должностные лица, совершающие нотариальные действия, в установленных законом случаях, руководствуются также законодательством других союзных республик.</w:t>
      </w:r>
    </w:p>
    <w:p w:rsidR="00000000" w:rsidRDefault="000D7F2E">
      <w:pPr>
        <w:ind w:firstLine="400"/>
        <w:jc w:val="both"/>
      </w:pPr>
      <w:r>
        <w:rPr>
          <w:rStyle w:val="s1"/>
        </w:rPr>
        <w:t>Статья 7.</w:t>
      </w:r>
      <w:r>
        <w:t xml:space="preserve"> Соблюдение тайны совершаемых нотариальных действий </w:t>
      </w:r>
    </w:p>
    <w:p w:rsidR="00000000" w:rsidRDefault="000D7F2E">
      <w:pPr>
        <w:ind w:firstLine="400"/>
        <w:jc w:val="both"/>
      </w:pPr>
      <w:r>
        <w:t>Государ</w:t>
      </w:r>
      <w:r>
        <w:t xml:space="preserve">ственные нотариусы и другие должностные лица, совершающие нотариальные действия, обязаны соблюдать тайну совершаемых нотариальных действий. </w:t>
      </w:r>
    </w:p>
    <w:p w:rsidR="00000000" w:rsidRDefault="000D7F2E">
      <w:pPr>
        <w:ind w:firstLine="400"/>
        <w:jc w:val="both"/>
      </w:pPr>
      <w:r>
        <w:t>Справки о совершенных нотариальных действиях и документы выдаются только гражданам, государственным учреждениям, пр</w:t>
      </w:r>
      <w:r>
        <w:t xml:space="preserve">едприятиям и организациям, колхозам, иным кооперативным и другим общественным организациям, по поручению или в отношении которых совершались нотариальные действия. </w:t>
      </w:r>
    </w:p>
    <w:p w:rsidR="00000000" w:rsidRDefault="000D7F2E">
      <w:pPr>
        <w:ind w:firstLine="400"/>
        <w:jc w:val="both"/>
      </w:pPr>
      <w:r>
        <w:t>По требованию суда, прокуратуры, органов следствия и дознания справки о совершенных нотариа</w:t>
      </w:r>
      <w:r>
        <w:t xml:space="preserve">льных действиях и документы выдаются в связи с находящимися в их производстве уголовными или гражданскими делами. </w:t>
      </w:r>
    </w:p>
    <w:p w:rsidR="00000000" w:rsidRDefault="000D7F2E">
      <w:pPr>
        <w:ind w:firstLine="400"/>
        <w:jc w:val="both"/>
      </w:pPr>
      <w:r>
        <w:t>Справки о завещаниях выдаются только после смерти завещателя. Правила о соблюдении тайны нотариальных действий распространяются также на лиц,</w:t>
      </w:r>
      <w:r>
        <w:t xml:space="preserve"> которым о совершенных нотариальных действиях стало известно в связи с выполнением ими служебных обязанностей. </w:t>
      </w:r>
    </w:p>
    <w:p w:rsidR="00000000" w:rsidRDefault="000D7F2E">
      <w:pPr>
        <w:spacing w:after="240"/>
        <w:ind w:firstLine="400"/>
        <w:jc w:val="both"/>
      </w:pPr>
      <w:r>
        <w:t>Указанные в частях первой и пятой настоящей статьи лица, виновные в нарушении тайны совершаемых нотариальных действий, несут ответственность в п</w:t>
      </w:r>
      <w:r>
        <w:t>орядке, установленном законодательством Союза ССР и Казахской ССР.</w:t>
      </w:r>
    </w:p>
    <w:p w:rsidR="00000000" w:rsidRDefault="000D7F2E">
      <w:pPr>
        <w:ind w:firstLine="400"/>
        <w:jc w:val="both"/>
      </w:pPr>
      <w:r>
        <w:rPr>
          <w:rStyle w:val="s1"/>
        </w:rPr>
        <w:t>Статья 8.</w:t>
      </w:r>
      <w:r>
        <w:t xml:space="preserve"> Содействие гражданам, учреждениям, предприятиям и организациям в осуществлении их прав и защите законных интересов </w:t>
      </w:r>
    </w:p>
    <w:p w:rsidR="00000000" w:rsidRDefault="000D7F2E">
      <w:pPr>
        <w:ind w:firstLine="400"/>
        <w:jc w:val="both"/>
      </w:pPr>
      <w:r>
        <w:t>Государственные нотариусы и другие должностные лица, совершающи</w:t>
      </w:r>
      <w:r>
        <w:t>е нотариальные действия, обязаны оказывать гражданам, государственным учреждениям, предприятиям и организациям, колхозам, иным кооперативным и другим общественным организациям содействие в осуществлении их прав и защите законных интересов, разъяснять права</w:t>
      </w:r>
      <w:r>
        <w:t xml:space="preserve"> и обязанности, предупреждать о последствиях совершаемых нотариальных действий с тем, чтобы юридическая неосведомленность и другие подобные обстоятельства не могли быть использованы им во вред. </w:t>
      </w:r>
    </w:p>
    <w:p w:rsidR="00000000" w:rsidRDefault="000D7F2E">
      <w:pPr>
        <w:spacing w:after="240"/>
        <w:ind w:firstLine="400"/>
        <w:jc w:val="both"/>
      </w:pPr>
      <w:r>
        <w:t>В необходимых случаях государственные нотариусы и другие долж</w:t>
      </w:r>
      <w:r>
        <w:t>ностные лица, совершающие нотариальные действия, по просьбе граждан, государственных учреждений, предприятий и организаций, колхозов, иных кооперативных и других общественных организаций, обратившихся за совершением нотариальных действий, должны составлять</w:t>
      </w:r>
      <w:r>
        <w:t xml:space="preserve"> проекты сделок и заявлений, изготовлять копии документов и выписки из них, а также давать разъяснения по вопросам совершения нотариальных действий.</w:t>
      </w:r>
    </w:p>
    <w:p w:rsidR="00000000" w:rsidRDefault="000D7F2E">
      <w:pPr>
        <w:ind w:firstLine="400"/>
        <w:jc w:val="both"/>
      </w:pPr>
      <w:r>
        <w:rPr>
          <w:rStyle w:val="s1"/>
        </w:rPr>
        <w:t>Статья 9.</w:t>
      </w:r>
      <w:r>
        <w:t xml:space="preserve"> Язык, на котором ведется нотариальное делопроизводство </w:t>
      </w:r>
    </w:p>
    <w:p w:rsidR="00000000" w:rsidRDefault="000D7F2E">
      <w:pPr>
        <w:ind w:firstLine="400"/>
        <w:jc w:val="both"/>
      </w:pPr>
      <w:r>
        <w:t>Нотариальное делопроизводство в государст</w:t>
      </w:r>
      <w:r>
        <w:t>венных нотариальных конторах и исполнительных комитетах городских, поселковых, сельских, аульных советов народных депутатов ведется на казахском языке, а в районах с большинством русского, уйгурского или узбекского населения соответственно на русском, уйгу</w:t>
      </w:r>
      <w:r>
        <w:t xml:space="preserve">рском или узбекском языках. </w:t>
      </w:r>
    </w:p>
    <w:p w:rsidR="00000000" w:rsidRDefault="000D7F2E">
      <w:pPr>
        <w:ind w:firstLine="400"/>
        <w:jc w:val="both"/>
      </w:pPr>
      <w:r>
        <w:t xml:space="preserve">Нотариальное делопроизводство в консульских учреждениях Союза ССР ведется на том же языке, на котором ведется делопроизводство консульских учреждений Союза ССР. </w:t>
      </w:r>
    </w:p>
    <w:p w:rsidR="00000000" w:rsidRDefault="000D7F2E">
      <w:pPr>
        <w:spacing w:after="240"/>
        <w:ind w:firstLine="400"/>
        <w:jc w:val="both"/>
      </w:pPr>
      <w:r>
        <w:t>Если обратившееся за совершением нотариального действия лицо не з</w:t>
      </w:r>
      <w:r>
        <w:t>нает языка, на котором ведется делопроизводство, тексты оформляемых документов должны быть переведены ему государственным нотариусом, либо другим должностным лицом, совершающим нотариальное действие, или переводчиком, известным государственному нотариусу л</w:t>
      </w:r>
      <w:r>
        <w:t>ибо должностному лицу, совершающему нотариальное действие.</w:t>
      </w:r>
    </w:p>
    <w:p w:rsidR="00000000" w:rsidRDefault="000D7F2E">
      <w:pPr>
        <w:ind w:firstLine="400"/>
        <w:jc w:val="both"/>
      </w:pPr>
      <w:r>
        <w:rPr>
          <w:rStyle w:val="s1"/>
        </w:rPr>
        <w:t>Статья 10.</w:t>
      </w:r>
      <w:r>
        <w:t xml:space="preserve"> Сеть и штаты государственных нотариальных контор </w:t>
      </w:r>
    </w:p>
    <w:p w:rsidR="00000000" w:rsidRDefault="000D7F2E">
      <w:pPr>
        <w:ind w:firstLine="400"/>
        <w:jc w:val="both"/>
      </w:pPr>
      <w:r>
        <w:t xml:space="preserve">Сеть государственных нотариальных контор Казахской ССР утверждается в порядке, устанавливаемом Советом Министров Казахской ССР. </w:t>
      </w:r>
    </w:p>
    <w:p w:rsidR="00000000" w:rsidRDefault="000D7F2E">
      <w:pPr>
        <w:spacing w:after="240"/>
        <w:ind w:firstLine="400"/>
        <w:jc w:val="both"/>
      </w:pPr>
      <w:r>
        <w:t>Штаты г</w:t>
      </w:r>
      <w:r>
        <w:t>осударственных нотариальных контор Казахской ССР утверждаются Министерством юстиции Казахской ССР в пределах, установленных для государственных нотариальных контор, штатной численности, фонда заработной платы и схем должностных окладов.</w:t>
      </w:r>
    </w:p>
    <w:p w:rsidR="00000000" w:rsidRDefault="000D7F2E">
      <w:pPr>
        <w:ind w:firstLine="400"/>
        <w:jc w:val="both"/>
      </w:pPr>
      <w:r>
        <w:rPr>
          <w:rStyle w:val="s1"/>
        </w:rPr>
        <w:t>Статья 11.</w:t>
      </w:r>
      <w:r>
        <w:t xml:space="preserve"> Содержан</w:t>
      </w:r>
      <w:r>
        <w:t xml:space="preserve">ие государственных нотариальных контор </w:t>
      </w:r>
    </w:p>
    <w:p w:rsidR="00000000" w:rsidRDefault="000D7F2E">
      <w:pPr>
        <w:spacing w:after="240"/>
        <w:ind w:firstLine="400"/>
        <w:jc w:val="both"/>
      </w:pPr>
      <w:r>
        <w:t>Государственные нотариальные конторы содержатся за счет республиканского бюджета.</w:t>
      </w:r>
    </w:p>
    <w:p w:rsidR="00000000" w:rsidRDefault="000D7F2E">
      <w:pPr>
        <w:ind w:firstLine="400"/>
        <w:jc w:val="both"/>
      </w:pPr>
      <w:r>
        <w:rPr>
          <w:rStyle w:val="s1"/>
        </w:rPr>
        <w:t>Статья 12.</w:t>
      </w:r>
      <w:r>
        <w:t xml:space="preserve"> Печать государственной нотариальной конторы </w:t>
      </w:r>
    </w:p>
    <w:p w:rsidR="00000000" w:rsidRDefault="000D7F2E">
      <w:pPr>
        <w:spacing w:after="240"/>
        <w:ind w:firstLine="400"/>
        <w:jc w:val="both"/>
      </w:pPr>
      <w:r>
        <w:t>Государственные нотариальные конторы имеют печать с изображением государственн</w:t>
      </w:r>
      <w:r>
        <w:t>ого герба Казахской ССР и своим наименованием на казахском и русском языках.</w:t>
      </w:r>
    </w:p>
    <w:p w:rsidR="00000000" w:rsidRDefault="000D7F2E">
      <w:pPr>
        <w:jc w:val="center"/>
      </w:pPr>
      <w:r>
        <w:rPr>
          <w:rStyle w:val="s1"/>
        </w:rPr>
        <w:t>Раздел II. Нотариальные действия, совершаемые государственными</w:t>
      </w:r>
    </w:p>
    <w:p w:rsidR="00000000" w:rsidRDefault="000D7F2E">
      <w:pPr>
        <w:spacing w:after="240"/>
        <w:jc w:val="center"/>
      </w:pPr>
      <w:r>
        <w:rPr>
          <w:rStyle w:val="s1"/>
        </w:rPr>
        <w:t>нотариальными конторами и другими органами</w:t>
      </w:r>
    </w:p>
    <w:p w:rsidR="00000000" w:rsidRDefault="000D7F2E">
      <w:pPr>
        <w:ind w:firstLine="400"/>
        <w:jc w:val="both"/>
      </w:pPr>
      <w:r>
        <w:rPr>
          <w:rStyle w:val="s1"/>
        </w:rPr>
        <w:t>Статья 13.</w:t>
      </w:r>
      <w:r>
        <w:t xml:space="preserve"> Нотариальные действия, совершаемые государственными нотариальн</w:t>
      </w:r>
      <w:r>
        <w:t xml:space="preserve">ыми конторами </w:t>
      </w:r>
    </w:p>
    <w:p w:rsidR="00000000" w:rsidRDefault="000D7F2E">
      <w:pPr>
        <w:ind w:firstLine="400"/>
        <w:jc w:val="both"/>
      </w:pPr>
      <w:r>
        <w:t xml:space="preserve">Государственные нотариальные конторы совершают следующие нотариальные действия: </w:t>
      </w:r>
    </w:p>
    <w:p w:rsidR="00000000" w:rsidRDefault="000D7F2E">
      <w:pPr>
        <w:ind w:firstLine="400"/>
        <w:jc w:val="both"/>
      </w:pPr>
      <w:r>
        <w:t xml:space="preserve">удостоверяют сделки (договоры, завещания, доверенности и др.); </w:t>
      </w:r>
    </w:p>
    <w:p w:rsidR="00000000" w:rsidRDefault="000D7F2E">
      <w:pPr>
        <w:ind w:firstLine="400"/>
        <w:jc w:val="both"/>
      </w:pPr>
      <w:r>
        <w:t xml:space="preserve">применяют меры к охране наследственного имущества; </w:t>
      </w:r>
    </w:p>
    <w:p w:rsidR="00000000" w:rsidRDefault="000D7F2E">
      <w:pPr>
        <w:ind w:firstLine="400"/>
        <w:jc w:val="both"/>
      </w:pPr>
      <w:r>
        <w:t xml:space="preserve">выдают свидетельства о праве на наследство; </w:t>
      </w:r>
    </w:p>
    <w:p w:rsidR="00000000" w:rsidRDefault="000D7F2E">
      <w:pPr>
        <w:ind w:firstLine="400"/>
        <w:jc w:val="both"/>
      </w:pPr>
      <w:r>
        <w:t xml:space="preserve">выдают свидетельства о праве на долю собственности в общем имуществе супругов; </w:t>
      </w:r>
    </w:p>
    <w:p w:rsidR="00000000" w:rsidRDefault="000D7F2E">
      <w:pPr>
        <w:ind w:firstLine="400"/>
        <w:jc w:val="both"/>
      </w:pPr>
      <w:r>
        <w:t xml:space="preserve">налагают запрещения отчуждения жилого дома; </w:t>
      </w:r>
    </w:p>
    <w:p w:rsidR="00000000" w:rsidRDefault="000D7F2E">
      <w:pPr>
        <w:ind w:firstLine="400"/>
        <w:jc w:val="both"/>
      </w:pPr>
      <w:r>
        <w:t xml:space="preserve">свидетельствуют верность копий документов и выписок из них; </w:t>
      </w:r>
    </w:p>
    <w:p w:rsidR="00000000" w:rsidRDefault="000D7F2E">
      <w:pPr>
        <w:ind w:firstLine="400"/>
        <w:jc w:val="both"/>
      </w:pPr>
      <w:r>
        <w:t xml:space="preserve">свидетельствуют подлинность подписи на документах; </w:t>
      </w:r>
    </w:p>
    <w:p w:rsidR="00000000" w:rsidRDefault="000D7F2E">
      <w:pPr>
        <w:ind w:firstLine="400"/>
        <w:jc w:val="both"/>
      </w:pPr>
      <w:r>
        <w:t>свидетельствуют в</w:t>
      </w:r>
      <w:r>
        <w:t xml:space="preserve">ерность перевода документов с одного языка на другой; </w:t>
      </w:r>
    </w:p>
    <w:p w:rsidR="00000000" w:rsidRDefault="000D7F2E">
      <w:pPr>
        <w:ind w:firstLine="400"/>
        <w:jc w:val="both"/>
      </w:pPr>
      <w:r>
        <w:t xml:space="preserve">удостоверяют факт нахождения гражданина в живых; </w:t>
      </w:r>
    </w:p>
    <w:p w:rsidR="00000000" w:rsidRDefault="000D7F2E">
      <w:pPr>
        <w:ind w:firstLine="400"/>
        <w:jc w:val="both"/>
      </w:pPr>
      <w:r>
        <w:t xml:space="preserve">удостоверяют факт нахождения гражданина в определенном месте; </w:t>
      </w:r>
    </w:p>
    <w:p w:rsidR="00000000" w:rsidRDefault="000D7F2E">
      <w:pPr>
        <w:ind w:firstLine="400"/>
        <w:jc w:val="both"/>
      </w:pPr>
      <w:r>
        <w:t>удостоверяют тождественность гражданина с лицом, изображенным на фотографической карточк</w:t>
      </w:r>
      <w:r>
        <w:t xml:space="preserve">е; </w:t>
      </w:r>
    </w:p>
    <w:p w:rsidR="00000000" w:rsidRDefault="000D7F2E">
      <w:pPr>
        <w:ind w:firstLine="400"/>
        <w:jc w:val="both"/>
      </w:pPr>
      <w:r>
        <w:t xml:space="preserve">удостоверяют время предъявления документов; </w:t>
      </w:r>
    </w:p>
    <w:p w:rsidR="00000000" w:rsidRDefault="000D7F2E">
      <w:pPr>
        <w:ind w:firstLine="400"/>
        <w:jc w:val="both"/>
      </w:pPr>
      <w:r>
        <w:t xml:space="preserve">передают заявления граждан, государственных учеждений, предприятий и организаций, колхозов, иных кооперативных и других общественных организаций другим гражданам, государственным учреждениям, предприятиям и </w:t>
      </w:r>
      <w:r>
        <w:t xml:space="preserve">организациям, колхозам, иным кооперативным и другим общественным организациям; </w:t>
      </w:r>
    </w:p>
    <w:p w:rsidR="00000000" w:rsidRDefault="000D7F2E">
      <w:pPr>
        <w:ind w:firstLine="400"/>
        <w:jc w:val="both"/>
      </w:pPr>
      <w:r>
        <w:t xml:space="preserve">принимают в депозит денежные суммы и ценные бумаги; </w:t>
      </w:r>
    </w:p>
    <w:p w:rsidR="00000000" w:rsidRDefault="000D7F2E">
      <w:pPr>
        <w:ind w:firstLine="400"/>
        <w:jc w:val="both"/>
      </w:pPr>
      <w:r>
        <w:t xml:space="preserve">совершают исполнительные надписи; </w:t>
      </w:r>
    </w:p>
    <w:p w:rsidR="00000000" w:rsidRDefault="000D7F2E">
      <w:pPr>
        <w:ind w:firstLine="400"/>
        <w:jc w:val="both"/>
      </w:pPr>
      <w:r>
        <w:t xml:space="preserve">совершают протесты векселей; </w:t>
      </w:r>
    </w:p>
    <w:p w:rsidR="00000000" w:rsidRDefault="000D7F2E">
      <w:pPr>
        <w:ind w:firstLine="400"/>
        <w:jc w:val="both"/>
      </w:pPr>
      <w:r>
        <w:t xml:space="preserve">предъявляют чеки к платежу и удостоверяют неоплату чеков; </w:t>
      </w:r>
    </w:p>
    <w:p w:rsidR="00000000" w:rsidRDefault="000D7F2E">
      <w:pPr>
        <w:ind w:firstLine="400"/>
        <w:jc w:val="both"/>
      </w:pPr>
      <w:r>
        <w:t xml:space="preserve">принимают на хранение документы; </w:t>
      </w:r>
    </w:p>
    <w:p w:rsidR="00000000" w:rsidRDefault="000D7F2E">
      <w:pPr>
        <w:ind w:firstLine="400"/>
        <w:jc w:val="both"/>
      </w:pPr>
      <w:r>
        <w:t xml:space="preserve">совершают морские протесты. </w:t>
      </w:r>
    </w:p>
    <w:p w:rsidR="00000000" w:rsidRDefault="000D7F2E">
      <w:pPr>
        <w:spacing w:after="240"/>
        <w:ind w:firstLine="400"/>
        <w:jc w:val="both"/>
      </w:pPr>
      <w:r>
        <w:t>В соответствии с законом СССР "О государственном нотариате" законодательством Союза ССР и Казахской ССР на государственные нотариальные конторы может быть возложено совершение и иных нотариаль</w:t>
      </w:r>
      <w:r>
        <w:t>ных действий.</w:t>
      </w:r>
    </w:p>
    <w:p w:rsidR="00000000" w:rsidRDefault="000D7F2E">
      <w:pPr>
        <w:ind w:firstLine="400"/>
        <w:jc w:val="both"/>
      </w:pPr>
      <w:r>
        <w:rPr>
          <w:rStyle w:val="s1"/>
        </w:rPr>
        <w:t>Статья 14.</w:t>
      </w:r>
      <w:r>
        <w:t xml:space="preserve"> Нотариальные действия, совершаемые исполнительными комитетами советов народных депутатов </w:t>
      </w:r>
    </w:p>
    <w:p w:rsidR="00000000" w:rsidRDefault="000D7F2E">
      <w:pPr>
        <w:ind w:firstLine="400"/>
        <w:jc w:val="both"/>
      </w:pPr>
      <w:r>
        <w:t>В населенных пунктах, где нет государственных нотариальных контор, исполнительные комитеты городских, поселковых, сельских, аульных советов н</w:t>
      </w:r>
      <w:r>
        <w:t xml:space="preserve">ародных депутатов совершают следующие нотариальные действия: </w:t>
      </w:r>
    </w:p>
    <w:p w:rsidR="00000000" w:rsidRDefault="000D7F2E">
      <w:pPr>
        <w:ind w:firstLine="400"/>
        <w:jc w:val="both"/>
      </w:pPr>
      <w:r>
        <w:t xml:space="preserve">удостоверяют завещания; </w:t>
      </w:r>
    </w:p>
    <w:p w:rsidR="00000000" w:rsidRDefault="000D7F2E">
      <w:pPr>
        <w:ind w:firstLine="400"/>
        <w:jc w:val="both"/>
      </w:pPr>
      <w:r>
        <w:t>удостоверяют иные сделки (договоры, доверенности и др.), кроме договоров о предоставлении в бессрочное пользование земельных участков для строительства индивидуальных жи</w:t>
      </w:r>
      <w:r>
        <w:t xml:space="preserve">лых домов и сделок, касающихся имущества, находящегося за границей, или прав, которые должны быть осуществлены за границей; </w:t>
      </w:r>
    </w:p>
    <w:p w:rsidR="00000000" w:rsidRDefault="000D7F2E">
      <w:pPr>
        <w:ind w:firstLine="400"/>
        <w:jc w:val="both"/>
      </w:pPr>
      <w:r>
        <w:t xml:space="preserve">налагают запрещения отчуждения жилого дома; </w:t>
      </w:r>
    </w:p>
    <w:p w:rsidR="00000000" w:rsidRDefault="000D7F2E">
      <w:pPr>
        <w:ind w:firstLine="400"/>
        <w:jc w:val="both"/>
      </w:pPr>
      <w:r>
        <w:t xml:space="preserve">принимают меры к охране наследственного имущества; </w:t>
      </w:r>
    </w:p>
    <w:p w:rsidR="00000000" w:rsidRDefault="000D7F2E">
      <w:pPr>
        <w:ind w:firstLine="400"/>
        <w:jc w:val="both"/>
      </w:pPr>
      <w:r>
        <w:t>свидетельствует верность копий док</w:t>
      </w:r>
      <w:r>
        <w:t xml:space="preserve">ументов и выписок из них; </w:t>
      </w:r>
    </w:p>
    <w:p w:rsidR="00000000" w:rsidRDefault="000D7F2E">
      <w:pPr>
        <w:ind w:firstLine="400"/>
        <w:jc w:val="both"/>
      </w:pPr>
      <w:r>
        <w:t xml:space="preserve">свидетельствует подлинность подписи на документах; </w:t>
      </w:r>
    </w:p>
    <w:p w:rsidR="00000000" w:rsidRDefault="000D7F2E">
      <w:pPr>
        <w:ind w:firstLine="400"/>
        <w:jc w:val="both"/>
      </w:pPr>
      <w:r>
        <w:t>передают заявления граждан, государственных учреждений, предприятий и организаций, колхозов, иных кооперативных и других общественных организаций другим гражданам, государственным учреждениям, предприятиям и организациям, колхозам и иным кооперативным и др</w:t>
      </w:r>
      <w:r>
        <w:t xml:space="preserve">угим общественным организациям; </w:t>
      </w:r>
    </w:p>
    <w:p w:rsidR="00000000" w:rsidRDefault="000D7F2E">
      <w:pPr>
        <w:spacing w:after="240"/>
        <w:ind w:firstLine="400"/>
        <w:jc w:val="both"/>
      </w:pPr>
      <w:r>
        <w:t>совершают исполнительные надписи.</w:t>
      </w:r>
    </w:p>
    <w:p w:rsidR="00000000" w:rsidRDefault="000D7F2E">
      <w:pPr>
        <w:ind w:firstLine="400"/>
        <w:jc w:val="both"/>
      </w:pPr>
      <w:r>
        <w:rPr>
          <w:rStyle w:val="s1"/>
        </w:rPr>
        <w:t>Статья 15.</w:t>
      </w:r>
      <w:r>
        <w:t xml:space="preserve"> Нотариальные действия, совершаемые консульскими учреждениями Союза ССР </w:t>
      </w:r>
    </w:p>
    <w:p w:rsidR="00000000" w:rsidRDefault="000D7F2E">
      <w:pPr>
        <w:ind w:firstLine="400"/>
        <w:jc w:val="both"/>
      </w:pPr>
      <w:r>
        <w:t>В соответствии с законом СССР "О государственном нотариате" консульские учреждения Союза ССР совершают сле</w:t>
      </w:r>
      <w:r>
        <w:t xml:space="preserve">дующие нотариальные действия: </w:t>
      </w:r>
    </w:p>
    <w:p w:rsidR="00000000" w:rsidRDefault="000D7F2E">
      <w:pPr>
        <w:ind w:firstLine="400"/>
        <w:jc w:val="both"/>
      </w:pPr>
      <w:r>
        <w:t xml:space="preserve">удостоверяют сделки (договоры, завещания, доверенности и др.), кроме договоров об отчуждении и залоге жилых домов, находящихся в СССР; </w:t>
      </w:r>
    </w:p>
    <w:p w:rsidR="00000000" w:rsidRDefault="000D7F2E">
      <w:pPr>
        <w:ind w:firstLine="400"/>
        <w:jc w:val="both"/>
      </w:pPr>
      <w:r>
        <w:t xml:space="preserve">принимают меры к охране наследственного имущества; </w:t>
      </w:r>
    </w:p>
    <w:p w:rsidR="00000000" w:rsidRDefault="000D7F2E">
      <w:pPr>
        <w:ind w:firstLine="400"/>
        <w:jc w:val="both"/>
      </w:pPr>
      <w:r>
        <w:t>выдают свидетельства о праве на насле</w:t>
      </w:r>
      <w:r>
        <w:t xml:space="preserve">дство; </w:t>
      </w:r>
    </w:p>
    <w:p w:rsidR="00000000" w:rsidRDefault="000D7F2E">
      <w:pPr>
        <w:ind w:firstLine="400"/>
        <w:jc w:val="both"/>
      </w:pPr>
      <w:r>
        <w:t xml:space="preserve">выдают свидетельства о праве собственности на долю в общем имуществе супругов; </w:t>
      </w:r>
    </w:p>
    <w:p w:rsidR="00000000" w:rsidRDefault="000D7F2E">
      <w:pPr>
        <w:ind w:firstLine="400"/>
        <w:jc w:val="both"/>
      </w:pPr>
      <w:r>
        <w:t xml:space="preserve">свидетельствуют верность копий документов и выписок из них; </w:t>
      </w:r>
    </w:p>
    <w:p w:rsidR="00000000" w:rsidRDefault="000D7F2E">
      <w:pPr>
        <w:ind w:firstLine="400"/>
        <w:jc w:val="both"/>
      </w:pPr>
      <w:r>
        <w:t xml:space="preserve">свидетельствуют подлинность подписи на документах; </w:t>
      </w:r>
    </w:p>
    <w:p w:rsidR="00000000" w:rsidRDefault="000D7F2E">
      <w:pPr>
        <w:ind w:firstLine="400"/>
        <w:jc w:val="both"/>
      </w:pPr>
      <w:r>
        <w:t>свидетельствуют верность перевода документов с одного я</w:t>
      </w:r>
      <w:r>
        <w:t xml:space="preserve">зыка на другой; </w:t>
      </w:r>
    </w:p>
    <w:p w:rsidR="00000000" w:rsidRDefault="000D7F2E">
      <w:pPr>
        <w:ind w:firstLine="400"/>
        <w:jc w:val="both"/>
      </w:pPr>
      <w:r>
        <w:t xml:space="preserve">удостоверяют факт нахождения гражданина в живых; </w:t>
      </w:r>
    </w:p>
    <w:p w:rsidR="00000000" w:rsidRDefault="000D7F2E">
      <w:pPr>
        <w:ind w:firstLine="400"/>
        <w:jc w:val="both"/>
      </w:pPr>
      <w:r>
        <w:t xml:space="preserve">удостоверяют факт нахождения гражданина в определенном месте; </w:t>
      </w:r>
    </w:p>
    <w:p w:rsidR="00000000" w:rsidRDefault="000D7F2E">
      <w:pPr>
        <w:ind w:firstLine="400"/>
        <w:jc w:val="both"/>
      </w:pPr>
      <w:r>
        <w:t xml:space="preserve">удостоверяют тождественность гражданина с лицом, изображенным на фотографической карточке; </w:t>
      </w:r>
    </w:p>
    <w:p w:rsidR="00000000" w:rsidRDefault="000D7F2E">
      <w:pPr>
        <w:ind w:firstLine="400"/>
        <w:jc w:val="both"/>
      </w:pPr>
      <w:r>
        <w:t>удостоверяют время предъявления до</w:t>
      </w:r>
      <w:r>
        <w:t xml:space="preserve">кументов; </w:t>
      </w:r>
    </w:p>
    <w:p w:rsidR="00000000" w:rsidRDefault="000D7F2E">
      <w:pPr>
        <w:ind w:firstLine="400"/>
        <w:jc w:val="both"/>
      </w:pPr>
      <w:r>
        <w:t xml:space="preserve">принимают в депозит денежные суммы и ценные бумаги; </w:t>
      </w:r>
    </w:p>
    <w:p w:rsidR="00000000" w:rsidRDefault="000D7F2E">
      <w:pPr>
        <w:ind w:firstLine="400"/>
        <w:jc w:val="both"/>
      </w:pPr>
      <w:r>
        <w:t xml:space="preserve">совершают исполнительные надписи; </w:t>
      </w:r>
    </w:p>
    <w:p w:rsidR="00000000" w:rsidRDefault="000D7F2E">
      <w:pPr>
        <w:ind w:firstLine="400"/>
        <w:jc w:val="both"/>
      </w:pPr>
      <w:r>
        <w:t xml:space="preserve">принимают на хранение документы; </w:t>
      </w:r>
    </w:p>
    <w:p w:rsidR="00000000" w:rsidRDefault="000D7F2E">
      <w:pPr>
        <w:ind w:firstLine="400"/>
        <w:jc w:val="both"/>
      </w:pPr>
      <w:r>
        <w:t xml:space="preserve">обеспечивают докозательства; </w:t>
      </w:r>
    </w:p>
    <w:p w:rsidR="00000000" w:rsidRDefault="000D7F2E">
      <w:pPr>
        <w:ind w:firstLine="400"/>
        <w:jc w:val="both"/>
      </w:pPr>
      <w:r>
        <w:t xml:space="preserve">совершают морские протесты; </w:t>
      </w:r>
    </w:p>
    <w:p w:rsidR="00000000" w:rsidRDefault="000D7F2E">
      <w:pPr>
        <w:spacing w:after="240"/>
        <w:ind w:firstLine="400"/>
        <w:jc w:val="both"/>
      </w:pPr>
      <w:r>
        <w:t>Законодательством Союза ССР могут быть предусмотрены и иные нота</w:t>
      </w:r>
      <w:r>
        <w:t>риальные действия, совершаемые консульскими учреждениями Союза ССР.</w:t>
      </w:r>
    </w:p>
    <w:p w:rsidR="00000000" w:rsidRDefault="000D7F2E">
      <w:pPr>
        <w:ind w:firstLine="400"/>
        <w:jc w:val="both"/>
      </w:pPr>
      <w:bookmarkStart w:id="2" w:name="SUB160000"/>
      <w:bookmarkEnd w:id="2"/>
      <w:r>
        <w:rPr>
          <w:rStyle w:val="s1"/>
        </w:rPr>
        <w:t>Статья 16.</w:t>
      </w:r>
      <w:r>
        <w:t xml:space="preserve"> Удостоверение должностными лицами завещаний и доверенностей, приравниваемых к нотариально удостоверенным </w:t>
      </w:r>
    </w:p>
    <w:p w:rsidR="00000000" w:rsidRDefault="000D7F2E">
      <w:pPr>
        <w:ind w:firstLine="400"/>
        <w:jc w:val="both"/>
      </w:pPr>
      <w:r>
        <w:t xml:space="preserve">К нотариально удостоверенным документам приравниваются: </w:t>
      </w:r>
    </w:p>
    <w:p w:rsidR="00000000" w:rsidRDefault="000D7F2E">
      <w:pPr>
        <w:ind w:firstLine="400"/>
        <w:jc w:val="both"/>
      </w:pPr>
      <w:r>
        <w:t>завещания граж</w:t>
      </w:r>
      <w:r>
        <w:t>дан, находящихся на излечении в больницах, других стационарных лечебно-профилактических учреждениях, санаториях или проживающих в домах для престарелых и инвалидов, удостоверенные главными врачами, их заместителями по медицинской части или дежурными врачам</w:t>
      </w:r>
      <w:r>
        <w:t xml:space="preserve">и этих больниц, лечебных учреждений, санаториев, а также директорами и главными врачами указанных домов для престарелых и инвалидов; </w:t>
      </w:r>
    </w:p>
    <w:p w:rsidR="00000000" w:rsidRDefault="000D7F2E">
      <w:pPr>
        <w:ind w:firstLine="400"/>
        <w:jc w:val="both"/>
      </w:pPr>
      <w:r>
        <w:t>завещание граждан, находящихся во время плавания на морских судах или судах внутреннего плавания, плавающих под флагом ССС</w:t>
      </w:r>
      <w:r>
        <w:t xml:space="preserve">Р, удостоверенные капитанами этих судов; </w:t>
      </w:r>
    </w:p>
    <w:p w:rsidR="00000000" w:rsidRDefault="000D7F2E">
      <w:pPr>
        <w:ind w:firstLine="400"/>
        <w:jc w:val="both"/>
      </w:pPr>
      <w:r>
        <w:t xml:space="preserve">завещания граждан, находящихся в разведочных, арктичекских и других подобныхим экспедициях, удостоверенные начальниками этих экспедиций; </w:t>
      </w:r>
    </w:p>
    <w:p w:rsidR="00000000" w:rsidRDefault="000D7F2E">
      <w:pPr>
        <w:ind w:firstLine="400"/>
        <w:jc w:val="both"/>
      </w:pPr>
      <w:r>
        <w:t>завещания и доверенности военнослужащих и других лиц, находящихся на излечен</w:t>
      </w:r>
      <w:r>
        <w:t xml:space="preserve">ии в госпиталях,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0D7F2E">
      <w:pPr>
        <w:ind w:firstLine="400"/>
        <w:jc w:val="both"/>
      </w:pPr>
      <w:r>
        <w:t>завещания и доверенности военнослужащих, а в пунктах дислокации воинских частей, соединений, учреждений и военно-учебных заведений, где нет государственных нотариальных контор и других органов, совершающих нотариальные действия, также завещания и доверенно</w:t>
      </w:r>
      <w:r>
        <w:t xml:space="preserve">сти рабочих и служащих, членов их семей и членов семей военнослужащих, удостоверенные командирами (начальниками) этих частей, соединений, учреждений и заведений; </w:t>
      </w:r>
    </w:p>
    <w:p w:rsidR="00000000" w:rsidRDefault="000D7F2E">
      <w:pPr>
        <w:ind w:firstLine="400"/>
        <w:jc w:val="both"/>
      </w:pPr>
      <w:r>
        <w:t>завещания и доверенности лиц, находящихся в местах лишения свободы, удостоверенные начальника</w:t>
      </w:r>
      <w:r>
        <w:t xml:space="preserve">ми мест лишения свободы. </w:t>
      </w:r>
    </w:p>
    <w:p w:rsidR="00000000" w:rsidRDefault="000D7F2E">
      <w:pPr>
        <w:ind w:firstLine="400"/>
        <w:jc w:val="both"/>
      </w:pPr>
      <w:r>
        <w:t xml:space="preserve">Должностные лица, перечисленные в настоящей статье, обязаны без промедления передать по одному экземпляру удостоверенных ими завещаний на хранение в государственную нотариальную контору по постоянному месту жительства завещателя. </w:t>
      </w:r>
    </w:p>
    <w:p w:rsidR="00000000" w:rsidRDefault="000D7F2E">
      <w:pPr>
        <w:ind w:firstLine="400"/>
        <w:jc w:val="both"/>
      </w:pPr>
      <w:r>
        <w:t>Капитаны морских судов обязаны передать по одному экземпляру удостоверенных ими завещаний начальнику порта СССР или консулу СССР в иностранном порту для последующего направления их в государственную нотариальную контору по постоянному месту жительства зав</w:t>
      </w:r>
      <w:r>
        <w:t xml:space="preserve">ещателя. </w:t>
      </w:r>
    </w:p>
    <w:p w:rsidR="00000000" w:rsidRDefault="000D7F2E">
      <w:pPr>
        <w:ind w:firstLine="400"/>
        <w:jc w:val="both"/>
      </w:pPr>
      <w:r>
        <w:t xml:space="preserve">Если завещатель не имел постоянного места жительства в СССР или если место жительства завещателя неизвестно, завещание направляется в государственную нотариальную контору, определяемую министерством юстиции СССР. </w:t>
      </w:r>
    </w:p>
    <w:p w:rsidR="00000000" w:rsidRDefault="000D7F2E">
      <w:pPr>
        <w:ind w:firstLine="400"/>
        <w:jc w:val="both"/>
      </w:pPr>
      <w:r>
        <w:t xml:space="preserve">Государственный нотариус обязан </w:t>
      </w:r>
      <w:r>
        <w:t xml:space="preserve">проверить законность поступившего на хранение завещания и в случае установления несоответствия его закону сообщить об этом завещателю и должностному лицу, удостоверившему завещание. </w:t>
      </w:r>
    </w:p>
    <w:p w:rsidR="00000000" w:rsidRDefault="000D7F2E">
      <w:pPr>
        <w:spacing w:after="240"/>
        <w:ind w:firstLine="400"/>
        <w:jc w:val="both"/>
      </w:pPr>
      <w:r>
        <w:t>Удостоверение завещаний и доверенностей должностными лицами, указанными в</w:t>
      </w:r>
      <w:r>
        <w:t xml:space="preserve"> настоящей статье, производится с соблюдением требований </w:t>
      </w:r>
      <w:hyperlink w:anchor="sub60000" w:history="1">
        <w:r>
          <w:rPr>
            <w:rStyle w:val="a3"/>
          </w:rPr>
          <w:t>статей 6-8,</w:t>
        </w:r>
      </w:hyperlink>
      <w:hyperlink w:anchor="sub190000" w:history="1">
        <w:r>
          <w:rPr>
            <w:rStyle w:val="a3"/>
          </w:rPr>
          <w:t>19</w:t>
        </w:r>
      </w:hyperlink>
      <w:r>
        <w:t xml:space="preserve"> и </w:t>
      </w:r>
      <w:hyperlink w:anchor="sub270000" w:history="1">
        <w:r>
          <w:rPr>
            <w:rStyle w:val="a3"/>
          </w:rPr>
          <w:t>27</w:t>
        </w:r>
      </w:hyperlink>
      <w:r>
        <w:t xml:space="preserve"> настоящего закона, в порядке, определяемом в соответствии с Законом СССР "О государст</w:t>
      </w:r>
      <w:r>
        <w:t>венном нотариате" Советом Министров СССР.</w:t>
      </w:r>
    </w:p>
    <w:p w:rsidR="00000000" w:rsidRDefault="000D7F2E">
      <w:pPr>
        <w:spacing w:after="240"/>
        <w:jc w:val="center"/>
      </w:pPr>
      <w:r>
        <w:rPr>
          <w:rStyle w:val="s1"/>
        </w:rPr>
        <w:t>Раздел III. Правила совершения нотариальных действий</w:t>
      </w:r>
    </w:p>
    <w:p w:rsidR="00000000" w:rsidRDefault="000D7F2E">
      <w:pPr>
        <w:spacing w:after="240"/>
        <w:jc w:val="center"/>
      </w:pPr>
      <w:r>
        <w:rPr>
          <w:rStyle w:val="s1"/>
        </w:rPr>
        <w:t>Глава 1. Основные положения</w:t>
      </w:r>
    </w:p>
    <w:p w:rsidR="00000000" w:rsidRDefault="000D7F2E">
      <w:pPr>
        <w:ind w:firstLine="400"/>
        <w:jc w:val="both"/>
      </w:pPr>
      <w:r>
        <w:rPr>
          <w:rStyle w:val="s1"/>
        </w:rPr>
        <w:t>Статья 17.</w:t>
      </w:r>
      <w:r>
        <w:t xml:space="preserve"> Место совершения нотариальных действий </w:t>
      </w:r>
    </w:p>
    <w:p w:rsidR="00000000" w:rsidRDefault="000D7F2E">
      <w:pPr>
        <w:ind w:firstLine="400"/>
        <w:jc w:val="both"/>
      </w:pPr>
      <w:r>
        <w:t>Нотариальные действия могут совершаться в любой государственной нотариальной конто</w:t>
      </w:r>
      <w:r>
        <w:t>ре или исполнительным комитетом городского, поселкового, сельского аульного совета народных депутатов на всей территории Казахской ССР, за исключением случаев, когда согласно законодательству Союза ССР или Казахской ССР нотариальное действие должно быть со</w:t>
      </w:r>
      <w:r>
        <w:t xml:space="preserve">вершено в определенной государственной нотариальной конторе или исполнительном комитете определенного совета народных депутатов. </w:t>
      </w:r>
    </w:p>
    <w:p w:rsidR="00000000" w:rsidRDefault="000D7F2E">
      <w:pPr>
        <w:ind w:firstLine="400"/>
        <w:jc w:val="both"/>
      </w:pPr>
      <w:r>
        <w:t>Нотариальные действия совершаются в помещении государственной нотариальной конторы или исполнительного комитета городского, по</w:t>
      </w:r>
      <w:r>
        <w:t>селкового, сельского, аульного совета народных депутатов. В отдельных случаях нотариальные действия могут быть совершены вне указанных помещений, если граждане, для которых они совершаются, по уважительной причине (болезнь, инвалидность и т.д.) не могут яв</w:t>
      </w:r>
      <w:r>
        <w:t xml:space="preserve">ится в помещение государственной нотариальной конторы или исполнительного комитета городского, поселкового, сельского, аульного совета народных депутатов. </w:t>
      </w:r>
    </w:p>
    <w:p w:rsidR="00000000" w:rsidRDefault="000D7F2E">
      <w:pPr>
        <w:spacing w:after="240"/>
        <w:ind w:firstLine="400"/>
        <w:jc w:val="both"/>
      </w:pPr>
      <w:r>
        <w:t xml:space="preserve">Место совершения нотариальных действий консульскими учреждениями Союза ССР определяется консульским </w:t>
      </w:r>
      <w:r>
        <w:t>уставом Союза ССР.</w:t>
      </w:r>
    </w:p>
    <w:p w:rsidR="00000000" w:rsidRDefault="000D7F2E">
      <w:pPr>
        <w:ind w:firstLine="400"/>
        <w:jc w:val="both"/>
      </w:pPr>
      <w:r>
        <w:rPr>
          <w:rStyle w:val="s1"/>
        </w:rPr>
        <w:t>Статья 18.</w:t>
      </w:r>
      <w:r>
        <w:t xml:space="preserve"> Сроки совершения нотариальных действий </w:t>
      </w:r>
    </w:p>
    <w:p w:rsidR="00000000" w:rsidRDefault="000D7F2E">
      <w:pPr>
        <w:ind w:firstLine="400"/>
        <w:jc w:val="both"/>
      </w:pPr>
      <w:r>
        <w:t xml:space="preserve">Нотариальные действия совершаются в день предъявления всех необходимых для этого документов и уплаты государственной пошлины. </w:t>
      </w:r>
    </w:p>
    <w:p w:rsidR="00000000" w:rsidRDefault="000D7F2E">
      <w:pPr>
        <w:ind w:firstLine="400"/>
        <w:jc w:val="both"/>
      </w:pPr>
      <w:r>
        <w:t>Совершение нотариальных действий может быть отложено при не</w:t>
      </w:r>
      <w:r>
        <w:t xml:space="preserve">обхдимости истребования дополнительных сведений или документов от должностных лиц государственных учреждений,предприятий и организаций, колхозов, иных кооперативных и других общественных оганизаций или направления документов на экспертизу. </w:t>
      </w:r>
    </w:p>
    <w:p w:rsidR="00000000" w:rsidRDefault="000D7F2E">
      <w:pPr>
        <w:ind w:firstLine="400"/>
        <w:jc w:val="both"/>
      </w:pPr>
      <w:r>
        <w:t>В случае получе</w:t>
      </w:r>
      <w:r>
        <w:t xml:space="preserve">ния от суда сообщения о поступлении заявления заинтересованного лица, оспаривающего право или факт, об удостоверении которого просит другое заинтересованное лицо, совершение нотариального действия приостанавливается до разрешения дела судом. </w:t>
      </w:r>
    </w:p>
    <w:p w:rsidR="00000000" w:rsidRDefault="000D7F2E">
      <w:pPr>
        <w:ind w:firstLine="400"/>
        <w:jc w:val="both"/>
      </w:pPr>
      <w:r>
        <w:t>Совершение но</w:t>
      </w:r>
      <w:r>
        <w:t>тариальных действий может быть отложено государственным нотариусом также по просьбе граждан, желающих обратиться в суд для оспаривания права или факта, об удостоверении которого просит другое лицо. Государственный нотариус вправе в этом случае отложить сов</w:t>
      </w:r>
      <w:r>
        <w:t>ершение нотариального действия на срок не более десяти дней. Если в установленный государственным нотариусом срок от суда не будет получено сообщение о поступлении заявления заинтересованного гражданина, государственный нотариус совершает нотариальное дейс</w:t>
      </w:r>
      <w:r>
        <w:t xml:space="preserve">твие. </w:t>
      </w:r>
    </w:p>
    <w:p w:rsidR="00000000" w:rsidRDefault="000D7F2E">
      <w:pPr>
        <w:spacing w:after="240"/>
        <w:ind w:firstLine="400"/>
        <w:jc w:val="both"/>
      </w:pPr>
      <w:r>
        <w:t>Законодательством Казахской ССР могут быть установлены и иные основания для отложения и приостановления совершения нотариальных действий.</w:t>
      </w:r>
    </w:p>
    <w:p w:rsidR="00000000" w:rsidRDefault="000D7F2E">
      <w:pPr>
        <w:ind w:firstLine="400"/>
        <w:jc w:val="both"/>
      </w:pPr>
      <w:bookmarkStart w:id="3" w:name="SUB190000"/>
      <w:bookmarkEnd w:id="3"/>
      <w:r>
        <w:rPr>
          <w:rStyle w:val="s1"/>
        </w:rPr>
        <w:t>Статья 19.</w:t>
      </w:r>
      <w:r>
        <w:t xml:space="preserve"> Установление личности, проверка дееспособности и подлинности подписей лиц, обратившихся за совершени</w:t>
      </w:r>
      <w:r>
        <w:t xml:space="preserve">ем нотариальных действий при совершении нотариальных действий </w:t>
      </w:r>
    </w:p>
    <w:p w:rsidR="00000000" w:rsidRDefault="000D7F2E">
      <w:pPr>
        <w:ind w:firstLine="400"/>
        <w:jc w:val="both"/>
      </w:pPr>
      <w:r>
        <w:t>Государственные нотариусы и другие должностные лица, совершающие нотариальные действия, устанавливают личность обратившихся за совершением нотариальных действий граждан, их представителей или п</w:t>
      </w:r>
      <w:r>
        <w:t xml:space="preserve">редставителей государственных учреждений, предприятий и организаций, колхозов, иных кооперативных и других общественных организаций. </w:t>
      </w:r>
    </w:p>
    <w:p w:rsidR="00000000" w:rsidRDefault="000D7F2E">
      <w:pPr>
        <w:ind w:firstLine="400"/>
        <w:jc w:val="both"/>
      </w:pPr>
      <w:r>
        <w:t>При удостоверении сделок и совершении некоторых иных нотариальных действий в случаях, предусмотренных законодательством Со</w:t>
      </w:r>
      <w:r>
        <w:t xml:space="preserve">юза ССР и Казахской ССР, проверяется подлинность подписей участников сделок и других лиц, обратившихся за совершением нотариальных действий. </w:t>
      </w:r>
    </w:p>
    <w:p w:rsidR="00000000" w:rsidRDefault="000D7F2E">
      <w:pPr>
        <w:ind w:firstLine="400"/>
        <w:jc w:val="both"/>
      </w:pPr>
      <w:r>
        <w:t>При удостоверении сделок выясняется дееспособность граждан и проверяется правоспособность юридических лиц, участву</w:t>
      </w:r>
      <w:r>
        <w:t xml:space="preserve">ющих в сделках. В случае совершения сделки представителем проверяются его полномочия. </w:t>
      </w:r>
    </w:p>
    <w:p w:rsidR="00000000" w:rsidRDefault="000D7F2E">
      <w:pPr>
        <w:ind w:firstLine="400"/>
        <w:jc w:val="both"/>
      </w:pPr>
      <w:r>
        <w:t xml:space="preserve">Нотариально удостоверяемые сделки, а также заявления и иные документы подписываются в присутствии государственного нотариуса или другого должностного лица, совершающего </w:t>
      </w:r>
      <w:r>
        <w:t xml:space="preserve">нотариальное действие. Если сделка, заявление или иной документ подписаны в отсутствии указанных должностных лиц, подписавшийся должен лично подтвердить, что документ подписан им. </w:t>
      </w:r>
    </w:p>
    <w:p w:rsidR="00000000" w:rsidRDefault="000D7F2E">
      <w:pPr>
        <w:ind w:firstLine="400"/>
        <w:jc w:val="both"/>
      </w:pPr>
      <w:r>
        <w:t>Если гражданин вследствие физического недостатка, болезни или по каким-либо</w:t>
      </w:r>
      <w:r>
        <w:t xml:space="preserve"> иным причинам не может собственноручно подписать сделку, заявление или иной документ, по его поручению, в его присутствии и в присутствии государственного нотариуса или другого должностного лица, совершающего нотариальные действия, сделку, заявление или и</w:t>
      </w:r>
      <w:r>
        <w:t xml:space="preserve">ной документ может подписать другой гражданин с указанием причины, по которой лицо, обратившееся за совершением нотариального действия, не может подписать документ собственноручно. </w:t>
      </w:r>
    </w:p>
    <w:p w:rsidR="00000000" w:rsidRDefault="000D7F2E">
      <w:pPr>
        <w:spacing w:after="240"/>
        <w:ind w:firstLine="400"/>
        <w:jc w:val="both"/>
      </w:pPr>
      <w:r>
        <w:t>Государственный нотариус и должностное лицо исполнительного комитета совет</w:t>
      </w:r>
      <w:r>
        <w:t>а народных депутатов, совершающее нотариальные действия, могут не требовать каждый раз явки известных им должностных лиц государственных учреждений, предприятий, организаций, колхозов, иных кооперативных и других общественных организаций, если у них имеетс</w:t>
      </w:r>
      <w:r>
        <w:t>я образец подписи этих должностных лиц, полученный при личном обращении, и подлинность их подписи не вызывает сомнений.</w:t>
      </w:r>
    </w:p>
    <w:p w:rsidR="00000000" w:rsidRDefault="000D7F2E">
      <w:pPr>
        <w:ind w:firstLine="400"/>
        <w:jc w:val="both"/>
      </w:pPr>
      <w:r>
        <w:rPr>
          <w:rStyle w:val="s1"/>
        </w:rPr>
        <w:t>Статья 20.</w:t>
      </w:r>
      <w:r>
        <w:t xml:space="preserve"> Истребование сведений и документов, необходимых для совершения нотариальных действий </w:t>
      </w:r>
    </w:p>
    <w:p w:rsidR="00000000" w:rsidRDefault="000D7F2E">
      <w:pPr>
        <w:spacing w:after="240"/>
        <w:ind w:firstLine="400"/>
        <w:jc w:val="both"/>
      </w:pPr>
      <w:r>
        <w:t>Государственные нотариусы и другие должностные лица, совершающие нотариальные действия, вправе истребовать от государственных учреждений, предприятий и организаций, колхозов, иных кооперативных и других общественных организаций сведения и документы, необхо</w:t>
      </w:r>
      <w:r>
        <w:t>димые для совершения нотариальных действий. Соответствующие сведения и документы должны быть представлены в срок, указанный государственным нотариусом или другим должностным лицом, совершающим нотариальное действие. Этот срок не может превышать одного меся</w:t>
      </w:r>
      <w:r>
        <w:t>ца.</w:t>
      </w:r>
    </w:p>
    <w:p w:rsidR="00000000" w:rsidRDefault="000D7F2E">
      <w:pPr>
        <w:ind w:firstLine="400"/>
        <w:jc w:val="both"/>
      </w:pPr>
      <w:r>
        <w:rPr>
          <w:rStyle w:val="s1"/>
        </w:rPr>
        <w:t>Статья 21.</w:t>
      </w:r>
      <w:r>
        <w:t xml:space="preserve"> Ограничения в праве совершения нотариальных действий </w:t>
      </w:r>
    </w:p>
    <w:p w:rsidR="00000000" w:rsidRDefault="000D7F2E">
      <w:pPr>
        <w:ind w:firstLine="400"/>
        <w:jc w:val="both"/>
      </w:pPr>
      <w:r>
        <w:t>Государственные нотариусы, должностные лица исполнительных комитетов городских, поселковых, сельских, аульных советов народных депутатов, совершающие нотариальные действия, не в праве сов</w:t>
      </w:r>
      <w:r>
        <w:t>ершать нотариальные действия на свое имя и от своего имени, на имя и от имени своих супругов, их и своих родственников (родителей, детей, внуков, деда, бабки, братьев и сестер), а также на имя и от имени работников данной государственной нотариальной конто</w:t>
      </w:r>
      <w:r>
        <w:t>ры или данного исполнительного комитета совета народных депутатов. Должностные лица исполнительных комитетов городских, поселковых, сельских, аульных советов народных депутатов не вправе совершать нотариальные действия также на имя и от имени данного испол</w:t>
      </w:r>
      <w:r>
        <w:t xml:space="preserve">нительного комитета совета народных депутатов. </w:t>
      </w:r>
    </w:p>
    <w:p w:rsidR="00000000" w:rsidRDefault="000D7F2E">
      <w:pPr>
        <w:ind w:firstLine="400"/>
        <w:jc w:val="both"/>
      </w:pPr>
      <w:r>
        <w:t>Нотариальные действия в указанных случаях совершаются любой другой государственной нотариальной конторой или исполнительным комитетом любого другого городского, поселкового, сельского, аульного совета народны</w:t>
      </w:r>
      <w:r>
        <w:t>х депутатов. В тех случаях, когда в соответствии с законодательством Союза ССР или Казахской ССР нотариальные действия должны быть совершены в определенной государственной нотариальной конторе или исполнительном комитете определенного совета народных депут</w:t>
      </w:r>
      <w:r>
        <w:t xml:space="preserve">атов, место совершения нотариального действия определяется в порядке, устанавливаемом Советом Министров Казахской ССР. </w:t>
      </w:r>
    </w:p>
    <w:p w:rsidR="00000000" w:rsidRDefault="000D7F2E">
      <w:pPr>
        <w:ind w:firstLine="400"/>
        <w:jc w:val="both"/>
      </w:pPr>
      <w:r>
        <w:t>Консульские должностные лица не могут совершать нотариальные действия на свое имя и от своего имени, на имя и от имени своих супругов, и</w:t>
      </w:r>
      <w:r>
        <w:t xml:space="preserve">х и своих родственников по прямой линии. </w:t>
      </w:r>
    </w:p>
    <w:p w:rsidR="00000000" w:rsidRDefault="000D7F2E">
      <w:pPr>
        <w:ind w:firstLine="400"/>
        <w:jc w:val="both"/>
      </w:pPr>
      <w:r>
        <w:t xml:space="preserve">Должностные лица, перечисленные в </w:t>
      </w:r>
      <w:hyperlink w:anchor="sub160000" w:history="1">
        <w:r>
          <w:rPr>
            <w:rStyle w:val="a3"/>
          </w:rPr>
          <w:t>статье 16</w:t>
        </w:r>
      </w:hyperlink>
      <w:r>
        <w:t xml:space="preserve"> </w:t>
      </w:r>
      <w:r>
        <w:t xml:space="preserve">настоящего закона, не вправе удостоверять завещания и доверенности на свое имя и от своего имени, на имя и от имени своих супругов, их и своих родственников (родителей, детей, внуков, деда, бабки, братьев и сестер). </w:t>
      </w:r>
    </w:p>
    <w:p w:rsidR="00000000" w:rsidRDefault="000D7F2E">
      <w:pPr>
        <w:spacing w:after="240"/>
        <w:ind w:firstLine="400"/>
        <w:jc w:val="both"/>
      </w:pPr>
      <w:r>
        <w:t>Нотариальные и приравненные к ним дейст</w:t>
      </w:r>
      <w:r>
        <w:t>вия, совершенные с нарушением установленных настоящей статьей правил, являются недействительными.</w:t>
      </w:r>
    </w:p>
    <w:p w:rsidR="00000000" w:rsidRDefault="000D7F2E">
      <w:pPr>
        <w:ind w:firstLine="400"/>
        <w:jc w:val="both"/>
      </w:pPr>
      <w:r>
        <w:rPr>
          <w:rStyle w:val="s1"/>
        </w:rPr>
        <w:t>Статья 22.</w:t>
      </w:r>
      <w:r>
        <w:t xml:space="preserve"> Регистрация нотариальных действий </w:t>
      </w:r>
    </w:p>
    <w:p w:rsidR="00000000" w:rsidRDefault="000D7F2E">
      <w:pPr>
        <w:ind w:firstLine="400"/>
        <w:jc w:val="both"/>
      </w:pPr>
      <w:r>
        <w:t>Все нотариальные действия, совершаемые государственным нотариусом и должностным лицом исполнительного комитета г</w:t>
      </w:r>
      <w:r>
        <w:t xml:space="preserve">ородского, поселкового, сельского, аульного совета народных депутатов, регистрируются в нотариальном реестре. </w:t>
      </w:r>
    </w:p>
    <w:p w:rsidR="00000000" w:rsidRDefault="000D7F2E">
      <w:pPr>
        <w:spacing w:after="240"/>
        <w:ind w:firstLine="400"/>
        <w:jc w:val="both"/>
      </w:pPr>
      <w:r>
        <w:t xml:space="preserve">Номер, под которым нотариальное действие зарегистрировано в реестре, обязательно указывается в документах, выдаваемых государственным нотариусом </w:t>
      </w:r>
      <w:r>
        <w:t>или должностным лицом исполнительного комитета городского, поселкового сельского, аульного совета народных депутатов, и в удостоверительных надписях.</w:t>
      </w:r>
    </w:p>
    <w:p w:rsidR="00000000" w:rsidRDefault="000D7F2E">
      <w:pPr>
        <w:ind w:firstLine="400"/>
        <w:jc w:val="both"/>
      </w:pPr>
      <w:r>
        <w:rPr>
          <w:rStyle w:val="s1"/>
        </w:rPr>
        <w:t>Статья 23.</w:t>
      </w:r>
      <w:r>
        <w:t xml:space="preserve"> Выдача дубликата утраченного документа </w:t>
      </w:r>
    </w:p>
    <w:p w:rsidR="00000000" w:rsidRDefault="000D7F2E">
      <w:pPr>
        <w:ind w:firstLine="400"/>
        <w:jc w:val="both"/>
      </w:pPr>
      <w:r>
        <w:t>В случае утраты удостоверенного государственным нотариу</w:t>
      </w:r>
      <w:r>
        <w:t>сом или должностным лицом исполнительного комитета городского, поселкового, сельского, аульного совета народных депутатов, совершающим нотариальные действия, либо выданного ими документа по письменному заявлению заинтересованного лица выдается дубликат утр</w:t>
      </w:r>
      <w:r>
        <w:t xml:space="preserve">аченного документа. </w:t>
      </w:r>
    </w:p>
    <w:p w:rsidR="00000000" w:rsidRDefault="000D7F2E">
      <w:pPr>
        <w:spacing w:after="240"/>
        <w:ind w:firstLine="400"/>
        <w:jc w:val="both"/>
      </w:pPr>
      <w:r>
        <w:t>Государственные нотариусы выдают также дубликаты завещаний, поступивших на хранение в государственные нотариальные конторы от должностных лиц, перечисленных в статье 16 настоящего закона.</w:t>
      </w:r>
    </w:p>
    <w:p w:rsidR="00000000" w:rsidRDefault="000D7F2E">
      <w:pPr>
        <w:ind w:firstLine="400"/>
        <w:jc w:val="both"/>
      </w:pPr>
      <w:r>
        <w:rPr>
          <w:rStyle w:val="s1"/>
        </w:rPr>
        <w:t>Статья 24.</w:t>
      </w:r>
      <w:r>
        <w:t xml:space="preserve"> Удостоверительная надпись </w:t>
      </w:r>
    </w:p>
    <w:p w:rsidR="00000000" w:rsidRDefault="000D7F2E">
      <w:pPr>
        <w:spacing w:after="240"/>
        <w:ind w:firstLine="400"/>
        <w:jc w:val="both"/>
      </w:pPr>
      <w:r>
        <w:t>При удост</w:t>
      </w:r>
      <w:r>
        <w:t>оверении сделок, свидетельствовании верности копий документов и выписок из документов, свидетельствовании подлинности подписи на документах, свидетельствовании верности перевода документов с одного языка на другой, удостоверении времени предъявления докуме</w:t>
      </w:r>
      <w:r>
        <w:t>нтов совершаются удостоверительные надписи об этом на сделках и свидетельствуемых документах.</w:t>
      </w:r>
    </w:p>
    <w:p w:rsidR="00000000" w:rsidRDefault="000D7F2E">
      <w:pPr>
        <w:ind w:firstLine="400"/>
        <w:jc w:val="both"/>
      </w:pPr>
      <w:r>
        <w:rPr>
          <w:rStyle w:val="s1"/>
        </w:rPr>
        <w:t>Статья 25.</w:t>
      </w:r>
      <w:r>
        <w:t xml:space="preserve"> Выдача выписки из нотариального реестра </w:t>
      </w:r>
    </w:p>
    <w:p w:rsidR="00000000" w:rsidRDefault="000D7F2E">
      <w:pPr>
        <w:spacing w:after="240"/>
        <w:ind w:firstLine="400"/>
        <w:jc w:val="both"/>
      </w:pPr>
      <w:r>
        <w:t>Государственный нотариус или должностное лицо исполнительного комитета городского, поселкового, сельского, аул</w:t>
      </w:r>
      <w:r>
        <w:t>ьного совета народных депутатов, совершающее нотариальные действия, выдает выписку из нотариального реестра по письменному заявлению граждан, государственных учреждений, предприятий, организаций, колхозов, иных кооперативных и других общественных организац</w:t>
      </w:r>
      <w:r>
        <w:t>ий, по поручению или в отношении которых были совершены нотариальные действия.</w:t>
      </w:r>
    </w:p>
    <w:p w:rsidR="00000000" w:rsidRDefault="000D7F2E">
      <w:pPr>
        <w:ind w:firstLine="400"/>
        <w:jc w:val="both"/>
      </w:pPr>
      <w:r>
        <w:rPr>
          <w:rStyle w:val="s1"/>
        </w:rPr>
        <w:t>Статья 26.</w:t>
      </w:r>
      <w:r>
        <w:t xml:space="preserve"> Меры, принимаемые государственными нотариусами и другими должностными лицами, совершающими нотариальные действия, при обнаружении нарушения закона </w:t>
      </w:r>
    </w:p>
    <w:p w:rsidR="00000000" w:rsidRDefault="000D7F2E">
      <w:pPr>
        <w:ind w:firstLine="400"/>
        <w:jc w:val="both"/>
      </w:pPr>
      <w:r>
        <w:t>Государственные но</w:t>
      </w:r>
      <w:r>
        <w:t>тариусы и другие должностные лица, совершающие нотариальные действия, обнаружив при совершении нотариальных действий нарушение законности гражданами или отдельными должностными лицами, сообщают об этом для принятия необходимых мер соответствующим учреждени</w:t>
      </w:r>
      <w:r>
        <w:t xml:space="preserve">ям, предприятиям, организациям или прокурору. </w:t>
      </w:r>
    </w:p>
    <w:p w:rsidR="00000000" w:rsidRDefault="000D7F2E">
      <w:pPr>
        <w:spacing w:after="240"/>
        <w:ind w:firstLine="400"/>
        <w:jc w:val="both"/>
      </w:pPr>
      <w:r>
        <w:t>Если подлинность представленного документа вызывает сомнение, государственные нотариусы и другие должностные лица, совершающие нотариальные действия, вправе задержать этот документ и направить его на экспертиз</w:t>
      </w:r>
      <w:r>
        <w:t>у.</w:t>
      </w:r>
    </w:p>
    <w:p w:rsidR="00000000" w:rsidRDefault="000D7F2E">
      <w:pPr>
        <w:ind w:firstLine="400"/>
        <w:jc w:val="both"/>
      </w:pPr>
      <w:bookmarkStart w:id="4" w:name="SUB270000"/>
      <w:bookmarkEnd w:id="4"/>
      <w:r>
        <w:rPr>
          <w:rStyle w:val="s1"/>
        </w:rPr>
        <w:t>Статья 27.</w:t>
      </w:r>
      <w:r>
        <w:t xml:space="preserve"> Отказ в совершении нотариальных действий </w:t>
      </w:r>
    </w:p>
    <w:p w:rsidR="00000000" w:rsidRDefault="000D7F2E">
      <w:pPr>
        <w:ind w:firstLine="400"/>
        <w:jc w:val="both"/>
      </w:pPr>
      <w:r>
        <w:t xml:space="preserve">Государственные нотариусы и другие должностные лица, совершающие нотариальные действия: </w:t>
      </w:r>
    </w:p>
    <w:p w:rsidR="00000000" w:rsidRDefault="000D7F2E">
      <w:pPr>
        <w:ind w:firstLine="400"/>
        <w:jc w:val="both"/>
      </w:pPr>
      <w:r>
        <w:t xml:space="preserve">отказывают в совершении нотариального действия: </w:t>
      </w:r>
    </w:p>
    <w:p w:rsidR="00000000" w:rsidRDefault="000D7F2E">
      <w:pPr>
        <w:ind w:firstLine="400"/>
        <w:jc w:val="both"/>
      </w:pPr>
      <w:r>
        <w:t>если совершение такого действия противоречит закону (если дейс</w:t>
      </w:r>
      <w:r>
        <w:t xml:space="preserve">твие не подлежит совершению нотариальным органом либо подлежит совершению в другом нотариальном органе; </w:t>
      </w:r>
    </w:p>
    <w:p w:rsidR="00000000" w:rsidRDefault="000D7F2E">
      <w:pPr>
        <w:ind w:firstLine="400"/>
        <w:jc w:val="both"/>
      </w:pPr>
      <w:r>
        <w:t xml:space="preserve">если с просьбой о совершении нотариального действия обратилось недееспособное лицо либо представитель, не имеющий необходимых полномочий; </w:t>
      </w:r>
    </w:p>
    <w:p w:rsidR="00000000" w:rsidRDefault="000D7F2E">
      <w:pPr>
        <w:ind w:firstLine="400"/>
        <w:jc w:val="both"/>
      </w:pPr>
      <w:r>
        <w:t>если сделка,</w:t>
      </w:r>
      <w:r>
        <w:t xml:space="preserve"> совершаемая от имени юридического лица, противоречит целям, указанным в его уставе или положении и т. п.); </w:t>
      </w:r>
    </w:p>
    <w:p w:rsidR="00000000" w:rsidRDefault="000D7F2E">
      <w:pPr>
        <w:ind w:firstLine="400"/>
        <w:jc w:val="both"/>
      </w:pPr>
      <w:r>
        <w:t xml:space="preserve">не принимают для совершения нотариальных действий документы, если они не соответствуют требованиям законодательства или содержат сведения, порочащие честь и достоинство граждан. </w:t>
      </w:r>
    </w:p>
    <w:p w:rsidR="00000000" w:rsidRDefault="000D7F2E">
      <w:pPr>
        <w:ind w:firstLine="400"/>
        <w:jc w:val="both"/>
      </w:pPr>
      <w:r>
        <w:t>Государственные нотариусы и другие должностные лица, совершающие нотариальные</w:t>
      </w:r>
      <w:r>
        <w:t xml:space="preserve"> действия, по просьбе лица, которому отказано в совершении нотариального действия, должны изложить причины отказа в письменной форме и разъяснить порядок его обжалования. </w:t>
      </w:r>
    </w:p>
    <w:p w:rsidR="00000000" w:rsidRDefault="000D7F2E">
      <w:pPr>
        <w:spacing w:after="240"/>
        <w:ind w:firstLine="400"/>
        <w:jc w:val="both"/>
      </w:pPr>
      <w:r>
        <w:t>В соответствии с законом СССР "О государственном нотариате" консульским уставом Союз</w:t>
      </w:r>
      <w:r>
        <w:t>а ССР могут быть установлены и иные основания для отказа в совершении нотариальных действий консульскими учреждениями Союза ССР, а также определен порядок такого отказа.</w:t>
      </w:r>
    </w:p>
    <w:p w:rsidR="00000000" w:rsidRDefault="000D7F2E">
      <w:pPr>
        <w:ind w:firstLine="400"/>
        <w:jc w:val="both"/>
      </w:pPr>
      <w:r>
        <w:rPr>
          <w:rStyle w:val="s1"/>
        </w:rPr>
        <w:t>Статья 28.</w:t>
      </w:r>
      <w:r>
        <w:t xml:space="preserve"> Обжалование нотариальных действий или отказа в их совершении </w:t>
      </w:r>
    </w:p>
    <w:p w:rsidR="00000000" w:rsidRDefault="000D7F2E">
      <w:pPr>
        <w:ind w:firstLine="400"/>
        <w:jc w:val="both"/>
      </w:pPr>
      <w:r>
        <w:t>Заинтересован</w:t>
      </w:r>
      <w:r>
        <w:t>ное лицо, считающее неправильным совершенное нотариальное действие или отказ в совершении нотариального действия, вправе подать об этом жалобу в районный (городской) народный суд по месту нахождения государственной нотариальной конторы, исполнительного ком</w:t>
      </w:r>
      <w:r>
        <w:t xml:space="preserve">итета городского, поселкового, сельского, аульного совета народных депутатов. </w:t>
      </w:r>
    </w:p>
    <w:p w:rsidR="00000000" w:rsidRDefault="000D7F2E">
      <w:pPr>
        <w:ind w:firstLine="400"/>
        <w:jc w:val="both"/>
      </w:pPr>
      <w:r>
        <w:t xml:space="preserve">В соответствии с законом СССР "О государственном нотариате" жалобы на неправильное совершение нотариального действия или на отказ в его совершении консульским должностным лицом </w:t>
      </w:r>
      <w:r>
        <w:t xml:space="preserve">рассматриваются в порядке, устанавливаемом консульским уставом Союза ССР. </w:t>
      </w:r>
    </w:p>
    <w:p w:rsidR="00000000" w:rsidRDefault="000D7F2E">
      <w:pPr>
        <w:ind w:firstLine="400"/>
        <w:jc w:val="both"/>
      </w:pPr>
      <w:r>
        <w:t xml:space="preserve">Жалобы на неправильное удостоверение завещаний и доверенностей или на отказ в их удостоверении должностными лицами, перечисленными в </w:t>
      </w:r>
      <w:hyperlink w:anchor="sub160000" w:history="1">
        <w:r>
          <w:rPr>
            <w:rStyle w:val="a3"/>
          </w:rPr>
          <w:t>статье 16</w:t>
        </w:r>
      </w:hyperlink>
      <w:r>
        <w:t xml:space="preserve"> настоя</w:t>
      </w:r>
      <w:r>
        <w:t>щего закона, подаются в суд по месту нахождения соответственно больницы, другого стационарного лечебно-профилактического учреждения, санатория, дома для престарелых и инвалидов, экспедиции, госпиталя, военно-лечебного учреждения, воинской части, соединения</w:t>
      </w:r>
      <w:r>
        <w:t xml:space="preserve">, учреждения, военно-учебного заведения, места лишения свободы. </w:t>
      </w:r>
    </w:p>
    <w:p w:rsidR="00000000" w:rsidRDefault="000D7F2E">
      <w:pPr>
        <w:spacing w:after="240"/>
        <w:ind w:firstLine="400"/>
        <w:jc w:val="both"/>
      </w:pPr>
      <w:r>
        <w:t>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СССР, подаются в суд по месту по</w:t>
      </w:r>
      <w:r>
        <w:t>рта приписки судна. Рассмотрение таких жалоб производится районными (городскими) народными судами в порядке особого производства по правилам, установленным гражданским процессуальным законодательством Казахской ССР.</w:t>
      </w:r>
    </w:p>
    <w:p w:rsidR="00000000" w:rsidRDefault="000D7F2E">
      <w:pPr>
        <w:ind w:firstLine="400"/>
        <w:jc w:val="both"/>
      </w:pPr>
      <w:r>
        <w:rPr>
          <w:rStyle w:val="s3"/>
        </w:rPr>
        <w:t>В статью 29 внесены изменения в соответс</w:t>
      </w:r>
      <w:r>
        <w:rPr>
          <w:rStyle w:val="s3"/>
        </w:rPr>
        <w:t>твии с Законом КазССР от 04.04.79 г.</w:t>
      </w:r>
    </w:p>
    <w:p w:rsidR="00000000" w:rsidRDefault="000D7F2E">
      <w:pPr>
        <w:ind w:firstLine="400"/>
        <w:jc w:val="both"/>
      </w:pPr>
      <w:r>
        <w:rPr>
          <w:rStyle w:val="s1"/>
        </w:rPr>
        <w:t>Статья 29.</w:t>
      </w:r>
      <w:r>
        <w:t xml:space="preserve"> Порядок разрешения споров о праве, основанных на совершенном нотариальном действии </w:t>
      </w:r>
    </w:p>
    <w:p w:rsidR="00000000" w:rsidRDefault="000D7F2E">
      <w:pPr>
        <w:spacing w:after="240"/>
        <w:ind w:firstLine="400"/>
        <w:jc w:val="both"/>
      </w:pPr>
      <w:r>
        <w:t>Возникший между заинтересованными лицами спор о праве, основанный на совершенном нотариальном действии, рассматривается судо</w:t>
      </w:r>
      <w:r>
        <w:t>м или арбитражем в соответствии с законодательством Союза ССР и Казахской ССР.</w:t>
      </w:r>
    </w:p>
    <w:p w:rsidR="00000000" w:rsidRDefault="000D7F2E">
      <w:pPr>
        <w:ind w:firstLine="400"/>
        <w:jc w:val="both"/>
      </w:pPr>
      <w:r>
        <w:rPr>
          <w:rStyle w:val="s1"/>
        </w:rPr>
        <w:t>Статья 30.</w:t>
      </w:r>
      <w:r>
        <w:t xml:space="preserve"> Жалобы на государственных нотариусов, не связанные с совершением ими нотариальных действий </w:t>
      </w:r>
    </w:p>
    <w:p w:rsidR="00000000" w:rsidRDefault="000D7F2E">
      <w:pPr>
        <w:spacing w:after="240"/>
        <w:ind w:firstLine="400"/>
        <w:jc w:val="both"/>
      </w:pPr>
      <w:r>
        <w:t>В соответствии с Законом СССР "О государственном нотариате" жалобы на дейс</w:t>
      </w:r>
      <w:r>
        <w:t xml:space="preserve">твия государственных нотариусов, не относящиеся к существу совершаемых ими нотариальных действий (нарушение сроков совершения нотариальных действий, несоблюдение установленных часов приема и т.п.), Рассматриваются отделами юстиции исполнительных комитетов </w:t>
      </w:r>
      <w:r>
        <w:t>областных советов народных депутатов. Министерством юстиции Казахской ССР, Министерством юстиции СССР.</w:t>
      </w:r>
    </w:p>
    <w:p w:rsidR="00000000" w:rsidRDefault="000D7F2E">
      <w:pPr>
        <w:ind w:firstLine="400"/>
        <w:jc w:val="both"/>
      </w:pPr>
      <w:r>
        <w:rPr>
          <w:rStyle w:val="s1"/>
        </w:rPr>
        <w:t>Статья 31.</w:t>
      </w:r>
      <w:r>
        <w:t xml:space="preserve"> Порядок совершения нотариальных действий, формы нотариальных реестров, свидетельств и удостоверительных надписей </w:t>
      </w:r>
    </w:p>
    <w:p w:rsidR="00000000" w:rsidRDefault="000D7F2E">
      <w:pPr>
        <w:ind w:firstLine="400"/>
        <w:jc w:val="both"/>
      </w:pPr>
      <w:r>
        <w:t>Порядок совершения нотариаль</w:t>
      </w:r>
      <w:r>
        <w:t>ных действий государственными нотариальными конторами и исполнительными комитетами городских, поселковых, сельских, аульных Советов народных депутатов устанавливается законом СССР "О государственном нотариате", настоящим законом и другими актами законодате</w:t>
      </w:r>
      <w:r>
        <w:t xml:space="preserve">льства Союза ССР и Казахской ССР. </w:t>
      </w:r>
    </w:p>
    <w:p w:rsidR="00000000" w:rsidRDefault="000D7F2E">
      <w:pPr>
        <w:ind w:firstLine="400"/>
        <w:jc w:val="both"/>
      </w:pPr>
      <w:r>
        <w:t xml:space="preserve">Порядок совершения нотариальных действий консульскими учреждениями Союза ССР устанавливается законом СССР "О государственном нотариате", консульским уставом Союза ССР и другими актами законодательства Союза ССР. </w:t>
      </w:r>
    </w:p>
    <w:p w:rsidR="00000000" w:rsidRDefault="000D7F2E">
      <w:pPr>
        <w:spacing w:after="240"/>
        <w:ind w:firstLine="400"/>
        <w:jc w:val="both"/>
      </w:pPr>
      <w:r>
        <w:t>Формы ре</w:t>
      </w:r>
      <w:r>
        <w:t>естров для регистрации нотариальных действий, нотариальных свидетельств, удостоверительных надписей на сделках и свидетельсвуемых документах в соответствии с законом СССР "О государственном нотариате" устанавливаются в порядке, определяемом Советом Министр</w:t>
      </w:r>
      <w:r>
        <w:t>ов СССР.</w:t>
      </w:r>
    </w:p>
    <w:p w:rsidR="00000000" w:rsidRDefault="000D7F2E">
      <w:pPr>
        <w:ind w:firstLine="400"/>
        <w:jc w:val="both"/>
      </w:pPr>
      <w:r>
        <w:rPr>
          <w:rStyle w:val="s1"/>
        </w:rPr>
        <w:t>Статья 32.</w:t>
      </w:r>
      <w:r>
        <w:t xml:space="preserve"> Государственная пошлина </w:t>
      </w:r>
    </w:p>
    <w:p w:rsidR="00000000" w:rsidRDefault="000D7F2E">
      <w:pPr>
        <w:ind w:firstLine="400"/>
        <w:jc w:val="both"/>
      </w:pPr>
      <w:r>
        <w:t>За совершение нотариальных действий государственными нотариальными конторами и исполнительными комитетами городских, поселковых, сельских, аульных Советов народных депутатов, а также за составление проектов сдел</w:t>
      </w:r>
      <w:r>
        <w:t xml:space="preserve">ок, заявлений, изготовление копий документов, выписок из них, выдачу дубликатов документов с заинтересованных лиц взимается государственная пошлина в соответствии с действующим законодательством. </w:t>
      </w:r>
    </w:p>
    <w:p w:rsidR="00000000" w:rsidRDefault="000D7F2E">
      <w:pPr>
        <w:ind w:firstLine="400"/>
        <w:jc w:val="both"/>
      </w:pPr>
      <w:r>
        <w:t>При выезде государственного нотариуса, должностного лица ис</w:t>
      </w:r>
      <w:r>
        <w:t xml:space="preserve">полнительного комитета городского, поселкового, сельского, аульного совета народных депутатов для совершения нотариальных действий заинтересованные лица возмещают фактические транспортные расходы. </w:t>
      </w:r>
    </w:p>
    <w:p w:rsidR="00000000" w:rsidRDefault="000D7F2E">
      <w:pPr>
        <w:spacing w:after="240"/>
        <w:ind w:firstLine="400"/>
        <w:jc w:val="both"/>
      </w:pPr>
      <w:r>
        <w:t>В соответствии с законом СССР "О государственном нотариате</w:t>
      </w:r>
      <w:r>
        <w:t>" за совершение нотариальных действий консульскими учреждениями Союза ССР с заинтересованных лиц взимается консульский сбор; этими же лицами возмещаются фактические расходы, связанные с совершением нотариальных действий.</w:t>
      </w:r>
    </w:p>
    <w:p w:rsidR="00000000" w:rsidRDefault="000D7F2E">
      <w:pPr>
        <w:spacing w:after="240"/>
        <w:jc w:val="center"/>
      </w:pPr>
      <w:r>
        <w:rPr>
          <w:rStyle w:val="s1"/>
        </w:rPr>
        <w:t>Глава 2. Удостоверение сделок</w:t>
      </w:r>
    </w:p>
    <w:p w:rsidR="00000000" w:rsidRDefault="000D7F2E">
      <w:pPr>
        <w:ind w:firstLine="400"/>
        <w:jc w:val="both"/>
      </w:pPr>
      <w:r>
        <w:rPr>
          <w:rStyle w:val="s1"/>
        </w:rPr>
        <w:t>Стать</w:t>
      </w:r>
      <w:r>
        <w:rPr>
          <w:rStyle w:val="s1"/>
        </w:rPr>
        <w:t>я 33.</w:t>
      </w:r>
      <w:r>
        <w:t xml:space="preserve"> Сделки, удостоверяемые в нотариальном порядке </w:t>
      </w:r>
    </w:p>
    <w:p w:rsidR="00000000" w:rsidRDefault="000D7F2E">
      <w:pPr>
        <w:spacing w:after="240"/>
        <w:ind w:firstLine="400"/>
        <w:jc w:val="both"/>
      </w:pPr>
      <w:r>
        <w:t>Государственные нотариусы и другие должностные лица, совершающие нотариальные действия, удостоверяют сделки, для которых законодательством установлена обязательная нотариальная форма их совершения. По же</w:t>
      </w:r>
      <w:r>
        <w:t>ланию сторон удостоверяются и другие, не противоречащие закону сделки, для которых законодательством не установлено обязательное нотариальное удостоверение.</w:t>
      </w:r>
    </w:p>
    <w:p w:rsidR="00000000" w:rsidRDefault="000D7F2E">
      <w:pPr>
        <w:ind w:firstLine="400"/>
        <w:jc w:val="both"/>
      </w:pPr>
      <w:r>
        <w:rPr>
          <w:rStyle w:val="s1"/>
        </w:rPr>
        <w:t>Статья 34.</w:t>
      </w:r>
      <w:r>
        <w:t xml:space="preserve"> Разъяснение сторонам смысла и значения представленных ими проектов сделок </w:t>
      </w:r>
    </w:p>
    <w:p w:rsidR="00000000" w:rsidRDefault="000D7F2E">
      <w:pPr>
        <w:spacing w:after="240"/>
        <w:ind w:firstLine="400"/>
        <w:jc w:val="both"/>
      </w:pPr>
      <w:r>
        <w:t>Государственн</w:t>
      </w:r>
      <w:r>
        <w:t>ые нотариусы и другие должностные лица, совершающие нотариальные действия, обязаны разъяснять сторонам смысл и значение представленных ими проектов сделок и проверять соответствует ли их содержание действительным намерениям сторон.</w:t>
      </w:r>
    </w:p>
    <w:p w:rsidR="00000000" w:rsidRDefault="000D7F2E">
      <w:pPr>
        <w:ind w:firstLine="400"/>
        <w:jc w:val="both"/>
      </w:pPr>
      <w:r>
        <w:rPr>
          <w:rStyle w:val="s1"/>
        </w:rPr>
        <w:t>Статья 35.</w:t>
      </w:r>
      <w:r>
        <w:t xml:space="preserve"> </w:t>
      </w:r>
      <w:r>
        <w:t xml:space="preserve">Требования, предъявляемые к текстам удостоверяемых сделок и свидетельствуемых документов </w:t>
      </w:r>
    </w:p>
    <w:p w:rsidR="00000000" w:rsidRDefault="000D7F2E">
      <w:pPr>
        <w:ind w:firstLine="400"/>
        <w:jc w:val="both"/>
      </w:pPr>
      <w:r>
        <w:t>Текст нотариально удостоверяемых сделок должен быть написан ясно и четко, относящиеся к содержанию сделки числа и сроки обозначены хотя бы один раз словами, а названи</w:t>
      </w:r>
      <w:r>
        <w:t xml:space="preserve">я юридических лиц - без сокращений, с указанием адресов их органов. </w:t>
      </w:r>
    </w:p>
    <w:p w:rsidR="00000000" w:rsidRDefault="000D7F2E">
      <w:pPr>
        <w:spacing w:after="240"/>
        <w:ind w:firstLine="400"/>
        <w:jc w:val="both"/>
      </w:pPr>
      <w:r>
        <w:t>Не могут быть удостоверены тексты сделок или засвидетельствованы документы, имеющие подчистки, приписки, зачеркнутые слова или иные неоговоренные исправления, а также документы, написанны</w:t>
      </w:r>
      <w:r>
        <w:t>е карандашом.</w:t>
      </w:r>
    </w:p>
    <w:p w:rsidR="00000000" w:rsidRDefault="000D7F2E">
      <w:pPr>
        <w:ind w:firstLine="400"/>
        <w:jc w:val="both"/>
      </w:pPr>
      <w:r>
        <w:rPr>
          <w:rStyle w:val="s1"/>
        </w:rPr>
        <w:t>Статья 36.</w:t>
      </w:r>
      <w:r>
        <w:t xml:space="preserve"> Удостоверение сделок об отчуждении имущества, облагаемого налогом или сбором </w:t>
      </w:r>
    </w:p>
    <w:p w:rsidR="00000000" w:rsidRDefault="000D7F2E">
      <w:pPr>
        <w:ind w:firstLine="400"/>
        <w:jc w:val="both"/>
      </w:pPr>
      <w:r>
        <w:t>Сделки об отчуждении имущества, облагаемое налогом или сбором, могут быть удостоверены при условии представления доказательств уплаты налога или сбора ил</w:t>
      </w:r>
      <w:r>
        <w:t xml:space="preserve">и при согласии соответствующих органов и приобретателя на перевод исчисленного налога или сбора на приобретателя. </w:t>
      </w:r>
    </w:p>
    <w:p w:rsidR="00000000" w:rsidRDefault="000D7F2E">
      <w:pPr>
        <w:ind w:firstLine="400"/>
        <w:jc w:val="both"/>
      </w:pPr>
      <w:r>
        <w:t>При нотариальном удостоверении сделок об отчуждении или о залоге жилого dома (части дома) либо квартиры в доме жилищно-строительного коллекти</w:t>
      </w:r>
      <w:r>
        <w:t xml:space="preserve">ва индивидуальных застройщиков проверяется принадлежность их отчуждающему или закладывающему лицу и отсутствие запрещений отчуждения. </w:t>
      </w:r>
    </w:p>
    <w:p w:rsidR="00000000" w:rsidRDefault="000D7F2E">
      <w:pPr>
        <w:ind w:firstLine="400"/>
        <w:jc w:val="both"/>
      </w:pPr>
      <w:r>
        <w:t xml:space="preserve">При наличии запрещений сделка об отчуждении жилого дома (части дома), квартиры может быть удостоверена лишь при согласии </w:t>
      </w:r>
      <w:r>
        <w:t xml:space="preserve">кредитора и приобретателя на перевод долга на приобретателя. </w:t>
      </w:r>
    </w:p>
    <w:p w:rsidR="00000000" w:rsidRDefault="000D7F2E">
      <w:pPr>
        <w:ind w:firstLine="400"/>
        <w:jc w:val="both"/>
      </w:pPr>
      <w:r>
        <w:t xml:space="preserve">Удостоверение сделок об отчуждении или о залоге жилого дома (части дома), квартиры производится по месту нахождения жилого дома. </w:t>
      </w:r>
    </w:p>
    <w:p w:rsidR="00000000" w:rsidRDefault="000D7F2E">
      <w:pPr>
        <w:spacing w:after="240"/>
        <w:ind w:firstLine="400"/>
        <w:jc w:val="both"/>
      </w:pPr>
      <w:r>
        <w:t>При удостоверении сделок дарения автомототранспортных средств пр</w:t>
      </w:r>
      <w:r>
        <w:t>оверяется принадлежность автомашины, мотоцикла отчуждающему лицу.</w:t>
      </w:r>
    </w:p>
    <w:p w:rsidR="00000000" w:rsidRDefault="000D7F2E">
      <w:pPr>
        <w:ind w:firstLine="400"/>
        <w:jc w:val="both"/>
      </w:pPr>
      <w:r>
        <w:rPr>
          <w:rStyle w:val="s1"/>
        </w:rPr>
        <w:t>Статья 37.</w:t>
      </w:r>
      <w:r>
        <w:t xml:space="preserve"> Удостоверение договора о предоставлении земельных участков для строительства жилых домов на праве личной собственности </w:t>
      </w:r>
    </w:p>
    <w:p w:rsidR="00000000" w:rsidRDefault="000D7F2E">
      <w:pPr>
        <w:spacing w:after="240"/>
        <w:ind w:firstLine="400"/>
        <w:jc w:val="both"/>
      </w:pPr>
      <w:r>
        <w:t xml:space="preserve">Удостоверение договора о предоставлении земельных участков </w:t>
      </w:r>
      <w:r>
        <w:t>для строительства жилых домов на праве личной собственности производится государственной нотариальной конторой по месту отвода земельного участка.</w:t>
      </w:r>
    </w:p>
    <w:p w:rsidR="00000000" w:rsidRDefault="000D7F2E">
      <w:pPr>
        <w:ind w:firstLine="400"/>
        <w:jc w:val="both"/>
      </w:pPr>
      <w:r>
        <w:rPr>
          <w:rStyle w:val="s1"/>
        </w:rPr>
        <w:t>Статья 38.</w:t>
      </w:r>
      <w:r>
        <w:t xml:space="preserve"> Удостоверение доверенностей </w:t>
      </w:r>
    </w:p>
    <w:p w:rsidR="00000000" w:rsidRDefault="000D7F2E">
      <w:pPr>
        <w:ind w:firstLine="400"/>
        <w:jc w:val="both"/>
      </w:pPr>
      <w:r>
        <w:t>Государственный нотариус или другое должностное лицо, совершающее нот</w:t>
      </w:r>
      <w:r>
        <w:t xml:space="preserve">ариальные действия, может удостоверить доверенность от имени одного или нескольких лиц на имя одного лица или на имя нескольких лиц. </w:t>
      </w:r>
    </w:p>
    <w:p w:rsidR="00000000" w:rsidRDefault="000D7F2E">
      <w:pPr>
        <w:ind w:firstLine="400"/>
        <w:jc w:val="both"/>
      </w:pPr>
      <w:r>
        <w:t>Доверенность может быть выдана на срок не более трех лет. Если в доверенности указан более длительный срок, она действител</w:t>
      </w:r>
      <w:r>
        <w:t xml:space="preserve">ьна в течение трех лет. Если срок в доверенности не указан, она сохраняет силу в течение одного года со дня выдачи. Доверенность, в которой не указана дата ее выдачи, недействительна. </w:t>
      </w:r>
    </w:p>
    <w:p w:rsidR="00000000" w:rsidRDefault="000D7F2E">
      <w:pPr>
        <w:spacing w:after="240"/>
        <w:ind w:firstLine="400"/>
        <w:jc w:val="both"/>
      </w:pPr>
      <w:r>
        <w:t xml:space="preserve">Доверенность, выдаваемая в порядке передоверия, может быть нотариально </w:t>
      </w:r>
      <w:r>
        <w:t xml:space="preserve">удостоверена только по представлении основной доверенности, в которой оговорено право передоверия. Доверенность в порядке передоверия не должна содержать в себе больше прав, чем представлено по основной доверенности. Срок действия доверенности, выданной в </w:t>
      </w:r>
      <w:r>
        <w:t>порядке передоверия, не может превышать срока действия доверенности, на основании которой она выдана.</w:t>
      </w:r>
    </w:p>
    <w:p w:rsidR="00000000" w:rsidRDefault="000D7F2E">
      <w:pPr>
        <w:ind w:firstLine="400"/>
        <w:jc w:val="both"/>
      </w:pPr>
      <w:r>
        <w:rPr>
          <w:rStyle w:val="s1"/>
        </w:rPr>
        <w:t>Статья 39.</w:t>
      </w:r>
      <w:r>
        <w:t xml:space="preserve"> Удостоверение завещаний </w:t>
      </w:r>
    </w:p>
    <w:p w:rsidR="00000000" w:rsidRDefault="000D7F2E">
      <w:pPr>
        <w:ind w:firstLine="400"/>
        <w:jc w:val="both"/>
      </w:pPr>
      <w:r>
        <w:t>Государственные нотариусы и другие должностные лица, совершающие нотариальные действия, удостоверяют завещания граждан</w:t>
      </w:r>
      <w:r>
        <w:t xml:space="preserve">, составленные в соответствии с требованиями </w:t>
      </w:r>
      <w:hyperlink r:id="rId8" w:anchor="sub_id=5370000" w:history="1">
        <w:r>
          <w:rPr>
            <w:rStyle w:val="a3"/>
          </w:rPr>
          <w:t>статьи 537</w:t>
        </w:r>
      </w:hyperlink>
      <w:r>
        <w:t xml:space="preserve"> Гражданского кодекса Казахской ССР и лично представленные ими государственному нотариусу или другому должностному ли</w:t>
      </w:r>
      <w:r>
        <w:t xml:space="preserve">цу, совершающему нотариальные действия. Удостоверение завещаний через представителей не допускается. </w:t>
      </w:r>
    </w:p>
    <w:p w:rsidR="00000000" w:rsidRDefault="000D7F2E">
      <w:pPr>
        <w:spacing w:after="240"/>
        <w:ind w:firstLine="400"/>
        <w:jc w:val="both"/>
      </w:pPr>
      <w:r>
        <w:t>При удостоверении завещания от завещателя не требуется представления доказательств, подтверждающих право собственности на завещаемое имущество.</w:t>
      </w:r>
    </w:p>
    <w:p w:rsidR="00000000" w:rsidRDefault="000D7F2E">
      <w:pPr>
        <w:ind w:firstLine="400"/>
        <w:jc w:val="both"/>
      </w:pPr>
      <w:r>
        <w:rPr>
          <w:rStyle w:val="s1"/>
        </w:rPr>
        <w:t>Статья 40.</w:t>
      </w:r>
      <w:r>
        <w:t xml:space="preserve"> Порядок отмены и изменения завещаний </w:t>
      </w:r>
    </w:p>
    <w:p w:rsidR="00000000" w:rsidRDefault="000D7F2E">
      <w:pPr>
        <w:spacing w:after="240"/>
        <w:ind w:firstLine="400"/>
        <w:jc w:val="both"/>
      </w:pPr>
      <w:r>
        <w:t>В случае получения государственным нотариусом или должностным лицом исполнительного комитета городского, поселкового, сельского, аульного совета народных депутатов, совершающим нотариальное действие, заявления об отме</w:t>
      </w:r>
      <w:r>
        <w:t>не сделанного завещания, а равно получении нового завещания, отменяющего или изменяющего ранее сделанное завещание, об этом делается отметка на экземпляре завещания, хранящегося в государственной нотариальной конторе или исполнительном комитете городского,</w:t>
      </w:r>
      <w:r>
        <w:t xml:space="preserve"> поселкового, сельского, аульного совета народных депутатов, и в реестре для регистрации нотариальных действий. Подпись на заявлении об отмене завещания должна быть нотариально засвидетельствована.</w:t>
      </w:r>
    </w:p>
    <w:p w:rsidR="00000000" w:rsidRDefault="000D7F2E">
      <w:pPr>
        <w:ind w:firstLine="400"/>
        <w:jc w:val="both"/>
      </w:pPr>
      <w:r>
        <w:rPr>
          <w:rStyle w:val="s1"/>
        </w:rPr>
        <w:t>Статья 41.</w:t>
      </w:r>
      <w:r>
        <w:t xml:space="preserve"> Количество экземпляров удостоверяемой сделки </w:t>
      </w:r>
    </w:p>
    <w:p w:rsidR="00000000" w:rsidRDefault="000D7F2E">
      <w:pPr>
        <w:spacing w:after="240"/>
        <w:ind w:firstLine="400"/>
        <w:jc w:val="both"/>
      </w:pPr>
      <w:r>
        <w:t>С</w:t>
      </w:r>
      <w:r>
        <w:t>делки, удостоверяемые в нотариальном порядке, представляются государственному нотариусу или другому лицу, совершающему нотариальные действия, не менее, чем в двух экземплярах, один из которых остается в делах государственной нотариальной конторы или исполн</w:t>
      </w:r>
      <w:r>
        <w:t>ительного комитета городского, поселкового, сельского, аульного совета народных депутатов.</w:t>
      </w:r>
    </w:p>
    <w:p w:rsidR="00000000" w:rsidRDefault="000D7F2E">
      <w:pPr>
        <w:spacing w:after="240"/>
        <w:jc w:val="center"/>
      </w:pPr>
      <w:r>
        <w:rPr>
          <w:rStyle w:val="s1"/>
        </w:rPr>
        <w:t>Глава 3. Принятие мер к охране наследственного имущества</w:t>
      </w:r>
    </w:p>
    <w:p w:rsidR="00000000" w:rsidRDefault="000D7F2E">
      <w:pPr>
        <w:ind w:firstLine="400"/>
        <w:jc w:val="both"/>
      </w:pPr>
      <w:r>
        <w:rPr>
          <w:rStyle w:val="s1"/>
        </w:rPr>
        <w:t>Статья 42.</w:t>
      </w:r>
      <w:r>
        <w:t xml:space="preserve"> Обязанность учреждений, предприятий и организаций сообщать об открывшемся наследстве </w:t>
      </w:r>
    </w:p>
    <w:p w:rsidR="00000000" w:rsidRDefault="000D7F2E">
      <w:pPr>
        <w:spacing w:after="240"/>
        <w:ind w:firstLine="400"/>
        <w:jc w:val="both"/>
      </w:pPr>
      <w:r>
        <w:t>Государстве</w:t>
      </w:r>
      <w:r>
        <w:t>нные учреждения, предприятия и организации, колхозы, иные кооперативные и другие общественные организации, учебные заведения, где умерший работал или учился, учреждения милиции, жилищно-эксплуатационные конторы по месту жительства умерших, правления жилищн</w:t>
      </w:r>
      <w:r>
        <w:t>о-строительных, дачно-строительных кооперативов и жилищно-строительных коллективов индивидуальных застройщиков, а также граждане, яляющиеся собственниками жилых домов, обязаны сообщить государственным нотариальным конторам или исполнительным комитетам горо</w:t>
      </w:r>
      <w:r>
        <w:t>дских, поселковых, сельских, аульных Советов народных депутатов о наличии имущества, оставшегося после умерших, наследники которых отсутствуют, и известные им данные о месте жительства или работы предполагаемых наследников.</w:t>
      </w:r>
    </w:p>
    <w:p w:rsidR="00000000" w:rsidRDefault="000D7F2E">
      <w:pPr>
        <w:ind w:firstLine="400"/>
        <w:jc w:val="both"/>
      </w:pPr>
      <w:r>
        <w:rPr>
          <w:rStyle w:val="s1"/>
        </w:rPr>
        <w:t>Статья 43.</w:t>
      </w:r>
      <w:r>
        <w:t xml:space="preserve"> Принятие мер к охране</w:t>
      </w:r>
      <w:r>
        <w:t xml:space="preserve"> наследственного имущества государственными нотариусами и должностными лицами исполнительных комитетов городских, поселковых, сельских, аульных Советов народных депутатов </w:t>
      </w:r>
    </w:p>
    <w:p w:rsidR="00000000" w:rsidRDefault="000D7F2E">
      <w:pPr>
        <w:ind w:firstLine="400"/>
        <w:jc w:val="both"/>
      </w:pPr>
      <w:r>
        <w:t>Государственные нотариусы и должностные лица исполнительных комитетов городских, поселковых, сельских, аульных Советов народных депутатов, совершающие нотариальные действия, по месту открытия наследства по сообщению граждан, учреждений, предприятий или орг</w:t>
      </w:r>
      <w:r>
        <w:t xml:space="preserve">анизаций либо по своей инициативе принимают меры к охране наследственного имущества,когда это необходимо в интересах наследников, отказополучателей, кредиторов или государства. </w:t>
      </w:r>
    </w:p>
    <w:p w:rsidR="00000000" w:rsidRDefault="000D7F2E">
      <w:pPr>
        <w:spacing w:after="240"/>
        <w:ind w:firstLine="400"/>
        <w:jc w:val="both"/>
      </w:pPr>
      <w:r>
        <w:t>Если имущество наследователя или часть имущества находится не в месте открытия</w:t>
      </w:r>
      <w:r>
        <w:t xml:space="preserve"> наследства, государственный нотариус или должностное лицо исполнительного комитета городского, поселкового, сельского, аульного совета народных депутатов по месту открытия наследства посылает в государственную нотариальную контору или исполнительный комит</w:t>
      </w:r>
      <w:r>
        <w:t>ет городского, поселкового, сельского, аульного Совета народных депутатов по месту нахождения наследственного имущества поручение о принятии мер к его охране.</w:t>
      </w:r>
    </w:p>
    <w:p w:rsidR="00000000" w:rsidRDefault="000D7F2E">
      <w:pPr>
        <w:ind w:firstLine="400"/>
        <w:jc w:val="both"/>
      </w:pPr>
      <w:r>
        <w:rPr>
          <w:rStyle w:val="s1"/>
        </w:rPr>
        <w:t>Статья 44.</w:t>
      </w:r>
      <w:r>
        <w:t xml:space="preserve"> Извещение наследников об открывшемся наследстве </w:t>
      </w:r>
    </w:p>
    <w:p w:rsidR="00000000" w:rsidRDefault="000D7F2E">
      <w:pPr>
        <w:spacing w:after="240"/>
        <w:ind w:firstLine="400"/>
        <w:jc w:val="both"/>
      </w:pPr>
      <w:r>
        <w:t xml:space="preserve">Государственный нотариус, получивший </w:t>
      </w:r>
      <w:r>
        <w:t>сообщение об открывшемся наследстве, обязан известить об этом тех наследников, место жительства или работы которых ему известно.</w:t>
      </w:r>
    </w:p>
    <w:p w:rsidR="00000000" w:rsidRDefault="000D7F2E">
      <w:pPr>
        <w:ind w:firstLine="400"/>
        <w:jc w:val="both"/>
      </w:pPr>
      <w:r>
        <w:rPr>
          <w:rStyle w:val="s1"/>
        </w:rPr>
        <w:t>Статья 45.</w:t>
      </w:r>
      <w:r>
        <w:t xml:space="preserve"> Производство описи имущества и назначение его хранителя и опекуна </w:t>
      </w:r>
    </w:p>
    <w:p w:rsidR="00000000" w:rsidRDefault="000D7F2E">
      <w:pPr>
        <w:ind w:firstLine="400"/>
        <w:jc w:val="both"/>
      </w:pPr>
      <w:r>
        <w:t>Для охраны наследственного имущества государствен</w:t>
      </w:r>
      <w:r>
        <w:t xml:space="preserve">ные нотариусы и должностные лица исполнительных комитетов городских, поселковых, сельских, аульных Советов народных депутатов, совершающие нотариальные действия, производят опись и передают ее на сохранение наследникам или другим лицам. </w:t>
      </w:r>
    </w:p>
    <w:p w:rsidR="00000000" w:rsidRDefault="000D7F2E">
      <w:pPr>
        <w:ind w:firstLine="400"/>
        <w:jc w:val="both"/>
      </w:pPr>
      <w:r>
        <w:t>Если в составе нас</w:t>
      </w:r>
      <w:r>
        <w:t>ледства имеется имущество, требующее управления, а также в случае предъявления иска кредиторами наследодателя до принятия наследства наследниками, государственная нотариальная контора назначает хранителя имущества. В местности, где нет государственной нота</w:t>
      </w:r>
      <w:r>
        <w:t>риальной конторы, исполнительный комитет городского, поселкового, сельского, аульного совета народных депутатов назначает в указанных случаях над наследственным имуществом опекуна и сообщает об открывшемся наследстве и мерах, принятых по его охране, в соот</w:t>
      </w:r>
      <w:r>
        <w:t xml:space="preserve">ветствующую нотариальную контору. </w:t>
      </w:r>
    </w:p>
    <w:p w:rsidR="00000000" w:rsidRDefault="000D7F2E">
      <w:pPr>
        <w:spacing w:after="240"/>
        <w:ind w:firstLine="400"/>
        <w:jc w:val="both"/>
      </w:pPr>
      <w:r>
        <w:t xml:space="preserve">Хранитель, опекун и другие лица, которым передано на хранение имущество, предупреждаются об уголовной ответственности по </w:t>
      </w:r>
      <w:hyperlink r:id="rId9" w:anchor="sub_id=1970000" w:history="1">
        <w:r>
          <w:rPr>
            <w:rStyle w:val="a3"/>
          </w:rPr>
          <w:t>статье 197</w:t>
        </w:r>
      </w:hyperlink>
      <w:r>
        <w:t xml:space="preserve"> Уголо</w:t>
      </w:r>
      <w:r>
        <w:t>вного кодекса Казахской ССР за растрату или сокрытие наследственного имущества и о материальной ответственности за причиненные убытки.</w:t>
      </w:r>
    </w:p>
    <w:p w:rsidR="00000000" w:rsidRDefault="000D7F2E">
      <w:pPr>
        <w:ind w:firstLine="400"/>
        <w:jc w:val="both"/>
      </w:pPr>
      <w:r>
        <w:rPr>
          <w:rStyle w:val="s1"/>
        </w:rPr>
        <w:t>Статья 46.</w:t>
      </w:r>
      <w:r>
        <w:t xml:space="preserve"> Вознаграждение за хранение наследственного имущества и возмещение расходов, связанных с его хранением и управл</w:t>
      </w:r>
      <w:r>
        <w:t xml:space="preserve">ением </w:t>
      </w:r>
    </w:p>
    <w:p w:rsidR="00000000" w:rsidRDefault="000D7F2E">
      <w:pPr>
        <w:ind w:firstLine="400"/>
        <w:jc w:val="both"/>
      </w:pPr>
      <w:r>
        <w:t xml:space="preserve">Лица, которым передано на сохранение наследственное имущество, если они не являются наследниками, вправе получить вознаграждение за хранение наследственного имущества в установленном порядке. </w:t>
      </w:r>
    </w:p>
    <w:p w:rsidR="00000000" w:rsidRDefault="000D7F2E">
      <w:pPr>
        <w:spacing w:after="240"/>
        <w:ind w:firstLine="400"/>
        <w:jc w:val="both"/>
      </w:pPr>
      <w:r>
        <w:t xml:space="preserve">Указанным лицам также возмещаются расходы по хранению и </w:t>
      </w:r>
      <w:r>
        <w:t>управлению наследственным имуществом, за вычетом фактически полученной выгоды от использования этого имущества.</w:t>
      </w:r>
    </w:p>
    <w:p w:rsidR="00000000" w:rsidRDefault="000D7F2E">
      <w:pPr>
        <w:ind w:firstLine="400"/>
        <w:jc w:val="both"/>
      </w:pPr>
      <w:r>
        <w:rPr>
          <w:rStyle w:val="s1"/>
        </w:rPr>
        <w:t>Статья 47.</w:t>
      </w:r>
      <w:r>
        <w:t xml:space="preserve"> Оплата необходимых расходов из наследственного имущества </w:t>
      </w:r>
    </w:p>
    <w:p w:rsidR="00000000" w:rsidRDefault="000D7F2E">
      <w:pPr>
        <w:ind w:firstLine="400"/>
        <w:jc w:val="both"/>
      </w:pPr>
      <w:r>
        <w:t>В необходимых случаях государственные нотариусы до принятия наследства насл</w:t>
      </w:r>
      <w:r>
        <w:t xml:space="preserve">едниками,а если оно не принято,то до выдачи государству свидетельства о праве на наследство, дают распоряжения о выдаче из наследственного имущества денежных сумм: </w:t>
      </w:r>
    </w:p>
    <w:p w:rsidR="00000000" w:rsidRDefault="000D7F2E">
      <w:pPr>
        <w:ind w:firstLine="400"/>
        <w:jc w:val="both"/>
      </w:pPr>
      <w:r>
        <w:t>а) на покрытие затрат по уходу за наследодателем во время его болезни, а также на его похор</w:t>
      </w:r>
      <w:r>
        <w:t xml:space="preserve">оны; </w:t>
      </w:r>
    </w:p>
    <w:p w:rsidR="00000000" w:rsidRDefault="000D7F2E">
      <w:pPr>
        <w:ind w:firstLine="400"/>
        <w:jc w:val="both"/>
      </w:pPr>
      <w:r>
        <w:t xml:space="preserve">б) на содержание граждан, находившихся на иждивении наследодателя; </w:t>
      </w:r>
    </w:p>
    <w:p w:rsidR="00000000" w:rsidRDefault="000D7F2E">
      <w:pPr>
        <w:ind w:firstLine="400"/>
        <w:jc w:val="both"/>
      </w:pPr>
      <w:r>
        <w:t xml:space="preserve">в) на удовлетворение претензий по заработной плате и претензий, приравненных к ним; </w:t>
      </w:r>
    </w:p>
    <w:p w:rsidR="00000000" w:rsidRDefault="000D7F2E">
      <w:pPr>
        <w:ind w:firstLine="400"/>
        <w:jc w:val="both"/>
      </w:pPr>
      <w:r>
        <w:t>г) на расходы по охране наследственного имущества и по управлению им, а также на публикацию извещ</w:t>
      </w:r>
      <w:r>
        <w:t xml:space="preserve">ения об открывшемся наследстве. </w:t>
      </w:r>
    </w:p>
    <w:p w:rsidR="00000000" w:rsidRDefault="000D7F2E">
      <w:pPr>
        <w:spacing w:after="240"/>
        <w:ind w:firstLine="400"/>
        <w:jc w:val="both"/>
      </w:pPr>
      <w:r>
        <w:t>При отсутствии в составе наследственного имущества денежных сумм дается распоряжение о выдаче вещей, стоимость которых не должна превышать сумму указанных выше расходов.</w:t>
      </w:r>
    </w:p>
    <w:p w:rsidR="00000000" w:rsidRDefault="000D7F2E">
      <w:pPr>
        <w:ind w:firstLine="400"/>
        <w:jc w:val="both"/>
      </w:pPr>
      <w:r>
        <w:rPr>
          <w:rStyle w:val="s1"/>
        </w:rPr>
        <w:t>Статья 48.</w:t>
      </w:r>
      <w:r>
        <w:t xml:space="preserve"> Прекращение мер по охране наследственного </w:t>
      </w:r>
      <w:r>
        <w:t xml:space="preserve">имущества </w:t>
      </w:r>
    </w:p>
    <w:p w:rsidR="00000000" w:rsidRDefault="000D7F2E">
      <w:pPr>
        <w:ind w:firstLine="400"/>
        <w:jc w:val="both"/>
      </w:pPr>
      <w:r>
        <w:t xml:space="preserve">Охрана наследственного имущества продолжается до принятия наследства всеми наследниками, а если оно ими не принято - до истечения сроков для принятия наследства, установленных </w:t>
      </w:r>
      <w:hyperlink r:id="rId10" w:anchor="sub_id=5420000" w:history="1">
        <w:r>
          <w:rPr>
            <w:rStyle w:val="a3"/>
          </w:rPr>
          <w:t>статьей 542</w:t>
        </w:r>
      </w:hyperlink>
      <w:r>
        <w:t xml:space="preserve"> Гражданского кодекса Казахской ССР. </w:t>
      </w:r>
    </w:p>
    <w:p w:rsidR="00000000" w:rsidRDefault="000D7F2E">
      <w:pPr>
        <w:spacing w:after="240"/>
        <w:ind w:firstLine="400"/>
        <w:jc w:val="both"/>
      </w:pPr>
      <w:r>
        <w:t>Государственный нотариус обязан о прекращении мер по охране наследственного имущества предварительно уведомить наследников, а если имущество по праву наследования переходит государству, то соо</w:t>
      </w:r>
      <w:r>
        <w:t>тветствующий финансовый орган.</w:t>
      </w:r>
    </w:p>
    <w:p w:rsidR="00000000" w:rsidRDefault="000D7F2E">
      <w:pPr>
        <w:spacing w:after="240"/>
        <w:jc w:val="center"/>
      </w:pPr>
      <w:r>
        <w:rPr>
          <w:rStyle w:val="s1"/>
        </w:rPr>
        <w:t>Глава 4. Выдача свидетельств о праве на наследство</w:t>
      </w:r>
    </w:p>
    <w:p w:rsidR="00000000" w:rsidRDefault="000D7F2E">
      <w:pPr>
        <w:ind w:firstLine="400"/>
        <w:jc w:val="both"/>
      </w:pPr>
      <w:r>
        <w:rPr>
          <w:rStyle w:val="s1"/>
        </w:rPr>
        <w:t>Статья 49.</w:t>
      </w:r>
      <w:r>
        <w:t xml:space="preserve"> Место и сроки выдачи свидетельств о праве на наследство </w:t>
      </w:r>
    </w:p>
    <w:p w:rsidR="00000000" w:rsidRDefault="000D7F2E">
      <w:pPr>
        <w:spacing w:after="240"/>
        <w:ind w:firstLine="400"/>
        <w:jc w:val="both"/>
      </w:pPr>
      <w:r>
        <w:t>По письменному заявлению наследников государственные нотариальные конторы по месту открытия наследства выд</w:t>
      </w:r>
      <w:r>
        <w:t xml:space="preserve">ают свидетельства о праве на наследство. Выдача свидетельства производится в сроки установленные в </w:t>
      </w:r>
      <w:hyperlink r:id="rId11" w:anchor="sub_id=5540000" w:history="1">
        <w:r>
          <w:rPr>
            <w:rStyle w:val="a3"/>
          </w:rPr>
          <w:t>статье 554</w:t>
        </w:r>
      </w:hyperlink>
      <w:r>
        <w:t xml:space="preserve"> Гражданского кодекса Казахской ССР.</w:t>
      </w:r>
    </w:p>
    <w:p w:rsidR="00000000" w:rsidRDefault="000D7F2E">
      <w:pPr>
        <w:ind w:firstLine="400"/>
        <w:jc w:val="both"/>
      </w:pPr>
      <w:r>
        <w:rPr>
          <w:rStyle w:val="s1"/>
        </w:rPr>
        <w:t>Статья 50.</w:t>
      </w:r>
      <w:r>
        <w:t xml:space="preserve"> Порядок выдачи </w:t>
      </w:r>
      <w:r>
        <w:t xml:space="preserve">свидетельства о праве на наследство </w:t>
      </w:r>
    </w:p>
    <w:p w:rsidR="00000000" w:rsidRDefault="000D7F2E">
      <w:pPr>
        <w:ind w:firstLine="400"/>
        <w:jc w:val="both"/>
      </w:pPr>
      <w:r>
        <w:t xml:space="preserve">Свидетельство о праве на наследство выдается наследникам, принявшим наследство в соответствии со </w:t>
      </w:r>
      <w:hyperlink r:id="rId12" w:anchor="sub_id=5420000" w:history="1">
        <w:r>
          <w:rPr>
            <w:rStyle w:val="a3"/>
          </w:rPr>
          <w:t>статьей 542</w:t>
        </w:r>
      </w:hyperlink>
      <w:r>
        <w:t xml:space="preserve"> </w:t>
      </w:r>
      <w:r>
        <w:t>Гражданского кодекса Казахской ССР. Наследники, не принявшие наследство в установленный законом срок, могут быть включены в свидетельство о праве на наследство с согласия всех остальных наследников, принявших наследство. Это согласие должно быть заявлено в</w:t>
      </w:r>
      <w:r>
        <w:t xml:space="preserve"> письменной форме до выдачи свидетельства о праве на наследство. </w:t>
      </w:r>
    </w:p>
    <w:p w:rsidR="00000000" w:rsidRDefault="000D7F2E">
      <w:pPr>
        <w:ind w:firstLine="400"/>
        <w:jc w:val="both"/>
      </w:pPr>
      <w:r>
        <w:t xml:space="preserve">Свидетельство о праве на наследство выдается всем наследникам вместе или каждому в отдельности, в зависимости от их желания. </w:t>
      </w:r>
    </w:p>
    <w:p w:rsidR="00000000" w:rsidRDefault="000D7F2E">
      <w:pPr>
        <w:spacing w:after="240"/>
        <w:ind w:firstLine="400"/>
        <w:jc w:val="both"/>
      </w:pPr>
      <w:r>
        <w:t>При переходе имущества по праву наследования к государству свидетельство о праве на наследство выдается соответсвующему финансовому органу.</w:t>
      </w:r>
    </w:p>
    <w:p w:rsidR="00000000" w:rsidRDefault="000D7F2E">
      <w:pPr>
        <w:ind w:firstLine="400"/>
        <w:jc w:val="both"/>
      </w:pPr>
      <w:r>
        <w:rPr>
          <w:rStyle w:val="s1"/>
        </w:rPr>
        <w:t>Статья 51.</w:t>
      </w:r>
      <w:r>
        <w:t xml:space="preserve"> Условия выдачи свидетельства о праве на наследство по закону </w:t>
      </w:r>
    </w:p>
    <w:p w:rsidR="00000000" w:rsidRDefault="000D7F2E">
      <w:pPr>
        <w:ind w:firstLine="400"/>
        <w:jc w:val="both"/>
      </w:pPr>
      <w:r>
        <w:t>Государственный нотариус при выдаче свидете</w:t>
      </w:r>
      <w:r>
        <w:t>льства о праве на наследство по закону проверяет факт смерти наследодателя, время и место открытия наследства, наличие родственных или иных отношений с наследодателем, являющихся основанием для призвания к наследованию по закону лиц, подавших заявление о в</w:t>
      </w:r>
      <w:r>
        <w:t xml:space="preserve">ыдаче свидетельства и состав наследственного имущества, на которое выдается свидетельство о праве на наследство. В подтверждение этих обстоятельств от наследников истребуются соответствующие доказательства. </w:t>
      </w:r>
    </w:p>
    <w:p w:rsidR="00000000" w:rsidRDefault="000D7F2E">
      <w:pPr>
        <w:spacing w:after="240"/>
        <w:ind w:firstLine="400"/>
        <w:jc w:val="both"/>
      </w:pPr>
      <w:r>
        <w:t>Если один или несколько наследников по закону ли</w:t>
      </w:r>
      <w:r>
        <w:t xml:space="preserve">шены возможности представить доказательства родственных или иных отношений с наследодателем, являющихся основанием для призвания к наследованию по закону, они могут быть включены в свидетельство о праве на наследство с согласия всех остальных наследников, </w:t>
      </w:r>
      <w:r>
        <w:t>принявших наследство и представивших соотвествующие доказательства.</w:t>
      </w:r>
    </w:p>
    <w:p w:rsidR="00000000" w:rsidRDefault="000D7F2E">
      <w:pPr>
        <w:ind w:firstLine="400"/>
        <w:jc w:val="both"/>
      </w:pPr>
      <w:r>
        <w:rPr>
          <w:rStyle w:val="s1"/>
        </w:rPr>
        <w:t>Статья 52.</w:t>
      </w:r>
      <w:r>
        <w:t xml:space="preserve"> Условия выдачи свидетельства о праве на наследство по завещанию </w:t>
      </w:r>
    </w:p>
    <w:p w:rsidR="00000000" w:rsidRDefault="000D7F2E">
      <w:pPr>
        <w:spacing w:after="240"/>
        <w:ind w:firstLine="400"/>
        <w:jc w:val="both"/>
      </w:pPr>
      <w:r>
        <w:t>Государственный нотариус при выдаче свидетельства о праве на наследство по завещанию проверяет факт смерти насле</w:t>
      </w:r>
      <w:r>
        <w:t>додателя, наличие завещания, время и место открытия наследства, состав наследственного имущества, круг лиц, имеющих право на обязательную долю в наследстве, путем истребования от наследников соответствующих доказательств.</w:t>
      </w:r>
    </w:p>
    <w:p w:rsidR="00000000" w:rsidRDefault="000D7F2E">
      <w:pPr>
        <w:ind w:firstLine="400"/>
        <w:jc w:val="both"/>
      </w:pPr>
      <w:r>
        <w:rPr>
          <w:rStyle w:val="s1"/>
        </w:rPr>
        <w:t>Статья 53.</w:t>
      </w:r>
      <w:r>
        <w:t xml:space="preserve"> Условия выдачи свидетел</w:t>
      </w:r>
      <w:r>
        <w:t xml:space="preserve">ьства о праве на наследство в отношении имущества, подлежащего регистрации. </w:t>
      </w:r>
    </w:p>
    <w:p w:rsidR="00000000" w:rsidRDefault="000D7F2E">
      <w:pPr>
        <w:ind w:firstLine="400"/>
        <w:jc w:val="both"/>
      </w:pPr>
      <w:r>
        <w:t>Если в состав наследственного имущества входит жилой дом, государственный нотариус требует документ о принадлежности дома наследодателю, справку бюро технической инвентаризации, а</w:t>
      </w:r>
      <w:r>
        <w:t xml:space="preserve"> также проверяет, имеются ли запрещения отчуждения жилого дома или арест. </w:t>
      </w:r>
    </w:p>
    <w:p w:rsidR="00000000" w:rsidRDefault="000D7F2E">
      <w:pPr>
        <w:spacing w:after="240"/>
        <w:ind w:firstLine="400"/>
        <w:jc w:val="both"/>
      </w:pPr>
      <w:r>
        <w:t>Для включения в свидетельство о праве на наследство имущества, подлежащего регистрации (автомобиль, мотоцикл и др.), Государственный нотариус проверяет документ о принадлежности это</w:t>
      </w:r>
      <w:r>
        <w:t>го имущества наследодателю.</w:t>
      </w:r>
    </w:p>
    <w:p w:rsidR="00000000" w:rsidRDefault="000D7F2E">
      <w:pPr>
        <w:jc w:val="center"/>
      </w:pPr>
      <w:r>
        <w:rPr>
          <w:rStyle w:val="s1"/>
        </w:rPr>
        <w:t>Глава 5. Выдача свидетельств о праве собственности на долю в общем</w:t>
      </w:r>
    </w:p>
    <w:p w:rsidR="00000000" w:rsidRDefault="000D7F2E">
      <w:pPr>
        <w:spacing w:after="240"/>
        <w:jc w:val="center"/>
      </w:pPr>
      <w:r>
        <w:rPr>
          <w:rStyle w:val="s1"/>
        </w:rPr>
        <w:t>имуществе супругов</w:t>
      </w:r>
    </w:p>
    <w:p w:rsidR="00000000" w:rsidRDefault="000D7F2E">
      <w:pPr>
        <w:ind w:firstLine="400"/>
        <w:jc w:val="both"/>
      </w:pPr>
      <w:r>
        <w:rPr>
          <w:rStyle w:val="s1"/>
        </w:rPr>
        <w:t>Статья 54.</w:t>
      </w:r>
      <w:r>
        <w:t xml:space="preserve"> Выдача свидетельств по совместному заявлению супругов </w:t>
      </w:r>
    </w:p>
    <w:p w:rsidR="00000000" w:rsidRDefault="000D7F2E">
      <w:pPr>
        <w:ind w:firstLine="400"/>
        <w:jc w:val="both"/>
      </w:pPr>
      <w:r>
        <w:t>Государственные нотариусы по письменному заявлению супругов выдают одному из</w:t>
      </w:r>
      <w:r>
        <w:t xml:space="preserve"> них или обоим супругам свидетельства о праве собственности на долю в общем имуществе, приобретенном в течение брака. </w:t>
      </w:r>
    </w:p>
    <w:p w:rsidR="00000000" w:rsidRDefault="000D7F2E">
      <w:pPr>
        <w:spacing w:after="240"/>
        <w:ind w:firstLine="400"/>
        <w:jc w:val="both"/>
      </w:pPr>
      <w:r>
        <w:t>Свидетельство о праве собственности на дом (часть дома), квартиру в доме жилищно - строительного коллектива индивидуальных застройщиков в</w:t>
      </w:r>
      <w:r>
        <w:t>ыдается государственной нотариальной конторой по месту нахождения дома.</w:t>
      </w:r>
    </w:p>
    <w:p w:rsidR="00000000" w:rsidRDefault="000D7F2E">
      <w:pPr>
        <w:ind w:firstLine="400"/>
        <w:jc w:val="both"/>
      </w:pPr>
      <w:r>
        <w:rPr>
          <w:rStyle w:val="s1"/>
        </w:rPr>
        <w:t>Статья 55.</w:t>
      </w:r>
      <w:r>
        <w:t xml:space="preserve"> Выдача свидетельства в случае смерти одного из супругов </w:t>
      </w:r>
    </w:p>
    <w:p w:rsidR="00000000" w:rsidRDefault="000D7F2E">
      <w:pPr>
        <w:ind w:firstLine="400"/>
        <w:jc w:val="both"/>
      </w:pPr>
      <w:r>
        <w:t>В случае смерти одного из супругов свидетельство о праве собственности на долю в общем имуществе супругов выдается п</w:t>
      </w:r>
      <w:r>
        <w:t xml:space="preserve">о заявлению пережившего супруга с уведомлением об этом всех наследников. </w:t>
      </w:r>
    </w:p>
    <w:p w:rsidR="00000000" w:rsidRDefault="000D7F2E">
      <w:pPr>
        <w:ind w:firstLine="400"/>
        <w:jc w:val="both"/>
      </w:pPr>
      <w:r>
        <w:t xml:space="preserve">Свидетельство о праве собсвенности на долю в общем имуществе супругов может быть выдано на имя пережившего супруга не более чем на 1/2 долю общего имущества. </w:t>
      </w:r>
    </w:p>
    <w:p w:rsidR="00000000" w:rsidRDefault="000D7F2E">
      <w:pPr>
        <w:spacing w:after="240"/>
        <w:ind w:firstLine="400"/>
        <w:jc w:val="both"/>
      </w:pPr>
      <w:r>
        <w:t>Свидетельство о праве с</w:t>
      </w:r>
      <w:r>
        <w:t>обственности в случае смерти одного из супругов выдается государственной нотариальной конторой по месту открытия наследства.</w:t>
      </w:r>
    </w:p>
    <w:p w:rsidR="00000000" w:rsidRDefault="000D7F2E">
      <w:pPr>
        <w:spacing w:after="240"/>
        <w:jc w:val="center"/>
      </w:pPr>
      <w:r>
        <w:rPr>
          <w:rStyle w:val="s1"/>
        </w:rPr>
        <w:t>Глава 6. Наложение запрещений отчуждения жилого дома</w:t>
      </w:r>
    </w:p>
    <w:p w:rsidR="00000000" w:rsidRDefault="000D7F2E">
      <w:pPr>
        <w:ind w:firstLine="400"/>
        <w:jc w:val="both"/>
      </w:pPr>
      <w:r>
        <w:rPr>
          <w:rStyle w:val="s1"/>
        </w:rPr>
        <w:t>Статья 56.</w:t>
      </w:r>
      <w:r>
        <w:t xml:space="preserve"> Наложение запрещений </w:t>
      </w:r>
    </w:p>
    <w:p w:rsidR="00000000" w:rsidRDefault="000D7F2E">
      <w:pPr>
        <w:ind w:firstLine="400"/>
        <w:jc w:val="both"/>
      </w:pPr>
      <w:r>
        <w:t xml:space="preserve">По извещениям учреждений банка, хозрасчетных </w:t>
      </w:r>
      <w:r>
        <w:t xml:space="preserve">предприятий и организаций о выдаче гражданам ссуд на строительство, капитальный ремонт и покупку жилого дома (части дома) или квартиры в доме жилищно-строительного коллектива индивидуальных застройщиков, а также при удостоверении договоров о залоге жилого </w:t>
      </w:r>
      <w:r>
        <w:t>дома (части дома), квартиры государственный нотариус или должностное лицо исполнительного комитета городского, поселкового, сельского, аульного Совета народных депутатов, совершающее нотариальные действия по месту нахождения жилого дома, налагает запрещени</w:t>
      </w:r>
      <w:r>
        <w:t xml:space="preserve">е отчуждения жилого дома (части дома) или квартиры в доме жилищно-строительного коллектива индивидуальных застройщиков. </w:t>
      </w:r>
    </w:p>
    <w:p w:rsidR="00000000" w:rsidRDefault="000D7F2E">
      <w:pPr>
        <w:spacing w:after="240"/>
        <w:ind w:firstLine="400"/>
        <w:jc w:val="both"/>
      </w:pPr>
      <w:r>
        <w:t>Государственная нотариальная контора сообщает о наложении запрещения исполнительному комитету совета народных депутатов по месту нахожд</w:t>
      </w:r>
      <w:r>
        <w:t>ения жилого дома.</w:t>
      </w:r>
    </w:p>
    <w:p w:rsidR="00000000" w:rsidRDefault="000D7F2E">
      <w:pPr>
        <w:ind w:firstLine="400"/>
        <w:jc w:val="both"/>
      </w:pPr>
      <w:r>
        <w:rPr>
          <w:rStyle w:val="s1"/>
        </w:rPr>
        <w:t>Статья 57.</w:t>
      </w:r>
      <w:r>
        <w:t xml:space="preserve"> Снятие запрещений </w:t>
      </w:r>
    </w:p>
    <w:p w:rsidR="00000000" w:rsidRDefault="000D7F2E">
      <w:pPr>
        <w:ind w:firstLine="400"/>
        <w:jc w:val="both"/>
      </w:pPr>
      <w:r>
        <w:t>Получив извещение учреждения банка, хозрасчетного предприятия или организации о погашении ссуды или сообщение о прекращении договора о залоге, государстенный нотариус или должностное лицо исполнительного коми</w:t>
      </w:r>
      <w:r>
        <w:t xml:space="preserve">тета городского, поселкового, сельского, аульного Совета народных депутатов, совершающее нотариальные действия, снимает запрещение отчуждения жилого дома (части дома) или квартиры в доме жилищно-строительного коллектива индивидуальных застройщиков. </w:t>
      </w:r>
    </w:p>
    <w:p w:rsidR="00000000" w:rsidRDefault="000D7F2E">
      <w:pPr>
        <w:spacing w:after="240"/>
        <w:ind w:firstLine="400"/>
        <w:jc w:val="both"/>
      </w:pPr>
      <w:r>
        <w:t>Госуда</w:t>
      </w:r>
      <w:r>
        <w:t>рственная нотариальная контора сообщает о снятии запрещения отчуждения жилого дома исполнительному комитету Совета народных депутатов по месту нахождения жилого дома.</w:t>
      </w:r>
    </w:p>
    <w:p w:rsidR="00000000" w:rsidRDefault="000D7F2E">
      <w:pPr>
        <w:jc w:val="center"/>
      </w:pPr>
      <w:r>
        <w:rPr>
          <w:rStyle w:val="s1"/>
        </w:rPr>
        <w:t>Глава 7. Свидетельствование верности копий документов и выписок из них,</w:t>
      </w:r>
    </w:p>
    <w:p w:rsidR="00000000" w:rsidRDefault="000D7F2E">
      <w:pPr>
        <w:jc w:val="center"/>
      </w:pPr>
      <w:r>
        <w:rPr>
          <w:rStyle w:val="s1"/>
        </w:rPr>
        <w:t>подлинности подписи на документах и верности перевода документов с одного</w:t>
      </w:r>
    </w:p>
    <w:p w:rsidR="00000000" w:rsidRDefault="000D7F2E">
      <w:pPr>
        <w:spacing w:after="240"/>
        <w:jc w:val="center"/>
      </w:pPr>
      <w:r>
        <w:rPr>
          <w:rStyle w:val="s1"/>
        </w:rPr>
        <w:t>языка на другой</w:t>
      </w:r>
    </w:p>
    <w:p w:rsidR="00000000" w:rsidRDefault="000D7F2E">
      <w:pPr>
        <w:ind w:firstLine="400"/>
        <w:jc w:val="both"/>
      </w:pPr>
      <w:r>
        <w:rPr>
          <w:rStyle w:val="s1"/>
        </w:rPr>
        <w:t>Статья 58.</w:t>
      </w:r>
      <w:r>
        <w:t xml:space="preserve"> Свидетельствование верности копий документов и выписок из них </w:t>
      </w:r>
    </w:p>
    <w:p w:rsidR="00000000" w:rsidRDefault="000D7F2E">
      <w:pPr>
        <w:ind w:firstLine="400"/>
        <w:jc w:val="both"/>
      </w:pPr>
      <w:r>
        <w:t>Государственные нотариусы и должностные лица исполнительных комитетов городских, поселковых,</w:t>
      </w:r>
      <w:r>
        <w:t xml:space="preserve"> сельских, аульных Советов народных депутатов, совершающее нотариальные действия, свидетельствуют верность копий документов и выписок из них, выданных государственными учреждениями, предприятиями и организациями, колхозами, иными кооперативными и другими о</w:t>
      </w:r>
      <w:r>
        <w:t xml:space="preserve">бщественными организациями, а также гражданами при условии, что эти документы не противоречат закону, имеют юридическое значение и свидетельствование верности копий и выписок из них не запрещено законом. </w:t>
      </w:r>
    </w:p>
    <w:p w:rsidR="00000000" w:rsidRDefault="000D7F2E">
      <w:pPr>
        <w:ind w:firstLine="400"/>
        <w:jc w:val="both"/>
      </w:pPr>
      <w:r>
        <w:t>Свидетельствование верности копий актов высших орга</w:t>
      </w:r>
      <w:r>
        <w:t>нов государственной власти и государственного управления Союза ССР, союзных и автономных республик, касающихся личных прав и интересов граждан, а также копий документов, изложенных на иностранном языке, производится первыми государственными нотариальными к</w:t>
      </w:r>
      <w:r>
        <w:t xml:space="preserve">онторами. </w:t>
      </w:r>
    </w:p>
    <w:p w:rsidR="00000000" w:rsidRDefault="000D7F2E">
      <w:pPr>
        <w:ind w:firstLine="400"/>
        <w:jc w:val="both"/>
      </w:pPr>
      <w:r>
        <w:t xml:space="preserve">Запрещается свидетельствование верности копий паспорта, партийного билета, профсоюзного билета, депутатского удостоверения и военного билета. </w:t>
      </w:r>
    </w:p>
    <w:p w:rsidR="00000000" w:rsidRDefault="000D7F2E">
      <w:pPr>
        <w:ind w:firstLine="400"/>
        <w:jc w:val="both"/>
      </w:pPr>
      <w:r>
        <w:t>Исполнительные комитеты городских, поселковых, сельских, аульных Советов народных депутатов не могут с</w:t>
      </w:r>
      <w:r>
        <w:t xml:space="preserve">видетельствовать верность копий документов об окончании средних школ, средних специальных и высших учебных заведений. </w:t>
      </w:r>
    </w:p>
    <w:p w:rsidR="00000000" w:rsidRDefault="000D7F2E">
      <w:pPr>
        <w:ind w:firstLine="400"/>
        <w:jc w:val="both"/>
      </w:pPr>
      <w:r>
        <w:t xml:space="preserve">Не может свидетельствоваться верность копии документа, имеющего подчистки, приписки, зачеркнутые слова и иные неоговоренные исправления, </w:t>
      </w:r>
      <w:r>
        <w:t xml:space="preserve">а также написанного карандашом. </w:t>
      </w:r>
    </w:p>
    <w:p w:rsidR="00000000" w:rsidRDefault="000D7F2E">
      <w:pPr>
        <w:ind w:firstLine="400"/>
        <w:jc w:val="both"/>
      </w:pPr>
      <w:r>
        <w:t>Верность копии документа, выданного гражданином, свидетельствуется в тех случаях, когда подлинность подписи гражданина на документе засвидетельствована нотариальным органом или организацией, в которой гражданин работает или</w:t>
      </w:r>
      <w:r>
        <w:t xml:space="preserve"> учится, управлением дома, в котором он проживает, либо администрацией стационарного лечебного учреждения, в котором он находится на излечении. </w:t>
      </w:r>
    </w:p>
    <w:p w:rsidR="00000000" w:rsidRDefault="000D7F2E">
      <w:pPr>
        <w:spacing w:after="240"/>
        <w:ind w:firstLine="400"/>
        <w:jc w:val="both"/>
      </w:pPr>
      <w:r>
        <w:t>Верность выписки может быть засвидетельствована только из таких документов, содержание которых касается несколь</w:t>
      </w:r>
      <w:r>
        <w:t>ких отдельных вопросов. Выписка должна содержать полный текст части документа, касающийся одного или нескольких вопросов изложенных в документе.</w:t>
      </w:r>
    </w:p>
    <w:p w:rsidR="00000000" w:rsidRDefault="000D7F2E">
      <w:pPr>
        <w:ind w:firstLine="400"/>
        <w:jc w:val="both"/>
      </w:pPr>
      <w:r>
        <w:rPr>
          <w:rStyle w:val="s1"/>
        </w:rPr>
        <w:t>Статья 59.</w:t>
      </w:r>
      <w:r>
        <w:t xml:space="preserve"> Свидетельствование верности копий с копий документов </w:t>
      </w:r>
    </w:p>
    <w:p w:rsidR="00000000" w:rsidRDefault="000D7F2E">
      <w:pPr>
        <w:spacing w:after="240"/>
        <w:ind w:firstLine="400"/>
        <w:jc w:val="both"/>
      </w:pPr>
      <w:r>
        <w:t>Верность копий с копии документа может быть за</w:t>
      </w:r>
      <w:r>
        <w:t>свидетельствована государственным нотариусом при условии, что верность копии засвидетельствована в нотариальном порядке или что копия документа выдана государственным учреждением, предприятием, организацией, колхозом, либо иной коперативной или другой обще</w:t>
      </w:r>
      <w:r>
        <w:t>ственной организацией, от которых исходит подлинный документ.</w:t>
      </w:r>
    </w:p>
    <w:p w:rsidR="00000000" w:rsidRDefault="000D7F2E">
      <w:pPr>
        <w:ind w:firstLine="400"/>
        <w:jc w:val="both"/>
      </w:pPr>
      <w:r>
        <w:rPr>
          <w:rStyle w:val="s3"/>
        </w:rPr>
        <w:t xml:space="preserve">В статью 60 внесены изменения в соответствии с </w:t>
      </w:r>
      <w:hyperlink r:id="rId13" w:history="1">
        <w:r>
          <w:rPr>
            <w:rStyle w:val="a3"/>
            <w:i/>
            <w:iCs/>
          </w:rPr>
          <w:t>Законом</w:t>
        </w:r>
      </w:hyperlink>
      <w:r>
        <w:rPr>
          <w:rStyle w:val="s3"/>
        </w:rPr>
        <w:t xml:space="preserve"> РК от 15.07.96 г. № 30-1 </w:t>
      </w:r>
    </w:p>
    <w:p w:rsidR="00000000" w:rsidRDefault="000D7F2E">
      <w:pPr>
        <w:ind w:firstLine="400"/>
        <w:jc w:val="both"/>
      </w:pPr>
      <w:r>
        <w:rPr>
          <w:rStyle w:val="s1"/>
        </w:rPr>
        <w:t>Статья 60.</w:t>
      </w:r>
      <w:r>
        <w:t xml:space="preserve"> Свидетельствование подлинности подписи</w:t>
      </w:r>
      <w:r>
        <w:t xml:space="preserve"> на документах </w:t>
      </w:r>
    </w:p>
    <w:p w:rsidR="00000000" w:rsidRDefault="000D7F2E">
      <w:pPr>
        <w:ind w:firstLine="400"/>
        <w:jc w:val="both"/>
      </w:pPr>
      <w:r>
        <w:t>Государственные нотариусы и должностные лица исполнительных комитетов городских, поселковых, сельских, аульных Советов народных депутатов, совершающие нотариальные действия, свидетельствуют подлинность подписи на документах, содержание кото</w:t>
      </w:r>
      <w:r>
        <w:t xml:space="preserve">рых не противоречит закону и не представляет собой изложения сделки. </w:t>
      </w:r>
    </w:p>
    <w:p w:rsidR="00000000" w:rsidRDefault="000D7F2E">
      <w:pPr>
        <w:ind w:firstLine="400"/>
        <w:jc w:val="both"/>
      </w:pPr>
      <w:r>
        <w:t>На сделке может быть засвидетельствована лишь подлинность подписи лица, подписавшегося за другое лицо, которое не может подписаться собственноручно вследствии физических недостатков, бол</w:t>
      </w:r>
      <w:r>
        <w:t xml:space="preserve">езни или по другим причинам. </w:t>
      </w:r>
    </w:p>
    <w:p w:rsidR="00000000" w:rsidRDefault="000D7F2E">
      <w:pPr>
        <w:ind w:firstLine="400"/>
        <w:jc w:val="both"/>
      </w:pPr>
      <w:r>
        <w:t xml:space="preserve">Государственные нотариусы свидетельствуют подлинность подписи переводчика на документе, переведенном с одного языка на другой. </w:t>
      </w:r>
    </w:p>
    <w:p w:rsidR="00000000" w:rsidRDefault="000D7F2E">
      <w:pPr>
        <w:spacing w:after="240"/>
        <w:ind w:firstLine="400"/>
        <w:jc w:val="both"/>
      </w:pPr>
      <w:r>
        <w:t>Государственный нотариус и должностное лицо исполнительного комитета городского, поселкового, сель</w:t>
      </w:r>
      <w:r>
        <w:t>ского, аульного Совета народных депутатов, совершающее нотариальные действия, свидетельствуя подлинность подписи, не удостоверяют фактов, изложенных в документе, а лишь подтверждают, что подпись сделана определенным лицом.</w:t>
      </w:r>
    </w:p>
    <w:p w:rsidR="00000000" w:rsidRDefault="000D7F2E">
      <w:pPr>
        <w:ind w:firstLine="400"/>
        <w:jc w:val="both"/>
      </w:pPr>
      <w:r>
        <w:rPr>
          <w:rStyle w:val="s3"/>
        </w:rPr>
        <w:t>В статью 61 внесены изменения в с</w:t>
      </w:r>
      <w:r>
        <w:rPr>
          <w:rStyle w:val="s3"/>
        </w:rPr>
        <w:t xml:space="preserve">оответствии с </w:t>
      </w:r>
      <w:hyperlink r:id="rId14" w:history="1">
        <w:r>
          <w:rPr>
            <w:rStyle w:val="a3"/>
            <w:i/>
            <w:iCs/>
          </w:rPr>
          <w:t>Законом</w:t>
        </w:r>
      </w:hyperlink>
      <w:r>
        <w:rPr>
          <w:rStyle w:val="s3"/>
        </w:rPr>
        <w:t xml:space="preserve"> РК от 15.07.96 г. № 30-1</w:t>
      </w:r>
    </w:p>
    <w:p w:rsidR="00000000" w:rsidRDefault="000D7F2E">
      <w:pPr>
        <w:ind w:firstLine="400"/>
        <w:jc w:val="both"/>
      </w:pPr>
      <w:r>
        <w:rPr>
          <w:rStyle w:val="s1"/>
        </w:rPr>
        <w:t>Статья 61.</w:t>
      </w:r>
      <w:r>
        <w:t xml:space="preserve"> Свидетельствование верности перевода документов с одного языка на другой </w:t>
      </w:r>
    </w:p>
    <w:p w:rsidR="00000000" w:rsidRDefault="000D7F2E">
      <w:pPr>
        <w:ind w:firstLine="400"/>
        <w:jc w:val="both"/>
      </w:pPr>
      <w:r>
        <w:t>Государственный нотариус свидетельствует верность перевода д</w:t>
      </w:r>
      <w:r>
        <w:t xml:space="preserve">окумента с одного языка на другой, если он владеет соответствующими языками. </w:t>
      </w:r>
    </w:p>
    <w:p w:rsidR="00000000" w:rsidRDefault="000D7F2E">
      <w:pPr>
        <w:spacing w:after="240"/>
        <w:ind w:firstLine="400"/>
        <w:jc w:val="both"/>
      </w:pPr>
      <w:r>
        <w:t xml:space="preserve">Если государственный нотариус не владеет соответствующими языками, перевод документа может быть сделан известным ему переводчиком, подлинность подписи которого свидетельствуется </w:t>
      </w:r>
      <w:r>
        <w:t>государственным нотариусом.</w:t>
      </w:r>
    </w:p>
    <w:p w:rsidR="00000000" w:rsidRDefault="000D7F2E">
      <w:pPr>
        <w:spacing w:after="240"/>
        <w:jc w:val="center"/>
      </w:pPr>
      <w:r>
        <w:rPr>
          <w:rStyle w:val="s1"/>
        </w:rPr>
        <w:t>Глава 8. Удостоверение фактов</w:t>
      </w:r>
    </w:p>
    <w:p w:rsidR="00000000" w:rsidRDefault="000D7F2E">
      <w:pPr>
        <w:ind w:firstLine="400"/>
        <w:jc w:val="both"/>
      </w:pPr>
      <w:r>
        <w:rPr>
          <w:rStyle w:val="s1"/>
        </w:rPr>
        <w:t>Статья 62.</w:t>
      </w:r>
      <w:r>
        <w:t xml:space="preserve"> Удостоверение фактов нахождение гражданина в живых </w:t>
      </w:r>
    </w:p>
    <w:p w:rsidR="00000000" w:rsidRDefault="000D7F2E">
      <w:pPr>
        <w:ind w:firstLine="400"/>
        <w:jc w:val="both"/>
      </w:pPr>
      <w:r>
        <w:t xml:space="preserve">Государственные нотариусы удостоверяют факт нахождения гражданина в живых. </w:t>
      </w:r>
    </w:p>
    <w:p w:rsidR="00000000" w:rsidRDefault="000D7F2E">
      <w:pPr>
        <w:ind w:firstLine="400"/>
        <w:jc w:val="both"/>
      </w:pPr>
      <w:r>
        <w:t xml:space="preserve">Удостоверение факта нахождения в живых несовершеннолетнего производится по просьбе его законных представителей (родителей, усыновителей, опекуна или попечителя). </w:t>
      </w:r>
    </w:p>
    <w:p w:rsidR="00000000" w:rsidRDefault="000D7F2E">
      <w:pPr>
        <w:spacing w:after="240"/>
        <w:ind w:firstLine="400"/>
        <w:jc w:val="both"/>
      </w:pPr>
      <w:r>
        <w:t>В подтверждение указанного факта государственные нотариусы выдают заинтересованным лицам свид</w:t>
      </w:r>
      <w:r>
        <w:t>етельство.</w:t>
      </w:r>
    </w:p>
    <w:p w:rsidR="00000000" w:rsidRDefault="000D7F2E">
      <w:pPr>
        <w:ind w:firstLine="400"/>
        <w:jc w:val="both"/>
      </w:pPr>
      <w:r>
        <w:rPr>
          <w:rStyle w:val="s1"/>
        </w:rPr>
        <w:t>Статья 63.</w:t>
      </w:r>
      <w:r>
        <w:t xml:space="preserve"> Удостоверение факта нахождения гражданина в определенном месте </w:t>
      </w:r>
    </w:p>
    <w:p w:rsidR="00000000" w:rsidRDefault="000D7F2E">
      <w:pPr>
        <w:ind w:firstLine="400"/>
        <w:jc w:val="both"/>
      </w:pPr>
      <w:r>
        <w:t xml:space="preserve">Государственные нотариусы по просьбе гражданина удостоверяют факт нахождения его в определенном месте. </w:t>
      </w:r>
    </w:p>
    <w:p w:rsidR="00000000" w:rsidRDefault="000D7F2E">
      <w:pPr>
        <w:ind w:firstLine="400"/>
        <w:jc w:val="both"/>
      </w:pPr>
      <w:r>
        <w:t>Удостоверение факта нахождения в определенном месте несовершенноле</w:t>
      </w:r>
      <w:r>
        <w:t xml:space="preserve">тнего производится по просьбе его законных представителей (родителей, усыновителей, опекуна или попечителя). </w:t>
      </w:r>
    </w:p>
    <w:p w:rsidR="00000000" w:rsidRDefault="000D7F2E">
      <w:pPr>
        <w:spacing w:after="240"/>
        <w:ind w:firstLine="400"/>
        <w:jc w:val="both"/>
      </w:pPr>
      <w:r>
        <w:t>В подтверждение указанного факта государственные нотариусы выдают заинтересованным лицам свидетельство.</w:t>
      </w:r>
    </w:p>
    <w:p w:rsidR="00000000" w:rsidRDefault="000D7F2E">
      <w:pPr>
        <w:ind w:firstLine="400"/>
        <w:jc w:val="both"/>
      </w:pPr>
      <w:r>
        <w:rPr>
          <w:rStyle w:val="s1"/>
        </w:rPr>
        <w:t>Статья 64.</w:t>
      </w:r>
      <w:r>
        <w:t xml:space="preserve"> Удостоверение тождественности г</w:t>
      </w:r>
      <w:r>
        <w:t xml:space="preserve">ражданина с лицом, изображенным на фотографической карточке </w:t>
      </w:r>
    </w:p>
    <w:p w:rsidR="00000000" w:rsidRDefault="000D7F2E">
      <w:pPr>
        <w:spacing w:after="240"/>
        <w:ind w:firstLine="400"/>
        <w:jc w:val="both"/>
      </w:pPr>
      <w:r>
        <w:t>Государственные нотариусы удостоверяют тождественность гражданина с лицом, изображенным на фотографической карточке. В подтверждение этого факта выдается свидетельство.</w:t>
      </w:r>
    </w:p>
    <w:p w:rsidR="00000000" w:rsidRDefault="000D7F2E">
      <w:pPr>
        <w:ind w:firstLine="400"/>
        <w:jc w:val="both"/>
      </w:pPr>
      <w:r>
        <w:rPr>
          <w:rStyle w:val="s1"/>
        </w:rPr>
        <w:t>Статья 65.</w:t>
      </w:r>
      <w:r>
        <w:t xml:space="preserve"> Удостоверение в</w:t>
      </w:r>
      <w:r>
        <w:t xml:space="preserve">ремени предъявления документов </w:t>
      </w:r>
    </w:p>
    <w:p w:rsidR="00000000" w:rsidRDefault="000D7F2E">
      <w:pPr>
        <w:spacing w:after="240"/>
        <w:ind w:firstLine="400"/>
        <w:jc w:val="both"/>
      </w:pPr>
      <w:r>
        <w:t>Государственные нотариусы удостоверяют время предъявления документов в государственную нотариальную контору. Удостоверительная надпись об этом делается на документе с указанием предъявившего его лица.</w:t>
      </w:r>
    </w:p>
    <w:p w:rsidR="00000000" w:rsidRDefault="000D7F2E">
      <w:pPr>
        <w:jc w:val="center"/>
      </w:pPr>
      <w:r>
        <w:rPr>
          <w:rStyle w:val="s1"/>
        </w:rPr>
        <w:t>Глава 9. Передача заявл</w:t>
      </w:r>
      <w:r>
        <w:rPr>
          <w:rStyle w:val="s1"/>
        </w:rPr>
        <w:t>ений граждан и организаций другим гражданам</w:t>
      </w:r>
    </w:p>
    <w:p w:rsidR="00000000" w:rsidRDefault="000D7F2E">
      <w:pPr>
        <w:spacing w:after="240"/>
        <w:jc w:val="center"/>
      </w:pPr>
      <w:r>
        <w:rPr>
          <w:rStyle w:val="s1"/>
        </w:rPr>
        <w:t>и организациям</w:t>
      </w:r>
    </w:p>
    <w:p w:rsidR="00000000" w:rsidRDefault="000D7F2E">
      <w:pPr>
        <w:ind w:firstLine="400"/>
        <w:jc w:val="both"/>
      </w:pPr>
      <w:r>
        <w:rPr>
          <w:rStyle w:val="s1"/>
        </w:rPr>
        <w:t>Статья 66.</w:t>
      </w:r>
      <w:r>
        <w:t xml:space="preserve"> Передача заявлений </w:t>
      </w:r>
    </w:p>
    <w:p w:rsidR="00000000" w:rsidRDefault="000D7F2E">
      <w:pPr>
        <w:ind w:firstLine="400"/>
        <w:jc w:val="both"/>
      </w:pPr>
      <w:r>
        <w:t>Государственные нотариусы и должностные лица исполнительных комитетов городских, поселковых, сельских, аульных Советов народных депутатов, совершающие нотариальные де</w:t>
      </w:r>
      <w:r>
        <w:t>йствия, передают заявления граждан, государственных учреждений, предприятий и организаций, колхозов, иных кооперативных и других общественных организаций другим гражданам,государственным учреждениям, предприятиям и организациям, колхозам, иным кооперативны</w:t>
      </w:r>
      <w:r>
        <w:t xml:space="preserve">м и другим общественным организациям. </w:t>
      </w:r>
    </w:p>
    <w:p w:rsidR="00000000" w:rsidRDefault="000D7F2E">
      <w:pPr>
        <w:spacing w:after="240"/>
        <w:ind w:firstLine="400"/>
        <w:jc w:val="both"/>
      </w:pPr>
      <w:r>
        <w:t>Передача заявлений указанным при подаче их лицам осуществляется по почте с обратным уведомлением, либо лично адресатам под расписку.</w:t>
      </w:r>
    </w:p>
    <w:p w:rsidR="00000000" w:rsidRDefault="000D7F2E">
      <w:pPr>
        <w:ind w:firstLine="400"/>
        <w:jc w:val="both"/>
      </w:pPr>
      <w:r>
        <w:rPr>
          <w:rStyle w:val="s1"/>
        </w:rPr>
        <w:t>Статья 67.</w:t>
      </w:r>
      <w:r>
        <w:t xml:space="preserve"> Выдача свидетельства о передаче заявления </w:t>
      </w:r>
    </w:p>
    <w:p w:rsidR="00000000" w:rsidRDefault="000D7F2E">
      <w:pPr>
        <w:spacing w:after="240"/>
        <w:ind w:firstLine="400"/>
        <w:jc w:val="both"/>
      </w:pPr>
      <w:r>
        <w:t>По просьбе лица, подавшего зая</w:t>
      </w:r>
      <w:r>
        <w:t>вление, государственные нотариусы и должностные лица исполнительных комитетов городских, поселковых, сельских, аульных Советов народных депутатов, совершающие нотариальные действия, выдают свидетельство о передаче заявления.</w:t>
      </w:r>
    </w:p>
    <w:p w:rsidR="00000000" w:rsidRDefault="000D7F2E">
      <w:pPr>
        <w:spacing w:after="240"/>
        <w:jc w:val="center"/>
      </w:pPr>
      <w:r>
        <w:rPr>
          <w:rStyle w:val="s1"/>
        </w:rPr>
        <w:t>Глава 10. Принятие в депозит де</w:t>
      </w:r>
      <w:r>
        <w:rPr>
          <w:rStyle w:val="s1"/>
        </w:rPr>
        <w:t>нежных сумм и ценных бумаг</w:t>
      </w:r>
    </w:p>
    <w:p w:rsidR="00000000" w:rsidRDefault="000D7F2E">
      <w:pPr>
        <w:ind w:firstLine="400"/>
        <w:jc w:val="both"/>
      </w:pPr>
      <w:r>
        <w:rPr>
          <w:rStyle w:val="s1"/>
        </w:rPr>
        <w:t>Статья 68.</w:t>
      </w:r>
      <w:r>
        <w:t xml:space="preserve"> Принятие в депозит денежных сумм и ценных бумаг для передачи кредитору </w:t>
      </w:r>
    </w:p>
    <w:p w:rsidR="00000000" w:rsidRDefault="000D7F2E">
      <w:pPr>
        <w:ind w:firstLine="400"/>
        <w:jc w:val="both"/>
      </w:pPr>
      <w:r>
        <w:t xml:space="preserve">Государственные нотариусы в случаях, предусмотренных </w:t>
      </w:r>
      <w:hyperlink r:id="rId15" w:anchor="sub_id=1760000" w:history="1">
        <w:r>
          <w:rPr>
            <w:rStyle w:val="a3"/>
          </w:rPr>
          <w:t>статьей 1</w:t>
        </w:r>
        <w:r>
          <w:rPr>
            <w:rStyle w:val="a3"/>
          </w:rPr>
          <w:t>76</w:t>
        </w:r>
      </w:hyperlink>
      <w:r>
        <w:t xml:space="preserve"> Гражданского кодекса Казахской ССР, принимают от должника в депозит государственной нотариальной конторы денежные суммы и ценные бумаги для передачи их кредитору. </w:t>
      </w:r>
    </w:p>
    <w:p w:rsidR="00000000" w:rsidRDefault="000D7F2E">
      <w:pPr>
        <w:ind w:firstLine="400"/>
        <w:jc w:val="both"/>
      </w:pPr>
      <w:r>
        <w:t xml:space="preserve">О поступлении денежных сумм и ценных бумаг государственная нотариальная контора извещает </w:t>
      </w:r>
      <w:r>
        <w:t xml:space="preserve">кредитора и по его требованию выдает ему эти денежные суммы или ценные бумаги. </w:t>
      </w:r>
    </w:p>
    <w:p w:rsidR="00000000" w:rsidRDefault="000D7F2E">
      <w:pPr>
        <w:spacing w:after="240"/>
        <w:ind w:firstLine="400"/>
        <w:jc w:val="both"/>
      </w:pPr>
      <w:r>
        <w:t>Принятие в депозит денежных сумм или ценных бумаг производится государственной нотариальной конторой по месту исполнения обязательства.</w:t>
      </w:r>
    </w:p>
    <w:p w:rsidR="00000000" w:rsidRDefault="000D7F2E">
      <w:pPr>
        <w:ind w:firstLine="400"/>
        <w:jc w:val="both"/>
      </w:pPr>
      <w:r>
        <w:rPr>
          <w:rStyle w:val="s1"/>
        </w:rPr>
        <w:t>Статья 69.</w:t>
      </w:r>
      <w:r>
        <w:t xml:space="preserve"> Возврат принятых в депозит де</w:t>
      </w:r>
      <w:r>
        <w:t xml:space="preserve">нежных сумм и ценных бумаг </w:t>
      </w:r>
    </w:p>
    <w:p w:rsidR="00000000" w:rsidRDefault="000D7F2E">
      <w:pPr>
        <w:spacing w:after="240"/>
        <w:ind w:firstLine="400"/>
        <w:jc w:val="both"/>
      </w:pPr>
      <w:r>
        <w:t>Возврат денежных сумм и ценных бумаг лицу, внесшему их в депозит (дебитору), допускается лишь с письменного согласия на то лица, в пользу которого сделан взнос (кредитора), или по постановлению суда.</w:t>
      </w:r>
    </w:p>
    <w:p w:rsidR="00000000" w:rsidRDefault="000D7F2E">
      <w:pPr>
        <w:spacing w:after="240"/>
        <w:jc w:val="center"/>
      </w:pPr>
      <w:r>
        <w:rPr>
          <w:rStyle w:val="s1"/>
        </w:rPr>
        <w:t>Глава 11. Совершение исполни</w:t>
      </w:r>
      <w:r>
        <w:rPr>
          <w:rStyle w:val="s1"/>
        </w:rPr>
        <w:t>тельных надписей</w:t>
      </w:r>
    </w:p>
    <w:p w:rsidR="00000000" w:rsidRDefault="000D7F2E">
      <w:pPr>
        <w:ind w:firstLine="400"/>
        <w:jc w:val="both"/>
      </w:pPr>
      <w:r>
        <w:rPr>
          <w:rStyle w:val="s1"/>
        </w:rPr>
        <w:t>Статья 70.</w:t>
      </w:r>
      <w:r>
        <w:t xml:space="preserve"> Взыскание денежных сумм или истребование от должника имущества </w:t>
      </w:r>
    </w:p>
    <w:p w:rsidR="00000000" w:rsidRDefault="000D7F2E">
      <w:pPr>
        <w:ind w:firstLine="400"/>
        <w:jc w:val="both"/>
      </w:pPr>
      <w:r>
        <w:t>Государственные нотариусы и должностные лица исполнительных комитетов городских, поселковых, сельских, аульных Советов народных депутатов, совершающие нотариальные действия, для взыскания денежных сумм или истребования от должника имущества, совершают испо</w:t>
      </w:r>
      <w:r>
        <w:t xml:space="preserve">лнительные надписи на документах, устанавливающих задолженность. </w:t>
      </w:r>
    </w:p>
    <w:p w:rsidR="00000000" w:rsidRDefault="000D7F2E">
      <w:pPr>
        <w:spacing w:after="240"/>
        <w:ind w:firstLine="400"/>
        <w:jc w:val="both"/>
      </w:pPr>
      <w:r>
        <w:t>Перечень документов, по которым взыскание задолженности производится в бесспорном порядке на основании исполнительных надписей, устанавливается законодательством Союза ССР и Казахской ССР.</w:t>
      </w:r>
    </w:p>
    <w:p w:rsidR="00000000" w:rsidRDefault="000D7F2E">
      <w:pPr>
        <w:ind w:firstLine="400"/>
        <w:jc w:val="both"/>
      </w:pPr>
      <w:r>
        <w:rPr>
          <w:rStyle w:val="s1"/>
        </w:rPr>
        <w:t>С</w:t>
      </w:r>
      <w:r>
        <w:rPr>
          <w:rStyle w:val="s1"/>
        </w:rPr>
        <w:t>татья 71.</w:t>
      </w:r>
      <w:r>
        <w:t xml:space="preserve"> Условия совершения исполнительной надписи </w:t>
      </w:r>
    </w:p>
    <w:p w:rsidR="00000000" w:rsidRDefault="000D7F2E">
      <w:pPr>
        <w:ind w:firstLine="400"/>
        <w:jc w:val="both"/>
      </w:pPr>
      <w:r>
        <w:t xml:space="preserve">Исполнительная надпись совершается: </w:t>
      </w:r>
    </w:p>
    <w:p w:rsidR="00000000" w:rsidRDefault="000D7F2E">
      <w:pPr>
        <w:ind w:firstLine="400"/>
        <w:jc w:val="both"/>
      </w:pPr>
      <w:r>
        <w:t xml:space="preserve">если представленные документы подтверждают бесспорность задолжностей или иной ответственности должника перед взыскателем; </w:t>
      </w:r>
    </w:p>
    <w:p w:rsidR="00000000" w:rsidRDefault="000D7F2E">
      <w:pPr>
        <w:ind w:firstLine="400"/>
        <w:jc w:val="both"/>
      </w:pPr>
      <w:r>
        <w:t>если со дня возникновения права на иск прош</w:t>
      </w:r>
      <w:r>
        <w:t xml:space="preserve">ло не более трех лет, а в отношениях между государственными учреждениями, предприятиями и организациями, колхозами, иными кооперативными и другими общественными организациями - не более одного года. </w:t>
      </w:r>
    </w:p>
    <w:p w:rsidR="00000000" w:rsidRDefault="000D7F2E">
      <w:pPr>
        <w:spacing w:after="240"/>
        <w:ind w:firstLine="400"/>
        <w:jc w:val="both"/>
      </w:pPr>
      <w:r>
        <w:t>Если для требования, по которому выдается исполнительная</w:t>
      </w:r>
      <w:r>
        <w:t xml:space="preserve"> надпись, установлен законом иной срок давности, исполнительная надпись выдается в пределах этого срока.</w:t>
      </w:r>
    </w:p>
    <w:p w:rsidR="00000000" w:rsidRDefault="000D7F2E">
      <w:pPr>
        <w:ind w:firstLine="400"/>
        <w:jc w:val="both"/>
      </w:pPr>
      <w:r>
        <w:rPr>
          <w:rStyle w:val="s1"/>
        </w:rPr>
        <w:t>Статья 72.</w:t>
      </w:r>
      <w:r>
        <w:t xml:space="preserve"> Содержание исполнительной надписи </w:t>
      </w:r>
    </w:p>
    <w:p w:rsidR="00000000" w:rsidRDefault="000D7F2E">
      <w:pPr>
        <w:ind w:firstLine="400"/>
        <w:jc w:val="both"/>
      </w:pPr>
      <w:r>
        <w:t xml:space="preserve">Исполнительная надпись должна содержать: </w:t>
      </w:r>
    </w:p>
    <w:p w:rsidR="00000000" w:rsidRDefault="000D7F2E">
      <w:pPr>
        <w:ind w:firstLine="400"/>
        <w:jc w:val="both"/>
      </w:pPr>
      <w:r>
        <w:t>а) должность, фамилию и инициалы лица, совершающего исполнитель</w:t>
      </w:r>
      <w:r>
        <w:t xml:space="preserve">ную надпись; </w:t>
      </w:r>
    </w:p>
    <w:p w:rsidR="00000000" w:rsidRDefault="000D7F2E">
      <w:pPr>
        <w:ind w:firstLine="400"/>
        <w:jc w:val="both"/>
      </w:pPr>
      <w:r>
        <w:t xml:space="preserve">б) наименование и адрес взыскателя; </w:t>
      </w:r>
    </w:p>
    <w:p w:rsidR="00000000" w:rsidRDefault="000D7F2E">
      <w:pPr>
        <w:ind w:firstLine="400"/>
        <w:jc w:val="both"/>
      </w:pPr>
      <w:r>
        <w:t xml:space="preserve">в) наименование и адрес должника; </w:t>
      </w:r>
    </w:p>
    <w:p w:rsidR="00000000" w:rsidRDefault="000D7F2E">
      <w:pPr>
        <w:ind w:firstLine="400"/>
        <w:jc w:val="both"/>
      </w:pPr>
      <w:r>
        <w:t xml:space="preserve">г) обозначение срока, за который производится взыскание; </w:t>
      </w:r>
    </w:p>
    <w:p w:rsidR="00000000" w:rsidRDefault="000D7F2E">
      <w:pPr>
        <w:ind w:firstLine="400"/>
        <w:jc w:val="both"/>
      </w:pPr>
      <w:r>
        <w:t xml:space="preserve">д) обозначение суммы, подлежащей взысканию, в том числе пени, процентов, если таковые причитаются; </w:t>
      </w:r>
    </w:p>
    <w:p w:rsidR="00000000" w:rsidRDefault="000D7F2E">
      <w:pPr>
        <w:ind w:firstLine="400"/>
        <w:jc w:val="both"/>
      </w:pPr>
      <w:r>
        <w:t>е) обозначен</w:t>
      </w:r>
      <w:r>
        <w:t xml:space="preserve">ие суммы государственной пошлины, уплаченной взыскатклем или подлежащей взысканию с должника; </w:t>
      </w:r>
    </w:p>
    <w:p w:rsidR="00000000" w:rsidRDefault="000D7F2E">
      <w:pPr>
        <w:ind w:firstLine="400"/>
        <w:jc w:val="both"/>
      </w:pPr>
      <w:r>
        <w:t xml:space="preserve">ж) дата (год, месяц, число) совершения исполнительной надписи; </w:t>
      </w:r>
    </w:p>
    <w:p w:rsidR="00000000" w:rsidRDefault="000D7F2E">
      <w:pPr>
        <w:ind w:firstLine="400"/>
        <w:jc w:val="both"/>
      </w:pPr>
      <w:r>
        <w:t xml:space="preserve">з) номер, под которым исполнительная надпись зарегистрирована в реестре; </w:t>
      </w:r>
    </w:p>
    <w:p w:rsidR="00000000" w:rsidRDefault="000D7F2E">
      <w:pPr>
        <w:spacing w:after="240"/>
        <w:ind w:firstLine="400"/>
        <w:jc w:val="both"/>
      </w:pPr>
      <w:r>
        <w:t>и) подпись должностного</w:t>
      </w:r>
      <w:r>
        <w:t xml:space="preserve"> лица, совершившего исполнительную надпись, печать.</w:t>
      </w:r>
    </w:p>
    <w:p w:rsidR="00000000" w:rsidRDefault="000D7F2E">
      <w:pPr>
        <w:ind w:firstLine="400"/>
        <w:jc w:val="both"/>
      </w:pPr>
      <w:r>
        <w:rPr>
          <w:rStyle w:val="s1"/>
        </w:rPr>
        <w:t>Статья 73.</w:t>
      </w:r>
      <w:r>
        <w:t xml:space="preserve"> Порядок взыскания по исполнительной надписи </w:t>
      </w:r>
    </w:p>
    <w:p w:rsidR="00000000" w:rsidRDefault="000D7F2E">
      <w:pPr>
        <w:spacing w:after="240"/>
        <w:ind w:firstLine="400"/>
        <w:jc w:val="both"/>
      </w:pPr>
      <w:r>
        <w:t xml:space="preserve">Взыскание по исполнительной надписи производится в порядке, установленном </w:t>
      </w:r>
      <w:hyperlink r:id="rId16" w:history="1">
        <w:r>
          <w:rPr>
            <w:rStyle w:val="a3"/>
          </w:rPr>
          <w:t>гражданским процессуальным кодексом</w:t>
        </w:r>
      </w:hyperlink>
      <w:r>
        <w:t xml:space="preserve"> Казахской ССР для исполнения судебных решений.</w:t>
      </w:r>
    </w:p>
    <w:p w:rsidR="00000000" w:rsidRDefault="000D7F2E">
      <w:pPr>
        <w:ind w:firstLine="400"/>
        <w:jc w:val="both"/>
      </w:pPr>
      <w:r>
        <w:rPr>
          <w:rStyle w:val="s1"/>
        </w:rPr>
        <w:t>Статья 74.</w:t>
      </w:r>
      <w:r>
        <w:t xml:space="preserve"> Срок предъявления исполнительной надписи </w:t>
      </w:r>
    </w:p>
    <w:p w:rsidR="00000000" w:rsidRDefault="000D7F2E">
      <w:pPr>
        <w:spacing w:after="240"/>
        <w:ind w:firstLine="400"/>
        <w:jc w:val="both"/>
      </w:pPr>
      <w:r>
        <w:t>Исполнительная надпись, если взыскателем или должником является гражданин, может быть предъявлена к принудительному испо</w:t>
      </w:r>
      <w:r>
        <w:t>лнению в течение трех лет со дня ее совершения, а по всем остальным требованиям - в течение одного года, если законодательством не установлены иные сроки.</w:t>
      </w:r>
    </w:p>
    <w:p w:rsidR="00000000" w:rsidRDefault="000D7F2E">
      <w:pPr>
        <w:jc w:val="center"/>
      </w:pPr>
      <w:r>
        <w:rPr>
          <w:rStyle w:val="s1"/>
        </w:rPr>
        <w:t>Глава 12. Совершение протестов векселей, предъяление чеков к</w:t>
      </w:r>
    </w:p>
    <w:p w:rsidR="00000000" w:rsidRDefault="000D7F2E">
      <w:pPr>
        <w:spacing w:after="240"/>
        <w:jc w:val="center"/>
      </w:pPr>
      <w:r>
        <w:rPr>
          <w:rStyle w:val="s1"/>
        </w:rPr>
        <w:t>платежу и удостоверение неоплаты чеков</w:t>
      </w:r>
    </w:p>
    <w:p w:rsidR="00000000" w:rsidRDefault="000D7F2E">
      <w:pPr>
        <w:ind w:firstLine="400"/>
        <w:jc w:val="both"/>
      </w:pPr>
      <w:r>
        <w:rPr>
          <w:rStyle w:val="s1"/>
        </w:rPr>
        <w:t>С</w:t>
      </w:r>
      <w:r>
        <w:rPr>
          <w:rStyle w:val="s1"/>
        </w:rPr>
        <w:t>татья 75.</w:t>
      </w:r>
      <w:r>
        <w:t xml:space="preserve"> Протест векселей </w:t>
      </w:r>
    </w:p>
    <w:p w:rsidR="00000000" w:rsidRDefault="000D7F2E">
      <w:pPr>
        <w:spacing w:after="240"/>
        <w:ind w:firstLine="400"/>
        <w:jc w:val="both"/>
      </w:pPr>
      <w:r>
        <w:t>Протест векселей к неоплате, неакцепте или недатировании акцепта производится государственными нотариальными конторами в соответствии и положением о переводном и простом векселе.</w:t>
      </w:r>
    </w:p>
    <w:p w:rsidR="00000000" w:rsidRDefault="000D7F2E">
      <w:pPr>
        <w:ind w:firstLine="400"/>
        <w:jc w:val="both"/>
      </w:pPr>
      <w:r>
        <w:rPr>
          <w:rStyle w:val="s1"/>
        </w:rPr>
        <w:t>Статья 76.</w:t>
      </w:r>
      <w:r>
        <w:t xml:space="preserve"> </w:t>
      </w:r>
      <w:r>
        <w:t xml:space="preserve">Предъявление чеков к платежу и удостоверение неоплаты чеков </w:t>
      </w:r>
    </w:p>
    <w:p w:rsidR="00000000" w:rsidRDefault="000D7F2E">
      <w:pPr>
        <w:ind w:firstLine="400"/>
        <w:jc w:val="both"/>
      </w:pPr>
      <w:r>
        <w:t>Государственная нотариальная контора по месту нахождения плательщика принимает для предъявления к платежу чеки, представленные по истечении 10 дней, а иностранные чеки - по истечении 6 месяцев со</w:t>
      </w:r>
      <w:r>
        <w:t xml:space="preserve"> дня выдачи чеков, но не позднее 12 часов следующего дня. </w:t>
      </w:r>
    </w:p>
    <w:p w:rsidR="00000000" w:rsidRDefault="000D7F2E">
      <w:pPr>
        <w:ind w:firstLine="400"/>
        <w:jc w:val="both"/>
      </w:pPr>
      <w:r>
        <w:t>В случае неоплаты чеков государственный нотариус удостоверяет неоплату чека путем надписи на чеке по установленной форме и отмечает об этом в реестре. Одновременно с надписью на чеке посылается уве</w:t>
      </w:r>
      <w:r>
        <w:t xml:space="preserve">домление чекодателю о неоплате его чека банком и совершения надписи на чеке. </w:t>
      </w:r>
    </w:p>
    <w:p w:rsidR="00000000" w:rsidRDefault="000D7F2E">
      <w:pPr>
        <w:spacing w:after="240"/>
        <w:ind w:firstLine="400"/>
        <w:jc w:val="both"/>
      </w:pPr>
      <w:r>
        <w:t>По просьбе чекодержателя государственный нотариус в случае неоплаты чека совершает исполнительную надпись.</w:t>
      </w:r>
    </w:p>
    <w:p w:rsidR="00000000" w:rsidRDefault="000D7F2E">
      <w:pPr>
        <w:spacing w:after="240"/>
        <w:jc w:val="center"/>
      </w:pPr>
      <w:r>
        <w:rPr>
          <w:rStyle w:val="s1"/>
        </w:rPr>
        <w:t>Глава 13. Принятие на хранение документов</w:t>
      </w:r>
    </w:p>
    <w:p w:rsidR="00000000" w:rsidRDefault="000D7F2E">
      <w:pPr>
        <w:ind w:firstLine="400"/>
        <w:jc w:val="both"/>
      </w:pPr>
      <w:r>
        <w:rPr>
          <w:rStyle w:val="s1"/>
        </w:rPr>
        <w:t>Статья 77.</w:t>
      </w:r>
      <w:r>
        <w:t xml:space="preserve"> Принятие на хранен</w:t>
      </w:r>
      <w:r>
        <w:t xml:space="preserve">ие документов </w:t>
      </w:r>
    </w:p>
    <w:p w:rsidR="00000000" w:rsidRDefault="000D7F2E">
      <w:pPr>
        <w:ind w:firstLine="400"/>
        <w:jc w:val="both"/>
      </w:pPr>
      <w:r>
        <w:t xml:space="preserve">Государственые нотариусы принимают на хранение документы по описи, о чем сдавшему их на хранение лицу выдается свидетельство и один экземпляр описи. </w:t>
      </w:r>
    </w:p>
    <w:p w:rsidR="00000000" w:rsidRDefault="000D7F2E">
      <w:pPr>
        <w:spacing w:after="240"/>
        <w:ind w:firstLine="400"/>
        <w:jc w:val="both"/>
      </w:pPr>
      <w:r>
        <w:t>Принятые на хранение документы возвращаются сдавшему их на хранение или законно уполномочен</w:t>
      </w:r>
      <w:r>
        <w:t>ному лицу по предъявлении свидетельства и экземпляра описи с распиской государственного нотариуса или по постановлению суда.</w:t>
      </w:r>
    </w:p>
    <w:p w:rsidR="00000000" w:rsidRDefault="000D7F2E">
      <w:pPr>
        <w:spacing w:after="240"/>
        <w:jc w:val="center"/>
      </w:pPr>
      <w:r>
        <w:rPr>
          <w:rStyle w:val="s1"/>
        </w:rPr>
        <w:t>Глава 14. Совершение морских протестов</w:t>
      </w:r>
    </w:p>
    <w:p w:rsidR="00000000" w:rsidRDefault="000D7F2E">
      <w:pPr>
        <w:ind w:firstLine="400"/>
        <w:jc w:val="both"/>
      </w:pPr>
      <w:r>
        <w:rPr>
          <w:rStyle w:val="s1"/>
        </w:rPr>
        <w:t>Статья 78.</w:t>
      </w:r>
      <w:r>
        <w:t xml:space="preserve"> Заявление о морском протесте </w:t>
      </w:r>
    </w:p>
    <w:p w:rsidR="00000000" w:rsidRDefault="000D7F2E">
      <w:pPr>
        <w:ind w:firstLine="400"/>
        <w:jc w:val="both"/>
      </w:pPr>
      <w:r>
        <w:t>Государственный нотариус принимает письменное заявл</w:t>
      </w:r>
      <w:r>
        <w:t xml:space="preserve">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w:t>
      </w:r>
    </w:p>
    <w:p w:rsidR="00000000" w:rsidRDefault="000D7F2E">
      <w:pPr>
        <w:ind w:firstLine="400"/>
        <w:jc w:val="both"/>
      </w:pPr>
      <w:r>
        <w:t>Заявление о морском протесте должно быть подано в порту Казахской ССР в госу</w:t>
      </w:r>
      <w:r>
        <w:t xml:space="preserve">дарственную нотариальную контору в сроки, установленные </w:t>
      </w:r>
      <w:hyperlink r:id="rId17" w:anchor="sub_id=2880000" w:history="1">
        <w:r>
          <w:rPr>
            <w:rStyle w:val="a3"/>
          </w:rPr>
          <w:t>статьями 288</w:t>
        </w:r>
      </w:hyperlink>
      <w:r>
        <w:t xml:space="preserve"> и </w:t>
      </w:r>
      <w:hyperlink r:id="rId18" w:anchor="sub_id=2890000" w:history="1">
        <w:r>
          <w:rPr>
            <w:rStyle w:val="a3"/>
          </w:rPr>
          <w:t>289</w:t>
        </w:r>
      </w:hyperlink>
      <w:r>
        <w:t xml:space="preserve"> Кодекса торго</w:t>
      </w:r>
      <w:r>
        <w:t xml:space="preserve">вого мореплавания СССР. </w:t>
      </w:r>
    </w:p>
    <w:p w:rsidR="00000000" w:rsidRDefault="000D7F2E">
      <w:pPr>
        <w:spacing w:after="240"/>
        <w:ind w:firstLine="400"/>
        <w:jc w:val="both"/>
      </w:pPr>
      <w:r>
        <w:t>В подтверждение обстоятельств, изложенных в заявлении о морском протесте, государственному нотариусу в пределах сроков, установленных статьей 290 кодекса торгового мореплавания СССР, должен быть предъявлен на обозрение судовой журн</w:t>
      </w:r>
      <w:r>
        <w:t>ал и представлена заверенная капитаном выписка из судового журнала.</w:t>
      </w:r>
    </w:p>
    <w:p w:rsidR="00000000" w:rsidRDefault="000D7F2E">
      <w:pPr>
        <w:ind w:firstLine="400"/>
        <w:jc w:val="both"/>
      </w:pPr>
      <w:r>
        <w:rPr>
          <w:rStyle w:val="s1"/>
        </w:rPr>
        <w:t>Статья 79.</w:t>
      </w:r>
      <w:r>
        <w:t xml:space="preserve"> Составление акта о морском протесте </w:t>
      </w:r>
    </w:p>
    <w:p w:rsidR="00000000" w:rsidRDefault="000D7F2E">
      <w:pPr>
        <w:spacing w:after="240"/>
        <w:ind w:firstLine="400"/>
        <w:jc w:val="both"/>
      </w:pPr>
      <w:r>
        <w:t>Государственный нотариус на основании заявления капитана, данных судового журнала, а также опроса самого капитана и, по возможности, не мене</w:t>
      </w:r>
      <w:r>
        <w:t>е двух свидетелей из числа лиц командного состава судна и двух свидетелей из судовой команды составляет акт о морском протесте. Экземпляр акта выдается капитану или уполномоченному лицу.</w:t>
      </w:r>
    </w:p>
    <w:p w:rsidR="00000000" w:rsidRDefault="000D7F2E">
      <w:pPr>
        <w:jc w:val="center"/>
      </w:pPr>
      <w:r>
        <w:rPr>
          <w:rStyle w:val="s1"/>
        </w:rPr>
        <w:t>Раздел IV. Применение законодательства о государственном нотариате</w:t>
      </w:r>
    </w:p>
    <w:p w:rsidR="00000000" w:rsidRDefault="000D7F2E">
      <w:pPr>
        <w:jc w:val="center"/>
      </w:pPr>
      <w:r>
        <w:rPr>
          <w:rStyle w:val="s1"/>
        </w:rPr>
        <w:t xml:space="preserve">к </w:t>
      </w:r>
      <w:r>
        <w:rPr>
          <w:rStyle w:val="s1"/>
        </w:rPr>
        <w:t>иностранным гражданам и лицам без гражданства. Применение</w:t>
      </w:r>
    </w:p>
    <w:p w:rsidR="00000000" w:rsidRDefault="000D7F2E">
      <w:pPr>
        <w:spacing w:after="240"/>
        <w:jc w:val="center"/>
      </w:pPr>
      <w:r>
        <w:rPr>
          <w:rStyle w:val="s1"/>
        </w:rPr>
        <w:t>законодательства иностранных государств. Международные договоры</w:t>
      </w:r>
    </w:p>
    <w:p w:rsidR="00000000" w:rsidRDefault="000D7F2E">
      <w:pPr>
        <w:spacing w:after="240"/>
        <w:ind w:firstLine="400"/>
        <w:jc w:val="both"/>
      </w:pPr>
      <w:r>
        <w:rPr>
          <w:rStyle w:val="s3"/>
        </w:rPr>
        <w:t>В наименование раздела внесены изменения в соответствии с Законом КазССР от 04.04.79 г.</w:t>
      </w:r>
    </w:p>
    <w:p w:rsidR="00000000" w:rsidRDefault="000D7F2E">
      <w:pPr>
        <w:ind w:firstLine="400"/>
        <w:jc w:val="both"/>
      </w:pPr>
      <w:r>
        <w:rPr>
          <w:rStyle w:val="s1"/>
        </w:rPr>
        <w:t>Статья 80.</w:t>
      </w:r>
      <w:r>
        <w:t xml:space="preserve"> Нотариальные действия для иностранн</w:t>
      </w:r>
      <w:r>
        <w:t xml:space="preserve">ых граждан и лиц без гражданства, для иностранных предприятий и организаций </w:t>
      </w:r>
    </w:p>
    <w:p w:rsidR="00000000" w:rsidRDefault="000D7F2E">
      <w:pPr>
        <w:ind w:firstLine="400"/>
        <w:jc w:val="both"/>
      </w:pPr>
      <w:r>
        <w:t>В соответствии с законом СССР "О государственном нотариате" иностранные граждане и лица без гражданства имеют право наравне с советскими гражданами обращатся в государственные нот</w:t>
      </w:r>
      <w:r>
        <w:t xml:space="preserve">ариальные конторы Казахской ССР, а также в другие органы, совершающие нотариальные действия. </w:t>
      </w:r>
    </w:p>
    <w:p w:rsidR="00000000" w:rsidRDefault="000D7F2E">
      <w:pPr>
        <w:ind w:firstLine="400"/>
        <w:jc w:val="both"/>
      </w:pPr>
      <w:r>
        <w:t xml:space="preserve">Иностранные предприятия и организации имеют право обращаться в государственные нотариальные конторы Казахской ССР и в консульские учреждения СССР. </w:t>
      </w:r>
    </w:p>
    <w:p w:rsidR="00000000" w:rsidRDefault="000D7F2E">
      <w:pPr>
        <w:spacing w:after="240"/>
        <w:ind w:firstLine="400"/>
        <w:jc w:val="both"/>
      </w:pPr>
      <w:r>
        <w:t>Советом Минист</w:t>
      </w:r>
      <w:r>
        <w:t>ров СССР могут быть установлены ответные ограничения в отношении граждан, предприятий и организаций тех государств, в которых допускаются специальные ограничения прав советских граждан, учреждений, предприятий и организаций на обращение в органы нотариата.</w:t>
      </w:r>
    </w:p>
    <w:p w:rsidR="00000000" w:rsidRDefault="000D7F2E">
      <w:pPr>
        <w:ind w:firstLine="400"/>
        <w:jc w:val="both"/>
      </w:pPr>
      <w:r>
        <w:rPr>
          <w:rStyle w:val="s1"/>
        </w:rPr>
        <w:t>Статья 81.</w:t>
      </w:r>
      <w:r>
        <w:t xml:space="preserve"> Применение иностранного права </w:t>
      </w:r>
    </w:p>
    <w:p w:rsidR="00000000" w:rsidRDefault="000D7F2E">
      <w:pPr>
        <w:ind w:firstLine="400"/>
        <w:jc w:val="both"/>
      </w:pPr>
      <w:r>
        <w:t xml:space="preserve">Государственные нотариусы в соответствии с законодательством Союза ССР, Казахской ССР, международными договорами СССР или Казахской ССР, применяют нормы иностранного права. </w:t>
      </w:r>
    </w:p>
    <w:p w:rsidR="00000000" w:rsidRDefault="000D7F2E">
      <w:pPr>
        <w:spacing w:after="240"/>
        <w:ind w:firstLine="400"/>
        <w:jc w:val="both"/>
      </w:pPr>
      <w:r>
        <w:t>Государственные нотариусы принимают док</w:t>
      </w:r>
      <w:r>
        <w:t>ументы, составленные в соответствии с требованиями иностранного права, а также совершают удостоверительные надписи в форме, предусмотренной иностранным законодательством, если это не противоречит основам советского строя.</w:t>
      </w:r>
    </w:p>
    <w:p w:rsidR="00000000" w:rsidRDefault="000D7F2E">
      <w:pPr>
        <w:ind w:firstLine="400"/>
        <w:jc w:val="both"/>
      </w:pPr>
      <w:r>
        <w:rPr>
          <w:rStyle w:val="s1"/>
        </w:rPr>
        <w:t>Статья 82.</w:t>
      </w:r>
      <w:r>
        <w:t xml:space="preserve"> </w:t>
      </w:r>
      <w:r>
        <w:t xml:space="preserve">Применение советского права при охране наследственного имущества и при выдаче свидетельства о праве на наследство. Доверенности, предназначенные для совершения действий за границей. </w:t>
      </w:r>
    </w:p>
    <w:p w:rsidR="00000000" w:rsidRDefault="000D7F2E">
      <w:pPr>
        <w:ind w:firstLine="400"/>
        <w:jc w:val="both"/>
      </w:pPr>
      <w:r>
        <w:t>Действия, связанные с охраной находящегося на территории Казахской ССР им</w:t>
      </w:r>
      <w:r>
        <w:t>ущества, оставшегося после смерти иностранного гражданина, или имущества, причитающегося иностранному гражданину после смерти советского гражданина, а также с выдачей свидетельства о праве на наследство в отношении такого имущества, осуществляются в соотве</w:t>
      </w:r>
      <w:r>
        <w:t xml:space="preserve">тствии с законодательством Союза ССР и Казахской ССР. </w:t>
      </w:r>
    </w:p>
    <w:p w:rsidR="00000000" w:rsidRDefault="000D7F2E">
      <w:pPr>
        <w:spacing w:after="240"/>
        <w:ind w:firstLine="400"/>
        <w:jc w:val="both"/>
      </w:pPr>
      <w:r>
        <w:t>Удостоверенная государственным нотариусом доверенность, предназначенная для совершения действий за границей, не содержащая указания о сроке ее действия, сохраняет силу до ее отмены лицом, выдавшим дове</w:t>
      </w:r>
      <w:r>
        <w:t>ренность.</w:t>
      </w:r>
    </w:p>
    <w:p w:rsidR="00000000" w:rsidRDefault="000D7F2E">
      <w:pPr>
        <w:ind w:firstLine="400"/>
        <w:jc w:val="both"/>
      </w:pPr>
      <w:r>
        <w:rPr>
          <w:rStyle w:val="s1"/>
        </w:rPr>
        <w:t>Статья 83.</w:t>
      </w:r>
      <w:r>
        <w:t xml:space="preserve"> Принятие государственными нотариальными конторами Казахской ССР документов составленных за границей </w:t>
      </w:r>
    </w:p>
    <w:p w:rsidR="00000000" w:rsidRDefault="000D7F2E">
      <w:pPr>
        <w:ind w:firstLine="400"/>
        <w:jc w:val="both"/>
      </w:pPr>
      <w:r>
        <w:t>Документы, составленные за границей с участием иностранных властей или от них исходящие, принимаются государственными нотариальными ко</w:t>
      </w:r>
      <w:r>
        <w:t xml:space="preserve">нторами Казахской ССР при условии их легализации органами министерства иностранных дел СССР. </w:t>
      </w:r>
    </w:p>
    <w:p w:rsidR="00000000" w:rsidRDefault="000D7F2E">
      <w:pPr>
        <w:spacing w:after="240"/>
        <w:ind w:firstLine="400"/>
        <w:jc w:val="both"/>
      </w:pPr>
      <w:r>
        <w:t xml:space="preserve">Без легализации такие документы принимаются государственными нотариальными конторами Казахской ССР в тех случаях, когда это предусмотрено законодательством Союза </w:t>
      </w:r>
      <w:r>
        <w:t>ССР, Казахской ССР, международными договорами СССР или Казахской ССР.</w:t>
      </w:r>
    </w:p>
    <w:p w:rsidR="00000000" w:rsidRDefault="000D7F2E">
      <w:pPr>
        <w:ind w:firstLine="400"/>
        <w:jc w:val="both"/>
      </w:pPr>
      <w:r>
        <w:rPr>
          <w:rStyle w:val="s1"/>
        </w:rPr>
        <w:t>Статья 84.</w:t>
      </w:r>
      <w:r>
        <w:t xml:space="preserve"> Исполнение поручений иностранных органов юстиции и обращение государственных нотариальных контор кахахской ССР с поручениями к иностранным органам юстиции </w:t>
      </w:r>
    </w:p>
    <w:p w:rsidR="00000000" w:rsidRDefault="000D7F2E">
      <w:pPr>
        <w:ind w:firstLine="400"/>
        <w:jc w:val="both"/>
      </w:pPr>
      <w:r>
        <w:t>Государственные нот</w:t>
      </w:r>
      <w:r>
        <w:t xml:space="preserve">ариальные конторы Казахской ССР исполняют переданные им в установленном порядке поручения иностранных органов юстиции о производстве отдельных нотариальных действий, за исключением случаев, когда: </w:t>
      </w:r>
    </w:p>
    <w:p w:rsidR="00000000" w:rsidRDefault="000D7F2E">
      <w:pPr>
        <w:ind w:firstLine="400"/>
        <w:jc w:val="both"/>
      </w:pPr>
      <w:r>
        <w:t>исполнение поручения противоречило бы суверенитету СССР ил</w:t>
      </w:r>
      <w:r>
        <w:t xml:space="preserve">и угрожало бы безопасности СССР; </w:t>
      </w:r>
    </w:p>
    <w:p w:rsidR="00000000" w:rsidRDefault="000D7F2E">
      <w:pPr>
        <w:ind w:firstLine="400"/>
        <w:jc w:val="both"/>
      </w:pPr>
      <w:r>
        <w:t xml:space="preserve">исполнение поручения не входит в компетенцию государственных нотариальных контор СССР. </w:t>
      </w:r>
    </w:p>
    <w:p w:rsidR="00000000" w:rsidRDefault="000D7F2E">
      <w:pPr>
        <w:ind w:firstLine="400"/>
        <w:jc w:val="both"/>
      </w:pPr>
      <w:r>
        <w:t>Исполнение поручений иностранных органов юстиции о совершении отдельных нотариальных действий производится на основе советского законо</w:t>
      </w:r>
      <w:r>
        <w:t xml:space="preserve">дательства. </w:t>
      </w:r>
    </w:p>
    <w:p w:rsidR="00000000" w:rsidRDefault="000D7F2E">
      <w:pPr>
        <w:ind w:firstLine="400"/>
        <w:jc w:val="both"/>
      </w:pPr>
      <w:r>
        <w:t xml:space="preserve">Государственные нотариальные конторы Казахской ССР могут обращаться к иностранным органам юстиции с поручениями о производстве отдельных нотариальных действий. </w:t>
      </w:r>
    </w:p>
    <w:p w:rsidR="00000000" w:rsidRDefault="000D7F2E">
      <w:pPr>
        <w:spacing w:after="240"/>
        <w:ind w:firstLine="400"/>
        <w:jc w:val="both"/>
      </w:pPr>
      <w:r>
        <w:t xml:space="preserve">Порядок сношений государственных нотариальных контор Казахской ССР с иностранными </w:t>
      </w:r>
      <w:r>
        <w:t>органами юстиции определяется законодательством Союза ССР, Казахской ССР, международными договорами СССР или Казахской ССР.</w:t>
      </w:r>
    </w:p>
    <w:p w:rsidR="00000000" w:rsidRDefault="000D7F2E">
      <w:pPr>
        <w:ind w:firstLine="400"/>
        <w:jc w:val="both"/>
      </w:pPr>
      <w:r>
        <w:rPr>
          <w:rStyle w:val="s1"/>
        </w:rPr>
        <w:t>Статья 85.</w:t>
      </w:r>
      <w:r>
        <w:t xml:space="preserve"> Обеспечение доказательств, требующихся для ведения дел в органах иностранных государств </w:t>
      </w:r>
    </w:p>
    <w:p w:rsidR="00000000" w:rsidRDefault="000D7F2E">
      <w:pPr>
        <w:spacing w:after="240"/>
        <w:ind w:firstLine="400"/>
        <w:jc w:val="both"/>
      </w:pPr>
      <w:r>
        <w:t>Государственные нотариальные кон</w:t>
      </w:r>
      <w:r>
        <w:t>торы Казахской ССР обеспечивают доказательства, требующиеся для ведения дел в органах иностранных государств, в порядке, установленном гражданским прецессуальным кодексом Казахской ССР для обеспечения доказательств.</w:t>
      </w:r>
    </w:p>
    <w:p w:rsidR="00000000" w:rsidRDefault="000D7F2E">
      <w:pPr>
        <w:ind w:firstLine="400"/>
        <w:jc w:val="both"/>
      </w:pPr>
      <w:r>
        <w:rPr>
          <w:rStyle w:val="s3"/>
        </w:rPr>
        <w:t>В статью 86 внесены изменения в соответс</w:t>
      </w:r>
      <w:r>
        <w:rPr>
          <w:rStyle w:val="s3"/>
        </w:rPr>
        <w:t xml:space="preserve">твии с Законом КазССР от 04.04.79 г. </w:t>
      </w:r>
    </w:p>
    <w:p w:rsidR="00000000" w:rsidRDefault="000D7F2E">
      <w:pPr>
        <w:ind w:firstLine="400"/>
        <w:jc w:val="both"/>
      </w:pPr>
      <w:r>
        <w:rPr>
          <w:rStyle w:val="s1"/>
        </w:rPr>
        <w:t>Статья 86.</w:t>
      </w:r>
      <w:r>
        <w:t xml:space="preserve"> Международные договоры </w:t>
      </w:r>
    </w:p>
    <w:p w:rsidR="00000000" w:rsidRDefault="000D7F2E">
      <w:pPr>
        <w:ind w:firstLine="400"/>
        <w:jc w:val="both"/>
      </w:pPr>
      <w:r>
        <w:t>В соответствии с законом СССР "О государственном нотариате", если международным договором СССР или Казахской ССР установлены иные правила о нотариальных действиях, чем те которые соде</w:t>
      </w:r>
      <w:r>
        <w:t xml:space="preserve">ржатся в законодательстве Союза ССР или Казахской ССР, при завершении нотариальных действий применяются правила международного договора. </w:t>
      </w:r>
    </w:p>
    <w:p w:rsidR="00000000" w:rsidRDefault="000D7F2E">
      <w:pPr>
        <w:ind w:firstLine="400"/>
        <w:jc w:val="both"/>
      </w:pPr>
      <w:r>
        <w:t>Если международный договор СССР или Казахской ССР относит к компентеции государственных нотариальных контор СССР совер</w:t>
      </w:r>
      <w:r>
        <w:t xml:space="preserve">шение нотариального действия, не предусмотренного законодательством Союза ССР и Казахской ССР, государственные нотариальные конторы Казахской ССР производят это нотариальное действие в порядке, устанавливаемом министерством юстиции СССР. </w:t>
      </w:r>
    </w:p>
    <w:p w:rsidR="00000000" w:rsidRDefault="000D7F2E">
      <w:pPr>
        <w:ind w:firstLine="400"/>
        <w:jc w:val="both"/>
      </w:pPr>
      <w:r>
        <w:t>Если международны</w:t>
      </w:r>
      <w:r>
        <w:t>м договором СССР или Казахской ССР предусмотрено нотариальное действие, которое в соответствии с законодательством союзных республик может быть совершено государственными нотариальными конторами нескольких союзных республик либо если законодательство союзн</w:t>
      </w:r>
      <w:r>
        <w:t xml:space="preserve">ых республик не определяет компетентную государственную нотариальную контору, министерство юстиции СССР устанавливает, какие государственные нотариальные конторы и в какой союзной республике должны совершать указанное нотариальное действие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7F2E" w:rsidRDefault="000D7F2E" w:rsidP="000D7F2E">
      <w:r>
        <w:separator/>
      </w:r>
    </w:p>
  </w:endnote>
  <w:endnote w:type="continuationSeparator" w:id="0">
    <w:p w:rsidR="000D7F2E" w:rsidRDefault="000D7F2E" w:rsidP="000D7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2E" w:rsidRDefault="000D7F2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2E" w:rsidRDefault="000D7F2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2E" w:rsidRDefault="000D7F2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7F2E" w:rsidRDefault="000D7F2E" w:rsidP="000D7F2E">
      <w:r>
        <w:separator/>
      </w:r>
    </w:p>
  </w:footnote>
  <w:footnote w:type="continuationSeparator" w:id="0">
    <w:p w:rsidR="000D7F2E" w:rsidRDefault="000D7F2E" w:rsidP="000D7F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2E" w:rsidRDefault="000D7F2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2E" w:rsidRDefault="000D7F2E" w:rsidP="000D7F2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D7F2E" w:rsidRPr="000D7F2E" w:rsidRDefault="000D7F2E" w:rsidP="000D7F2E">
    <w:pPr>
      <w:pStyle w:val="a5"/>
      <w:spacing w:after="100"/>
      <w:jc w:val="right"/>
      <w:rPr>
        <w:rFonts w:ascii="Arial" w:hAnsi="Arial" w:cs="Arial"/>
        <w:color w:val="808080"/>
      </w:rPr>
    </w:pPr>
    <w:r>
      <w:rPr>
        <w:rFonts w:ascii="Arial" w:hAnsi="Arial" w:cs="Arial"/>
        <w:color w:val="808080"/>
      </w:rPr>
      <w:t>Документ: Закон Казахской ССР от 13 августа 1974 года «О государственном нотариате» (с изменениями, внесенными Законом КазССР от 04.04.79 г.; Законом РК от 15.07.96 г. № 30-1) (утратил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F2E" w:rsidRDefault="000D7F2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7F2E"/>
    <w:rsid w:val="000D7F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7F2E"/>
    <w:pPr>
      <w:tabs>
        <w:tab w:val="center" w:pos="4677"/>
        <w:tab w:val="right" w:pos="9355"/>
      </w:tabs>
    </w:pPr>
  </w:style>
  <w:style w:type="character" w:customStyle="1" w:styleId="a6">
    <w:name w:val="Верхний колонтитул Знак"/>
    <w:basedOn w:val="a0"/>
    <w:link w:val="a5"/>
    <w:uiPriority w:val="99"/>
    <w:rsid w:val="000D7F2E"/>
    <w:rPr>
      <w:rFonts w:eastAsiaTheme="minorEastAsia"/>
    </w:rPr>
  </w:style>
  <w:style w:type="paragraph" w:styleId="a7">
    <w:name w:val="footer"/>
    <w:basedOn w:val="a"/>
    <w:link w:val="a8"/>
    <w:uiPriority w:val="99"/>
    <w:unhideWhenUsed/>
    <w:rsid w:val="000D7F2E"/>
    <w:pPr>
      <w:tabs>
        <w:tab w:val="center" w:pos="4677"/>
        <w:tab w:val="right" w:pos="9355"/>
      </w:tabs>
    </w:pPr>
  </w:style>
  <w:style w:type="character" w:customStyle="1" w:styleId="a8">
    <w:name w:val="Нижний колонтитул Знак"/>
    <w:basedOn w:val="a0"/>
    <w:link w:val="a7"/>
    <w:uiPriority w:val="99"/>
    <w:rsid w:val="000D7F2E"/>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7F2E"/>
    <w:pPr>
      <w:tabs>
        <w:tab w:val="center" w:pos="4677"/>
        <w:tab w:val="right" w:pos="9355"/>
      </w:tabs>
    </w:pPr>
  </w:style>
  <w:style w:type="character" w:customStyle="1" w:styleId="a6">
    <w:name w:val="Верхний колонтитул Знак"/>
    <w:basedOn w:val="a0"/>
    <w:link w:val="a5"/>
    <w:uiPriority w:val="99"/>
    <w:rsid w:val="000D7F2E"/>
    <w:rPr>
      <w:rFonts w:eastAsiaTheme="minorEastAsia"/>
    </w:rPr>
  </w:style>
  <w:style w:type="paragraph" w:styleId="a7">
    <w:name w:val="footer"/>
    <w:basedOn w:val="a"/>
    <w:link w:val="a8"/>
    <w:uiPriority w:val="99"/>
    <w:unhideWhenUsed/>
    <w:rsid w:val="000D7F2E"/>
    <w:pPr>
      <w:tabs>
        <w:tab w:val="center" w:pos="4677"/>
        <w:tab w:val="right" w:pos="9355"/>
      </w:tabs>
    </w:pPr>
  </w:style>
  <w:style w:type="character" w:customStyle="1" w:styleId="a8">
    <w:name w:val="Нижний колонтитул Знак"/>
    <w:basedOn w:val="a0"/>
    <w:link w:val="a7"/>
    <w:uiPriority w:val="99"/>
    <w:rsid w:val="000D7F2E"/>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4275" TargetMode="External"/><Relationship Id="rId13" Type="http://schemas.openxmlformats.org/officeDocument/2006/relationships/hyperlink" Target="http://online.zakon.kz/Document/?doc_id=1006178" TargetMode="External"/><Relationship Id="rId18" Type="http://schemas.openxmlformats.org/officeDocument/2006/relationships/hyperlink" Target="http://online.zakon.kz/Document/?doc_id=1013531"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1008038" TargetMode="External"/><Relationship Id="rId12" Type="http://schemas.openxmlformats.org/officeDocument/2006/relationships/hyperlink" Target="http://online.zakon.kz/Document/?doc_id=1004275" TargetMode="External"/><Relationship Id="rId17" Type="http://schemas.openxmlformats.org/officeDocument/2006/relationships/hyperlink" Target="http://online.zakon.kz/Document/?doc_id=1013531"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1004274"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4275"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1030770" TargetMode="External"/><Relationship Id="rId23" Type="http://schemas.openxmlformats.org/officeDocument/2006/relationships/header" Target="header3.xml"/><Relationship Id="rId10" Type="http://schemas.openxmlformats.org/officeDocument/2006/relationships/hyperlink" Target="http://online.zakon.kz/Document/?doc_id=1004275"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1004273" TargetMode="External"/><Relationship Id="rId14" Type="http://schemas.openxmlformats.org/officeDocument/2006/relationships/hyperlink" Target="http://online.zakon.kz/Document/?doc_id=1006178"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7964</Words>
  <Characters>60843</Characters>
  <Application>Microsoft Office Word</Application>
  <DocSecurity>0</DocSecurity>
  <Lines>507</Lines>
  <Paragraphs>137</Paragraphs>
  <ScaleCrop>false</ScaleCrop>
  <Company/>
  <LinksUpToDate>false</LinksUpToDate>
  <CharactersWithSpaces>68670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Казахской ССР от 13 августа 1974 года «О государственном нотариате» (с изменениями, внесенными Законом КазССР от 04.04.79 г.; Законом РК от 15.07.96 г. № 30-1) (утратил силу) (©Paragraph 2023)</dc:title>
  <dc:subject/>
  <dc:creator>Сергей М</dc:creator>
  <cp:keywords/>
  <dc:description/>
  <cp:lastModifiedBy>Сергей М</cp:lastModifiedBy>
  <cp:revision>2</cp:revision>
  <dcterms:created xsi:type="dcterms:W3CDTF">2023-07-26T07:42:00Z</dcterms:created>
  <dcterms:modified xsi:type="dcterms:W3CDTF">2023-07-26T07:42:00Z</dcterms:modified>
</cp:coreProperties>
</file>