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5B0B">
      <w:pPr>
        <w:pStyle w:val="pc"/>
      </w:pPr>
      <w:bookmarkStart w:id="0" w:name="_GoBack"/>
      <w:bookmarkEnd w:id="0"/>
      <w:r>
        <w:rPr>
          <w:rStyle w:val="s1"/>
        </w:rPr>
        <w:t>ЗАКОН</w:t>
      </w:r>
      <w:r>
        <w:br/>
      </w:r>
      <w:r>
        <w:rPr>
          <w:rStyle w:val="s1"/>
          <w:caps/>
        </w:rPr>
        <w:t>Республики Казахстан</w:t>
      </w:r>
      <w:r>
        <w:rPr>
          <w:rStyle w:val="s1"/>
        </w:rPr>
        <w:t xml:space="preserve"> </w:t>
      </w:r>
      <w:r>
        <w:br/>
        <w:t> </w:t>
      </w:r>
      <w:r>
        <w:br/>
      </w:r>
      <w:r>
        <w:rPr>
          <w:rStyle w:val="s1"/>
        </w:rPr>
        <w:t>Об общественных объединениях</w:t>
      </w:r>
    </w:p>
    <w:p w:rsidR="00000000" w:rsidRDefault="00C55B0B">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02.01.2024 г.)</w:t>
      </w:r>
    </w:p>
    <w:p w:rsidR="00000000" w:rsidRDefault="00C55B0B">
      <w:pPr>
        <w:pStyle w:val="pji"/>
      </w:pPr>
      <w:r>
        <w:t> </w:t>
      </w:r>
    </w:p>
    <w:bookmarkStart w:id="1" w:name="ContentStart"/>
    <w:bookmarkEnd w:id="1"/>
    <w:p w:rsidR="00000000" w:rsidRDefault="00C55B0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r>
        <w:rPr>
          <w:rStyle w:val="s3"/>
        </w:rPr>
        <w:t xml:space="preserve"> </w:t>
      </w:r>
    </w:p>
    <w:p w:rsidR="00000000" w:rsidRDefault="00C55B0B">
      <w:pPr>
        <w:pStyle w:val="pj"/>
        <w:ind w:left="1980" w:hanging="1260"/>
      </w:pPr>
      <w:hyperlink w:anchor="sub10000" w:history="1">
        <w:r>
          <w:rPr>
            <w:rStyle w:val="a4"/>
            <w:i/>
            <w:iCs/>
          </w:rPr>
          <w:t>Статья 1. Предмет регулирования настоящего Закона</w:t>
        </w:r>
      </w:hyperlink>
      <w:r>
        <w:rPr>
          <w:rStyle w:val="s3"/>
        </w:rPr>
        <w:t xml:space="preserve"> </w:t>
      </w:r>
    </w:p>
    <w:p w:rsidR="00000000" w:rsidRDefault="00C55B0B">
      <w:pPr>
        <w:pStyle w:val="pj"/>
        <w:ind w:left="1980" w:hanging="1260"/>
      </w:pPr>
      <w:hyperlink w:anchor="sub20000" w:history="1">
        <w:r>
          <w:rPr>
            <w:rStyle w:val="a4"/>
            <w:i/>
            <w:iCs/>
          </w:rPr>
          <w:t>Статья 2. Понятие общественного объединения</w:t>
        </w:r>
      </w:hyperlink>
      <w:r>
        <w:rPr>
          <w:rStyle w:val="s3"/>
        </w:rPr>
        <w:t xml:space="preserve"> </w:t>
      </w:r>
    </w:p>
    <w:p w:rsidR="00000000" w:rsidRDefault="00C55B0B">
      <w:pPr>
        <w:pStyle w:val="pj"/>
        <w:ind w:left="1980" w:hanging="1260"/>
      </w:pPr>
      <w:hyperlink w:anchor="sub30000" w:history="1">
        <w:r>
          <w:rPr>
            <w:rStyle w:val="a4"/>
            <w:i/>
            <w:iCs/>
          </w:rPr>
          <w:t>Статья 3. Законодательство об общественных объединениях</w:t>
        </w:r>
      </w:hyperlink>
      <w:r>
        <w:rPr>
          <w:rStyle w:val="s3"/>
        </w:rPr>
        <w:t xml:space="preserve"> </w:t>
      </w:r>
    </w:p>
    <w:p w:rsidR="00000000" w:rsidRDefault="00C55B0B">
      <w:pPr>
        <w:pStyle w:val="pj"/>
        <w:ind w:left="1980" w:hanging="1260"/>
      </w:pPr>
      <w:hyperlink w:anchor="sub40000" w:history="1">
        <w:r>
          <w:rPr>
            <w:rStyle w:val="a4"/>
            <w:i/>
            <w:iCs/>
          </w:rPr>
          <w:t>Статья 4. Государство и общественные объединения</w:t>
        </w:r>
      </w:hyperlink>
      <w:r>
        <w:rPr>
          <w:rStyle w:val="s3"/>
        </w:rPr>
        <w:t xml:space="preserve">  </w:t>
      </w:r>
    </w:p>
    <w:p w:rsidR="00000000" w:rsidRDefault="00C55B0B">
      <w:pPr>
        <w:pStyle w:val="pj"/>
        <w:ind w:left="1980" w:hanging="1260"/>
      </w:pPr>
      <w:hyperlink w:anchor="sub50000" w:history="1">
        <w:r>
          <w:rPr>
            <w:rStyle w:val="a4"/>
            <w:i/>
            <w:iCs/>
          </w:rPr>
          <w:t>Статья 5. Основы деятельности общественных объединений</w:t>
        </w:r>
      </w:hyperlink>
      <w:r>
        <w:rPr>
          <w:rStyle w:val="s3"/>
        </w:rPr>
        <w:t xml:space="preserve"> </w:t>
      </w:r>
    </w:p>
    <w:p w:rsidR="00000000" w:rsidRDefault="00C55B0B">
      <w:pPr>
        <w:pStyle w:val="pj"/>
        <w:ind w:left="1980" w:hanging="1260"/>
      </w:pPr>
      <w:hyperlink w:anchor="sub60000" w:history="1">
        <w:r>
          <w:rPr>
            <w:rStyle w:val="a4"/>
            <w:i/>
            <w:iCs/>
          </w:rPr>
          <w:t>Статья 6. Принципы создания и деятельности общественных объединени</w:t>
        </w:r>
        <w:r>
          <w:rPr>
            <w:rStyle w:val="a4"/>
            <w:i/>
            <w:iCs/>
          </w:rPr>
          <w:t>й</w:t>
        </w:r>
      </w:hyperlink>
      <w:r>
        <w:rPr>
          <w:rStyle w:val="s3"/>
        </w:rPr>
        <w:t xml:space="preserve"> </w:t>
      </w:r>
    </w:p>
    <w:p w:rsidR="00000000" w:rsidRDefault="00C55B0B">
      <w:pPr>
        <w:pStyle w:val="pj"/>
        <w:ind w:left="1980" w:hanging="1260"/>
      </w:pPr>
      <w:hyperlink w:anchor="sub70000" w:history="1">
        <w:r>
          <w:rPr>
            <w:rStyle w:val="a4"/>
            <w:i/>
            <w:iCs/>
          </w:rPr>
          <w:t>Статья 7. Статус общественных объединений</w:t>
        </w:r>
      </w:hyperlink>
      <w:r>
        <w:rPr>
          <w:rStyle w:val="s3"/>
        </w:rPr>
        <w:t xml:space="preserve"> </w:t>
      </w:r>
    </w:p>
    <w:p w:rsidR="00000000" w:rsidRDefault="00C55B0B">
      <w:pPr>
        <w:pStyle w:val="pj"/>
        <w:ind w:left="1980" w:hanging="1260"/>
      </w:pPr>
      <w:hyperlink w:anchor="sub80000" w:history="1">
        <w:r>
          <w:rPr>
            <w:rStyle w:val="a4"/>
            <w:i/>
            <w:iCs/>
          </w:rPr>
          <w:t>Статья 8. Союзы (ассоциации) общественных объединений</w:t>
        </w:r>
      </w:hyperlink>
      <w:r>
        <w:rPr>
          <w:rStyle w:val="s3"/>
        </w:rPr>
        <w:t xml:space="preserve"> </w:t>
      </w:r>
    </w:p>
    <w:p w:rsidR="00000000" w:rsidRDefault="00C55B0B">
      <w:pPr>
        <w:pStyle w:val="pj"/>
        <w:ind w:left="1980" w:hanging="1260"/>
      </w:pPr>
      <w:hyperlink w:anchor="sub90000" w:history="1">
        <w:r>
          <w:rPr>
            <w:rStyle w:val="a4"/>
            <w:i/>
            <w:iCs/>
          </w:rPr>
          <w:t>Статья 9. Деятельность международных и иностранных некоммерчес</w:t>
        </w:r>
        <w:r>
          <w:rPr>
            <w:rStyle w:val="a4"/>
            <w:i/>
            <w:iCs/>
          </w:rPr>
          <w:t>ких неправительственных объединений на территории Республики Казахстан</w:t>
        </w:r>
      </w:hyperlink>
      <w:r>
        <w:rPr>
          <w:rStyle w:val="s3"/>
        </w:rPr>
        <w:t xml:space="preserve"> </w:t>
      </w:r>
    </w:p>
    <w:p w:rsidR="00000000" w:rsidRDefault="00C55B0B">
      <w:pPr>
        <w:pStyle w:val="pji"/>
      </w:pPr>
      <w:hyperlink w:anchor="sub100000" w:history="1">
        <w:r>
          <w:rPr>
            <w:rStyle w:val="a4"/>
            <w:i/>
            <w:iCs/>
          </w:rPr>
          <w:t>Глава 2. Создание, реорганизация, ликвидация общественных объединений</w:t>
        </w:r>
      </w:hyperlink>
      <w:r>
        <w:rPr>
          <w:rStyle w:val="s3"/>
          <w:b/>
          <w:bCs/>
        </w:rPr>
        <w:t xml:space="preserve"> </w:t>
      </w:r>
    </w:p>
    <w:p w:rsidR="00000000" w:rsidRDefault="00C55B0B">
      <w:pPr>
        <w:pStyle w:val="pj"/>
        <w:ind w:left="1980" w:hanging="1260"/>
      </w:pPr>
      <w:hyperlink w:anchor="sub100000" w:history="1">
        <w:r>
          <w:rPr>
            <w:rStyle w:val="a4"/>
            <w:i/>
            <w:iCs/>
          </w:rPr>
          <w:t>Статья 10. Создание общественного объединения</w:t>
        </w:r>
      </w:hyperlink>
      <w:r>
        <w:rPr>
          <w:rStyle w:val="s3"/>
        </w:rPr>
        <w:t xml:space="preserve"> </w:t>
      </w:r>
    </w:p>
    <w:p w:rsidR="00000000" w:rsidRDefault="00C55B0B">
      <w:pPr>
        <w:pStyle w:val="pj"/>
        <w:ind w:left="1980" w:hanging="1260"/>
      </w:pPr>
      <w:hyperlink w:anchor="sub110000" w:history="1">
        <w:r>
          <w:rPr>
            <w:rStyle w:val="a4"/>
            <w:i/>
            <w:iCs/>
          </w:rPr>
          <w:t>Статья 11. Членство (участие) в общественном объединении</w:t>
        </w:r>
      </w:hyperlink>
      <w:r>
        <w:rPr>
          <w:rStyle w:val="s3"/>
        </w:rPr>
        <w:t xml:space="preserve"> </w:t>
      </w:r>
    </w:p>
    <w:p w:rsidR="00000000" w:rsidRDefault="00C55B0B">
      <w:pPr>
        <w:pStyle w:val="pj"/>
        <w:ind w:left="1980" w:hanging="1260"/>
      </w:pPr>
      <w:hyperlink w:anchor="sub120000" w:history="1">
        <w:r>
          <w:rPr>
            <w:rStyle w:val="a4"/>
            <w:i/>
            <w:iCs/>
          </w:rPr>
          <w:t>Статья 12. Устав общественного объединения</w:t>
        </w:r>
      </w:hyperlink>
      <w:r>
        <w:rPr>
          <w:rStyle w:val="s3"/>
        </w:rPr>
        <w:t xml:space="preserve"> </w:t>
      </w:r>
    </w:p>
    <w:p w:rsidR="00000000" w:rsidRDefault="00C55B0B">
      <w:pPr>
        <w:pStyle w:val="pj"/>
        <w:ind w:left="1980" w:hanging="1260"/>
      </w:pPr>
      <w:hyperlink w:anchor="sub130000" w:history="1">
        <w:r>
          <w:rPr>
            <w:rStyle w:val="a4"/>
            <w:i/>
            <w:iCs/>
          </w:rPr>
          <w:t>Статья 13. Государственная регистрация и перерегистрация о</w:t>
        </w:r>
        <w:r>
          <w:rPr>
            <w:rStyle w:val="a4"/>
            <w:i/>
            <w:iCs/>
          </w:rPr>
          <w:t>бщественного объединения</w:t>
        </w:r>
      </w:hyperlink>
      <w:r>
        <w:rPr>
          <w:rStyle w:val="s3"/>
        </w:rPr>
        <w:t xml:space="preserve"> </w:t>
      </w:r>
    </w:p>
    <w:p w:rsidR="00000000" w:rsidRDefault="00C55B0B">
      <w:pPr>
        <w:pStyle w:val="pj"/>
        <w:ind w:left="1980" w:hanging="1260"/>
      </w:pPr>
      <w:hyperlink w:anchor="sub140000" w:history="1">
        <w:r>
          <w:rPr>
            <w:rStyle w:val="a4"/>
            <w:i/>
            <w:iCs/>
          </w:rPr>
          <w:t>Статья 14. Учетная регистрация филиалов и представительств общественных объединений</w:t>
        </w:r>
      </w:hyperlink>
      <w:r>
        <w:rPr>
          <w:rStyle w:val="s3"/>
        </w:rPr>
        <w:t xml:space="preserve"> </w:t>
      </w:r>
    </w:p>
    <w:p w:rsidR="00000000" w:rsidRDefault="00C55B0B">
      <w:pPr>
        <w:pStyle w:val="pj"/>
        <w:ind w:left="1980" w:hanging="1260"/>
      </w:pPr>
      <w:hyperlink w:anchor="sub150000" w:history="1">
        <w:r>
          <w:rPr>
            <w:rStyle w:val="a4"/>
            <w:i/>
            <w:iCs/>
          </w:rPr>
          <w:t>Статья 15. Перерыв срока государственной регистрации</w:t>
        </w:r>
      </w:hyperlink>
      <w:r>
        <w:rPr>
          <w:rStyle w:val="s3"/>
        </w:rPr>
        <w:t xml:space="preserve"> </w:t>
      </w:r>
    </w:p>
    <w:p w:rsidR="00000000" w:rsidRDefault="00C55B0B">
      <w:pPr>
        <w:pStyle w:val="pj"/>
        <w:ind w:left="1980" w:hanging="1260"/>
      </w:pPr>
      <w:hyperlink w:anchor="sub160000" w:history="1">
        <w:r>
          <w:rPr>
            <w:rStyle w:val="a4"/>
            <w:i/>
            <w:iCs/>
          </w:rPr>
          <w:t>Статья 16. Отказ в государственной регистрации</w:t>
        </w:r>
      </w:hyperlink>
      <w:r>
        <w:rPr>
          <w:rStyle w:val="s3"/>
        </w:rPr>
        <w:t xml:space="preserve"> </w:t>
      </w:r>
    </w:p>
    <w:p w:rsidR="00000000" w:rsidRDefault="00C55B0B">
      <w:pPr>
        <w:pStyle w:val="pj"/>
        <w:ind w:left="1980" w:hanging="1260"/>
      </w:pPr>
      <w:hyperlink w:anchor="sub170000" w:history="1">
        <w:r>
          <w:rPr>
            <w:rStyle w:val="a4"/>
            <w:i/>
            <w:iCs/>
          </w:rPr>
          <w:t>Статья 17. Реорганизация и ликвидация общественного объединения</w:t>
        </w:r>
      </w:hyperlink>
      <w:r>
        <w:rPr>
          <w:rStyle w:val="s3"/>
        </w:rPr>
        <w:t xml:space="preserve"> </w:t>
      </w:r>
    </w:p>
    <w:p w:rsidR="00000000" w:rsidRDefault="00C55B0B">
      <w:pPr>
        <w:pStyle w:val="pj"/>
        <w:ind w:left="1980" w:hanging="1260"/>
      </w:pPr>
      <w:hyperlink w:anchor="sub180000" w:history="1">
        <w:r>
          <w:rPr>
            <w:rStyle w:val="a4"/>
            <w:i/>
            <w:iCs/>
          </w:rPr>
          <w:t>Статья 18. Символика общественного объединения</w:t>
        </w:r>
      </w:hyperlink>
      <w:r>
        <w:rPr>
          <w:rStyle w:val="s3"/>
        </w:rPr>
        <w:t xml:space="preserve"> </w:t>
      </w:r>
    </w:p>
    <w:p w:rsidR="00000000" w:rsidRDefault="00C55B0B">
      <w:pPr>
        <w:pStyle w:val="pji"/>
      </w:pPr>
      <w:hyperlink w:anchor="sub190000" w:history="1">
        <w:r>
          <w:rPr>
            <w:rStyle w:val="a4"/>
            <w:i/>
            <w:iCs/>
          </w:rPr>
          <w:t>Глава 3. Права и обязанности общественного объединения. Собственность общественного объединения</w:t>
        </w:r>
      </w:hyperlink>
      <w:r>
        <w:rPr>
          <w:rStyle w:val="s3"/>
          <w:b/>
          <w:bCs/>
        </w:rPr>
        <w:t xml:space="preserve"> </w:t>
      </w:r>
    </w:p>
    <w:p w:rsidR="00000000" w:rsidRDefault="00C55B0B">
      <w:pPr>
        <w:pStyle w:val="pj"/>
        <w:ind w:left="1980" w:hanging="1260"/>
      </w:pPr>
      <w:hyperlink w:anchor="sub190000" w:history="1">
        <w:r>
          <w:rPr>
            <w:rStyle w:val="a4"/>
            <w:i/>
            <w:iCs/>
          </w:rPr>
          <w:t>Статья 19. Права и обязанности общественного объединения</w:t>
        </w:r>
      </w:hyperlink>
      <w:r>
        <w:rPr>
          <w:rStyle w:val="s3"/>
        </w:rPr>
        <w:t xml:space="preserve"> </w:t>
      </w:r>
    </w:p>
    <w:p w:rsidR="00000000" w:rsidRDefault="00C55B0B">
      <w:pPr>
        <w:pStyle w:val="pj"/>
        <w:ind w:left="1980" w:hanging="1260"/>
      </w:pPr>
      <w:hyperlink w:anchor="sub200000" w:history="1">
        <w:r>
          <w:rPr>
            <w:rStyle w:val="a4"/>
            <w:i/>
            <w:iCs/>
          </w:rPr>
          <w:t xml:space="preserve">Статья 20. Предпринимательская </w:t>
        </w:r>
        <w:r>
          <w:rPr>
            <w:rStyle w:val="a4"/>
            <w:i/>
            <w:iCs/>
          </w:rPr>
          <w:t>деятельность общественных объединений</w:t>
        </w:r>
      </w:hyperlink>
      <w:r>
        <w:rPr>
          <w:rStyle w:val="s3"/>
        </w:rPr>
        <w:t xml:space="preserve"> </w:t>
      </w:r>
    </w:p>
    <w:p w:rsidR="00000000" w:rsidRDefault="00C55B0B">
      <w:pPr>
        <w:pStyle w:val="pj"/>
        <w:ind w:left="1980" w:hanging="1260"/>
      </w:pPr>
      <w:hyperlink w:anchor="sub210000" w:history="1">
        <w:r>
          <w:rPr>
            <w:rStyle w:val="a4"/>
            <w:i/>
            <w:iCs/>
          </w:rPr>
          <w:t>Статья 21. Собственность общественных объединений</w:t>
        </w:r>
      </w:hyperlink>
      <w:r>
        <w:rPr>
          <w:rStyle w:val="s3"/>
        </w:rPr>
        <w:t xml:space="preserve"> </w:t>
      </w:r>
    </w:p>
    <w:p w:rsidR="00000000" w:rsidRDefault="00C55B0B">
      <w:pPr>
        <w:pStyle w:val="pji"/>
      </w:pPr>
      <w:hyperlink w:anchor="sub220000" w:history="1">
        <w:r>
          <w:rPr>
            <w:rStyle w:val="a4"/>
            <w:i/>
            <w:iCs/>
          </w:rPr>
          <w:t>Глава 4. Ответственность за нарушение законодательства об общественных объединениях</w:t>
        </w:r>
      </w:hyperlink>
      <w:r>
        <w:rPr>
          <w:rStyle w:val="s3"/>
          <w:b/>
          <w:bCs/>
        </w:rPr>
        <w:t xml:space="preserve"> </w:t>
      </w:r>
    </w:p>
    <w:p w:rsidR="00000000" w:rsidRDefault="00C55B0B">
      <w:pPr>
        <w:pStyle w:val="pj"/>
        <w:ind w:left="1980" w:hanging="1260"/>
      </w:pPr>
      <w:hyperlink w:anchor="sub220000" w:history="1">
        <w:r>
          <w:rPr>
            <w:rStyle w:val="a4"/>
            <w:i/>
            <w:iCs/>
          </w:rPr>
          <w:t>Статья 22. Ответственность за нарушение законодательства об общественных объединениях</w:t>
        </w:r>
      </w:hyperlink>
      <w:r>
        <w:rPr>
          <w:rStyle w:val="s3"/>
        </w:rPr>
        <w:t xml:space="preserve"> </w:t>
      </w:r>
    </w:p>
    <w:p w:rsidR="00000000" w:rsidRDefault="00C55B0B">
      <w:pPr>
        <w:pStyle w:val="pj"/>
        <w:ind w:left="1980" w:hanging="1260"/>
      </w:pPr>
      <w:hyperlink w:anchor="sub230000" w:history="1">
        <w:r>
          <w:rPr>
            <w:rStyle w:val="a4"/>
            <w:i/>
            <w:iCs/>
          </w:rPr>
          <w:t>Статья 23. Приостановление деятельности общественного объединения</w:t>
        </w:r>
      </w:hyperlink>
      <w:r>
        <w:rPr>
          <w:rStyle w:val="s3"/>
        </w:rPr>
        <w:t xml:space="preserve"> </w:t>
      </w:r>
    </w:p>
    <w:p w:rsidR="00000000" w:rsidRDefault="00C55B0B">
      <w:pPr>
        <w:pStyle w:val="pji"/>
      </w:pPr>
      <w:hyperlink w:anchor="sub240000" w:history="1">
        <w:r>
          <w:rPr>
            <w:rStyle w:val="a4"/>
            <w:i/>
            <w:iCs/>
          </w:rPr>
          <w:t>Глава </w:t>
        </w:r>
        <w:r>
          <w:rPr>
            <w:rStyle w:val="a4"/>
            <w:i/>
            <w:iCs/>
          </w:rPr>
          <w:t>5. Заключительные положения</w:t>
        </w:r>
      </w:hyperlink>
      <w:r>
        <w:rPr>
          <w:rStyle w:val="s3"/>
          <w:b/>
          <w:bCs/>
        </w:rPr>
        <w:t xml:space="preserve"> </w:t>
      </w:r>
    </w:p>
    <w:p w:rsidR="00000000" w:rsidRDefault="00C55B0B">
      <w:pPr>
        <w:pStyle w:val="pj"/>
        <w:ind w:left="1980" w:hanging="1260"/>
      </w:pPr>
      <w:hyperlink w:anchor="sub240000" w:history="1">
        <w:r>
          <w:rPr>
            <w:rStyle w:val="a4"/>
            <w:i/>
            <w:iCs/>
          </w:rPr>
          <w:t xml:space="preserve">Статья 24. Международные связи общественных объединений </w:t>
        </w:r>
      </w:hyperlink>
    </w:p>
    <w:p w:rsidR="00000000" w:rsidRDefault="00C55B0B">
      <w:pPr>
        <w:pStyle w:val="a3"/>
      </w:pPr>
      <w:bookmarkStart w:id="2" w:name="ContentEnd"/>
      <w:bookmarkEnd w:id="2"/>
      <w:r>
        <w:t> </w:t>
      </w:r>
    </w:p>
    <w:p w:rsidR="00000000" w:rsidRDefault="00C55B0B">
      <w:pPr>
        <w:pStyle w:val="a3"/>
      </w:pPr>
      <w:r>
        <w:t> </w:t>
      </w:r>
    </w:p>
    <w:p w:rsidR="00000000" w:rsidRDefault="00C55B0B">
      <w:pPr>
        <w:pStyle w:val="pj"/>
        <w:spacing w:after="240"/>
      </w:pPr>
      <w:r>
        <w:t xml:space="preserve">Право на свободу объединений представляет собой одно из важнейших и </w:t>
      </w:r>
      <w:hyperlink r:id="rId8" w:anchor="sub_id=230000" w:history="1">
        <w:r>
          <w:rPr>
            <w:rStyle w:val="a4"/>
          </w:rPr>
          <w:t>конституционных прав</w:t>
        </w:r>
      </w:hyperlink>
      <w:r>
        <w:t xml:space="preserve"> человека и гражданина, реализация которого отвечает интересам общества и находится под защитой государства</w:t>
      </w:r>
    </w:p>
    <w:p w:rsidR="00000000" w:rsidRDefault="00C55B0B">
      <w:pPr>
        <w:pStyle w:val="pc"/>
      </w:pPr>
      <w:bookmarkStart w:id="3" w:name="SUB10000"/>
      <w:bookmarkEnd w:id="3"/>
      <w:r>
        <w:rPr>
          <w:rStyle w:val="s1"/>
        </w:rPr>
        <w:t>Глава 1.</w:t>
      </w:r>
      <w:r>
        <w:t xml:space="preserve"> </w:t>
      </w:r>
    </w:p>
    <w:p w:rsidR="00000000" w:rsidRDefault="00C55B0B">
      <w:pPr>
        <w:pStyle w:val="pc"/>
        <w:spacing w:after="240"/>
      </w:pPr>
      <w:r>
        <w:rPr>
          <w:rStyle w:val="s1"/>
        </w:rPr>
        <w:t>Общие положения</w:t>
      </w:r>
    </w:p>
    <w:p w:rsidR="00000000" w:rsidRDefault="00C55B0B">
      <w:pPr>
        <w:pStyle w:val="pj"/>
        <w:ind w:left="1200" w:hanging="800"/>
      </w:pPr>
      <w:r>
        <w:rPr>
          <w:rStyle w:val="s1"/>
        </w:rPr>
        <w:t xml:space="preserve">Статья 1. Предмет регулирования настоящего Закона </w:t>
      </w:r>
    </w:p>
    <w:p w:rsidR="00000000" w:rsidRDefault="00C55B0B">
      <w:pPr>
        <w:pStyle w:val="pj"/>
        <w:spacing w:after="240"/>
      </w:pPr>
      <w:r>
        <w:t>Предметом регулирования настоящего</w:t>
      </w:r>
      <w:r>
        <w:t xml:space="preserve"> Закона являются общественные отношения, возникающие в связи с реализацией гражданами Республики Казахстан права на свободу объединений, а также созданием, деятельностью, реорганизацией и ликвидацией общественных объединений.</w:t>
      </w:r>
    </w:p>
    <w:p w:rsidR="00000000" w:rsidRDefault="00C55B0B">
      <w:pPr>
        <w:pStyle w:val="pj"/>
        <w:ind w:left="1200" w:hanging="800"/>
      </w:pPr>
      <w:bookmarkStart w:id="4" w:name="SUB20000"/>
      <w:bookmarkEnd w:id="4"/>
      <w:r>
        <w:rPr>
          <w:rStyle w:val="s1"/>
        </w:rPr>
        <w:t>Статья 2. Понятие общественног</w:t>
      </w:r>
      <w:r>
        <w:rPr>
          <w:rStyle w:val="s1"/>
        </w:rPr>
        <w:t xml:space="preserve">о объединения </w:t>
      </w:r>
    </w:p>
    <w:p w:rsidR="00000000" w:rsidRDefault="00C55B0B">
      <w:pPr>
        <w:pStyle w:val="pj"/>
      </w:pPr>
      <w:r>
        <w:t xml:space="preserve">Общественными объединениями в Республике Казахстан признаются </w:t>
      </w:r>
      <w:hyperlink r:id="rId9" w:history="1">
        <w:r>
          <w:rPr>
            <w:rStyle w:val="a4"/>
          </w:rPr>
          <w:t>политические партии</w:t>
        </w:r>
      </w:hyperlink>
      <w:r>
        <w:t xml:space="preserve">, </w:t>
      </w:r>
      <w:hyperlink r:id="rId10" w:history="1">
        <w:r>
          <w:rPr>
            <w:rStyle w:val="a4"/>
          </w:rPr>
          <w:t>профессиональные союзы</w:t>
        </w:r>
      </w:hyperlink>
      <w:r>
        <w:t xml:space="preserve"> и </w:t>
      </w:r>
      <w:hyperlink r:id="rId11" w:anchor="sub_id=1580000" w:history="1">
        <w:r>
          <w:rPr>
            <w:rStyle w:val="a4"/>
          </w:rPr>
          <w:t>другие объединения граждан</w:t>
        </w:r>
      </w:hyperlink>
      <w:r>
        <w:t xml:space="preserve">, созданные на добровольной основе для достижения ими общих целей, не противоречащих законодательству. Общественные объединения являются </w:t>
      </w:r>
      <w:hyperlink r:id="rId12" w:anchor="sub_id=340000" w:history="1">
        <w:r>
          <w:rPr>
            <w:rStyle w:val="a4"/>
          </w:rPr>
          <w:t>некоммерческими организациями</w:t>
        </w:r>
      </w:hyperlink>
      <w:r>
        <w:t xml:space="preserve">. </w:t>
      </w:r>
    </w:p>
    <w:p w:rsidR="00000000" w:rsidRDefault="00C55B0B">
      <w:pPr>
        <w:pStyle w:val="pji"/>
      </w:pPr>
      <w:r>
        <w:rPr>
          <w:rStyle w:val="s3"/>
        </w:rPr>
        <w:t xml:space="preserve">См. также: </w:t>
      </w:r>
      <w:hyperlink r:id="rId13" w:history="1">
        <w:r>
          <w:rPr>
            <w:rStyle w:val="a4"/>
            <w:i/>
            <w:iCs/>
          </w:rPr>
          <w:t>Постановление</w:t>
        </w:r>
      </w:hyperlink>
      <w:r>
        <w:rPr>
          <w:rStyle w:val="s3"/>
        </w:rPr>
        <w:t xml:space="preserve"> Конституционного Совета Республики Казахстан от 2 июля 1999 г. №</w:t>
      </w:r>
      <w:r>
        <w:rPr>
          <w:rStyle w:val="s3"/>
        </w:rPr>
        <w:t xml:space="preserve"> 12/2 </w:t>
      </w:r>
    </w:p>
    <w:p w:rsidR="00000000" w:rsidRDefault="00C55B0B">
      <w:pPr>
        <w:pStyle w:val="pji"/>
      </w:pPr>
      <w:r>
        <w:t> </w:t>
      </w:r>
    </w:p>
    <w:p w:rsidR="00000000" w:rsidRDefault="00C55B0B">
      <w:pPr>
        <w:pStyle w:val="pji"/>
      </w:pPr>
      <w:bookmarkStart w:id="5" w:name="SUB30000"/>
      <w:bookmarkEnd w:id="5"/>
      <w:r>
        <w:rPr>
          <w:rStyle w:val="s3"/>
        </w:rPr>
        <w:t xml:space="preserve">В статью 3 внесены изменения в соответствии с </w:t>
      </w:r>
      <w:hyperlink r:id="rId14" w:anchor="sub_id=2" w:history="1">
        <w:r>
          <w:rPr>
            <w:rStyle w:val="a4"/>
            <w:i/>
            <w:iCs/>
          </w:rPr>
          <w:t>Законом</w:t>
        </w:r>
      </w:hyperlink>
      <w:r>
        <w:rPr>
          <w:rStyle w:val="s3"/>
        </w:rPr>
        <w:t xml:space="preserve"> РК от 09.02.09 г. № 126-IV (</w:t>
      </w:r>
      <w:hyperlink r:id="rId15" w:anchor="sub_id=30000" w:history="1">
        <w:r>
          <w:rPr>
            <w:rStyle w:val="a4"/>
            <w:i/>
            <w:iCs/>
          </w:rPr>
          <w:t>см. стар. ред.</w:t>
        </w:r>
      </w:hyperlink>
      <w:r>
        <w:rPr>
          <w:rStyle w:val="s3"/>
        </w:rPr>
        <w:t xml:space="preserve">); </w:t>
      </w:r>
      <w:hyperlink r:id="rId16" w:anchor="sub_id=900" w:history="1">
        <w:r>
          <w:rPr>
            <w:rStyle w:val="a4"/>
            <w:i/>
            <w:iCs/>
          </w:rPr>
          <w:t>Законом</w:t>
        </w:r>
      </w:hyperlink>
      <w:r>
        <w:rPr>
          <w:rStyle w:val="s3"/>
        </w:rPr>
        <w:t xml:space="preserve"> РК от 29.04.09 г. № 154-IV (</w:t>
      </w:r>
      <w:hyperlink r:id="rId17" w:anchor="sub_id=30000" w:history="1">
        <w:r>
          <w:rPr>
            <w:rStyle w:val="a4"/>
            <w:i/>
            <w:iCs/>
          </w:rPr>
          <w:t>см. стар. ред.</w:t>
        </w:r>
      </w:hyperlink>
      <w:r>
        <w:rPr>
          <w:rStyle w:val="s3"/>
        </w:rPr>
        <w:t xml:space="preserve">); </w:t>
      </w:r>
      <w:hyperlink r:id="rId18" w:anchor="sub_id=2000" w:history="1">
        <w:r>
          <w:rPr>
            <w:rStyle w:val="a4"/>
            <w:i/>
            <w:iCs/>
          </w:rPr>
          <w:t>Законом</w:t>
        </w:r>
      </w:hyperlink>
      <w:r>
        <w:rPr>
          <w:rStyle w:val="s3"/>
        </w:rPr>
        <w:t xml:space="preserve"> РК от 24.05.18 г. № 156-VI (</w:t>
      </w:r>
      <w:hyperlink r:id="rId19" w:anchor="sub_id=30000" w:history="1">
        <w:r>
          <w:rPr>
            <w:rStyle w:val="a4"/>
            <w:i/>
            <w:iCs/>
          </w:rPr>
          <w:t>см. стар. ред.</w:t>
        </w:r>
      </w:hyperlink>
      <w:r>
        <w:rPr>
          <w:rStyle w:val="s3"/>
        </w:rPr>
        <w:t>)</w:t>
      </w:r>
    </w:p>
    <w:p w:rsidR="00000000" w:rsidRDefault="00C55B0B">
      <w:pPr>
        <w:pStyle w:val="pj"/>
        <w:ind w:left="1200" w:hanging="800"/>
      </w:pPr>
      <w:r>
        <w:rPr>
          <w:rStyle w:val="s1"/>
        </w:rPr>
        <w:t xml:space="preserve">Статья 3. Законодательство об общественных объединениях </w:t>
      </w:r>
    </w:p>
    <w:p w:rsidR="00000000" w:rsidRDefault="00C55B0B">
      <w:pPr>
        <w:pStyle w:val="pj"/>
      </w:pPr>
      <w:r>
        <w:t>Зако</w:t>
      </w:r>
      <w:r>
        <w:t xml:space="preserve">нодательство Республики Казахстан об общественных объединениях основывается на </w:t>
      </w:r>
      <w:hyperlink r:id="rId20" w:anchor="sub_id=50000" w:history="1">
        <w:r>
          <w:rPr>
            <w:rStyle w:val="a4"/>
          </w:rPr>
          <w:t>Конституции Республики Казахстан</w:t>
        </w:r>
      </w:hyperlink>
      <w:r>
        <w:t xml:space="preserve"> и состоит из настоящего Закона и других законодательных актов,</w:t>
      </w:r>
      <w:r>
        <w:t xml:space="preserve"> не противоречащих им. </w:t>
      </w:r>
    </w:p>
    <w:p w:rsidR="00000000" w:rsidRDefault="00C55B0B">
      <w:pPr>
        <w:pStyle w:val="pj"/>
      </w:pPr>
      <w:r>
        <w:t xml:space="preserve">Действие настоящего Закона распространяется на все общественные объединения, созданные по инициативе граждан, за исключением </w:t>
      </w:r>
      <w:hyperlink r:id="rId21" w:history="1">
        <w:r>
          <w:rPr>
            <w:rStyle w:val="a4"/>
          </w:rPr>
          <w:t>религиозных объединений</w:t>
        </w:r>
      </w:hyperlink>
      <w:r>
        <w:t xml:space="preserve">, органов местного </w:t>
      </w:r>
      <w:r>
        <w:t xml:space="preserve">самоуправления и общественной самодеятельности, порядок создания и деятельность которых определяются иными законодательными актами. </w:t>
      </w:r>
    </w:p>
    <w:p w:rsidR="00000000" w:rsidRDefault="00C55B0B">
      <w:pPr>
        <w:pStyle w:val="pj"/>
      </w:pPr>
      <w:r>
        <w:t xml:space="preserve">Действие настоящего </w:t>
      </w:r>
      <w:hyperlink w:anchor="sub0" w:history="1">
        <w:r>
          <w:rPr>
            <w:rStyle w:val="a4"/>
          </w:rPr>
          <w:t>Закона</w:t>
        </w:r>
      </w:hyperlink>
      <w:r>
        <w:t xml:space="preserve"> распространяется на деятельность созданных и действующих на территори</w:t>
      </w:r>
      <w:r>
        <w:t xml:space="preserve">и Республики Казахстан структурных подразделений (филиалов и представительств) иностранных и </w:t>
      </w:r>
      <w:hyperlink r:id="rId22" w:history="1">
        <w:r>
          <w:rPr>
            <w:rStyle w:val="a4"/>
          </w:rPr>
          <w:t>международных</w:t>
        </w:r>
      </w:hyperlink>
      <w:r>
        <w:t xml:space="preserve"> некоммерческих неправительственных объединений, за исключением религиозных. </w:t>
      </w:r>
    </w:p>
    <w:p w:rsidR="00000000" w:rsidRDefault="00C55B0B">
      <w:pPr>
        <w:pStyle w:val="pj"/>
      </w:pPr>
      <w:r>
        <w:t>Если меж</w:t>
      </w:r>
      <w:r>
        <w:t xml:space="preserve">дународным </w:t>
      </w:r>
      <w:r>
        <w:rPr>
          <w:rStyle w:val="s0"/>
        </w:rPr>
        <w:t>договором</w:t>
      </w:r>
      <w:r>
        <w:t xml:space="preserve">, ратифицированным Республикой Казахстан, установлены иные правила, чем </w:t>
      </w:r>
      <w:r>
        <w:rPr>
          <w:rStyle w:val="s0"/>
        </w:rPr>
        <w:t>те, которые предусмотрены настоящим Законом, то</w:t>
      </w:r>
      <w:r>
        <w:t xml:space="preserve"> применяются правила международного </w:t>
      </w:r>
      <w:r>
        <w:rPr>
          <w:rStyle w:val="s0"/>
        </w:rPr>
        <w:t>договора</w:t>
      </w:r>
      <w:r>
        <w:t xml:space="preserve">. </w:t>
      </w:r>
    </w:p>
    <w:p w:rsidR="00000000" w:rsidRDefault="00C55B0B">
      <w:pPr>
        <w:pStyle w:val="pj"/>
      </w:pPr>
      <w:r>
        <w:rPr>
          <w:rStyle w:val="s0"/>
        </w:rPr>
        <w:t>Особенности, связанные с созданием, деятельностью, реорганизацией и ли</w:t>
      </w:r>
      <w:r>
        <w:rPr>
          <w:rStyle w:val="s0"/>
        </w:rPr>
        <w:t>квидацией политических партий, профессиональных союзов, саморегулируемых организаций, основанных на добровольном членстве (участии), и других отдельных видов общественных объединений, могут регулироваться иными законодательными актами Республики Казахстан.</w:t>
      </w:r>
      <w:r>
        <w:rPr>
          <w:rStyle w:val="s0"/>
        </w:rPr>
        <w:t xml:space="preserve"> Деятельность указанных общественных объединений, не урегулированная иными законодательными актами Республики Казахстан, регламентируется настоящим Законом.</w:t>
      </w:r>
    </w:p>
    <w:p w:rsidR="00000000" w:rsidRDefault="00C55B0B">
      <w:pPr>
        <w:pStyle w:val="pji"/>
      </w:pPr>
      <w:r>
        <w:rPr>
          <w:rStyle w:val="s3"/>
        </w:rPr>
        <w:t xml:space="preserve">См. также: </w:t>
      </w:r>
      <w:hyperlink r:id="rId23" w:history="1">
        <w:r>
          <w:rPr>
            <w:rStyle w:val="a4"/>
            <w:i/>
            <w:iCs/>
          </w:rPr>
          <w:t>Закон</w:t>
        </w:r>
      </w:hyperlink>
      <w:r>
        <w:rPr>
          <w:rStyle w:val="s3"/>
        </w:rPr>
        <w:t xml:space="preserve"> Республики Казахст</w:t>
      </w:r>
      <w:r>
        <w:rPr>
          <w:rStyle w:val="s3"/>
        </w:rPr>
        <w:t>ан от 16 января 2001 г. № 142-II «О некоммерческих организациях»</w:t>
      </w:r>
    </w:p>
    <w:p w:rsidR="00000000" w:rsidRDefault="00C55B0B">
      <w:pPr>
        <w:pStyle w:val="pji"/>
      </w:pPr>
      <w:r>
        <w:rPr>
          <w:rStyle w:val="s3"/>
        </w:rPr>
        <w:t> </w:t>
      </w:r>
    </w:p>
    <w:p w:rsidR="00000000" w:rsidRDefault="00C55B0B">
      <w:pPr>
        <w:pStyle w:val="pji"/>
      </w:pPr>
      <w:bookmarkStart w:id="6" w:name="SUB40000"/>
      <w:bookmarkEnd w:id="6"/>
      <w:r>
        <w:rPr>
          <w:rStyle w:val="s3"/>
        </w:rPr>
        <w:t xml:space="preserve">В статью 4 внесены изменения в соответствии с </w:t>
      </w:r>
      <w:hyperlink r:id="rId24" w:anchor="sub_id=2100" w:history="1">
        <w:r>
          <w:rPr>
            <w:rStyle w:val="a4"/>
            <w:i/>
            <w:iCs/>
          </w:rPr>
          <w:t>Законом</w:t>
        </w:r>
      </w:hyperlink>
      <w:r>
        <w:rPr>
          <w:rStyle w:val="s3"/>
        </w:rPr>
        <w:t xml:space="preserve"> РК от 15.05.07 г. № 253-III (</w:t>
      </w:r>
      <w:hyperlink r:id="rId25" w:anchor="sub_id=40000" w:history="1">
        <w:r>
          <w:rPr>
            <w:rStyle w:val="a4"/>
            <w:i/>
            <w:iCs/>
          </w:rPr>
          <w:t>см. стар. ред.</w:t>
        </w:r>
      </w:hyperlink>
      <w:r>
        <w:rPr>
          <w:rStyle w:val="s3"/>
        </w:rPr>
        <w:t xml:space="preserve">); </w:t>
      </w:r>
      <w:hyperlink r:id="rId26" w:anchor="sub_id=904" w:history="1">
        <w:r>
          <w:rPr>
            <w:rStyle w:val="a4"/>
            <w:i/>
            <w:iCs/>
          </w:rPr>
          <w:t>Законом</w:t>
        </w:r>
      </w:hyperlink>
      <w:r>
        <w:rPr>
          <w:rStyle w:val="s3"/>
        </w:rPr>
        <w:t xml:space="preserve"> РК от 29.04.09 г. № 154-IV (</w:t>
      </w:r>
      <w:hyperlink r:id="rId27" w:anchor="sub_id=40000" w:history="1">
        <w:r>
          <w:rPr>
            <w:rStyle w:val="a4"/>
            <w:i/>
            <w:iCs/>
          </w:rPr>
          <w:t>см. стар. ред.</w:t>
        </w:r>
      </w:hyperlink>
      <w:r>
        <w:rPr>
          <w:rStyle w:val="s3"/>
        </w:rPr>
        <w:t xml:space="preserve">); </w:t>
      </w:r>
      <w:hyperlink r:id="rId28" w:anchor="sub_id=1500" w:history="1">
        <w:r>
          <w:rPr>
            <w:rStyle w:val="a4"/>
            <w:i/>
            <w:iCs/>
          </w:rPr>
          <w:t>Законом</w:t>
        </w:r>
      </w:hyperlink>
      <w:r>
        <w:rPr>
          <w:rStyle w:val="s3"/>
        </w:rPr>
        <w:t xml:space="preserve"> РК от 20.04.23 г. № 226-VII (</w:t>
      </w:r>
      <w:hyperlink r:id="rId29" w:anchor="sub_id=20000" w:history="1">
        <w:r>
          <w:rPr>
            <w:rStyle w:val="a4"/>
            <w:i/>
            <w:iCs/>
          </w:rPr>
          <w:t>введен в действие</w:t>
        </w:r>
      </w:hyperlink>
      <w:r>
        <w:rPr>
          <w:rStyle w:val="s3"/>
        </w:rPr>
        <w:t xml:space="preserve"> с 1 июля 2023 г.) (</w:t>
      </w:r>
      <w:hyperlink r:id="rId30" w:anchor="sub_id=40000" w:history="1">
        <w:r>
          <w:rPr>
            <w:rStyle w:val="a4"/>
            <w:i/>
            <w:iCs/>
          </w:rPr>
          <w:t>см. стар. ред.</w:t>
        </w:r>
      </w:hyperlink>
      <w:r>
        <w:rPr>
          <w:rStyle w:val="s3"/>
        </w:rPr>
        <w:t>)</w:t>
      </w:r>
    </w:p>
    <w:p w:rsidR="00000000" w:rsidRDefault="00C55B0B">
      <w:pPr>
        <w:pStyle w:val="pj"/>
        <w:ind w:left="1200" w:hanging="800"/>
      </w:pPr>
      <w:r>
        <w:rPr>
          <w:rStyle w:val="s1"/>
        </w:rPr>
        <w:t xml:space="preserve">Статья 4. Государство и общественные объединения </w:t>
      </w:r>
    </w:p>
    <w:p w:rsidR="00000000" w:rsidRDefault="00C55B0B">
      <w:pPr>
        <w:pStyle w:val="pj"/>
      </w:pPr>
      <w:r>
        <w:t>Государство обеспечивает соблюдение прав и законных интересов общественных объединений.</w:t>
      </w:r>
      <w:r>
        <w:t xml:space="preserve"> </w:t>
      </w:r>
    </w:p>
    <w:p w:rsidR="00000000" w:rsidRDefault="00C55B0B">
      <w:pPr>
        <w:pStyle w:val="pj"/>
      </w:pPr>
      <w:r>
        <w:t xml:space="preserve">Не допускается незаконное вмешательство государства в дела общественных объединений и общественных объединений в дела государства, возложение на общественные объединения функций государственных органов. </w:t>
      </w:r>
    </w:p>
    <w:p w:rsidR="00000000" w:rsidRDefault="00C55B0B">
      <w:pPr>
        <w:pStyle w:val="pji"/>
      </w:pPr>
      <w:r>
        <w:rPr>
          <w:rStyle w:val="s3"/>
        </w:rPr>
        <w:t xml:space="preserve">См.: </w:t>
      </w:r>
      <w:hyperlink r:id="rId31" w:anchor="sub_id=100" w:history="1">
        <w:r>
          <w:rPr>
            <w:rStyle w:val="a4"/>
            <w:i/>
            <w:iCs/>
          </w:rPr>
          <w:t>Концепцию</w:t>
        </w:r>
      </w:hyperlink>
      <w:r>
        <w:rPr>
          <w:rStyle w:val="s3"/>
        </w:rPr>
        <w:t xml:space="preserve"> государственной поддержки неправительственных организаций Республики Казахстан</w:t>
      </w:r>
    </w:p>
    <w:p w:rsidR="00000000" w:rsidRDefault="00C55B0B">
      <w:pPr>
        <w:pStyle w:val="pj"/>
      </w:pPr>
      <w:r>
        <w:t xml:space="preserve">Общественные объединения могут сотрудничать и взаимодействовать с государственными органами, заключая с ними соглашения, и могут по </w:t>
      </w:r>
      <w:r>
        <w:t xml:space="preserve">договорам с государственными органами выполнять для них определенные работы, предусмотренные законодательством. </w:t>
      </w:r>
    </w:p>
    <w:p w:rsidR="00000000" w:rsidRDefault="00C55B0B">
      <w:pPr>
        <w:pStyle w:val="pj"/>
      </w:pPr>
      <w:r>
        <w:rPr>
          <w:rStyle w:val="s0"/>
        </w:rPr>
        <w:t xml:space="preserve">На работников аппаратов общественных объединений распространяются </w:t>
      </w:r>
      <w:hyperlink r:id="rId32" w:history="1">
        <w:r>
          <w:rPr>
            <w:rStyle w:val="a4"/>
          </w:rPr>
          <w:t>трудовое зак</w:t>
        </w:r>
        <w:r>
          <w:rPr>
            <w:rStyle w:val="a4"/>
          </w:rPr>
          <w:t>онодательство</w:t>
        </w:r>
      </w:hyperlink>
      <w:r>
        <w:rPr>
          <w:rStyle w:val="s0"/>
        </w:rPr>
        <w:t xml:space="preserve"> Республики Казахстан, </w:t>
      </w:r>
      <w:hyperlink r:id="rId33" w:history="1">
        <w:r>
          <w:rPr>
            <w:rStyle w:val="a4"/>
          </w:rPr>
          <w:t>законодательство</w:t>
        </w:r>
      </w:hyperlink>
      <w:r>
        <w:t xml:space="preserve"> Республики Казахстан о социальной защите</w:t>
      </w:r>
      <w:r>
        <w:rPr>
          <w:rStyle w:val="s0"/>
        </w:rPr>
        <w:t>.</w:t>
      </w:r>
    </w:p>
    <w:p w:rsidR="00000000" w:rsidRDefault="00C55B0B">
      <w:pPr>
        <w:pStyle w:val="pj"/>
      </w:pPr>
      <w:r>
        <w:t>Вопросы, затрагивающие интересы общественных объединений, в предусмотренных законодательными акт</w:t>
      </w:r>
      <w:r>
        <w:t xml:space="preserve">ами случаях могут решаться государственными органами по согласованию с общественными объединениями. </w:t>
      </w:r>
    </w:p>
    <w:p w:rsidR="00000000" w:rsidRDefault="00C55B0B">
      <w:pPr>
        <w:pStyle w:val="a3"/>
      </w:pPr>
      <w:r>
        <w:rPr>
          <w:rStyle w:val="s0"/>
        </w:rPr>
        <w:t> </w:t>
      </w:r>
    </w:p>
    <w:p w:rsidR="00000000" w:rsidRDefault="00C55B0B">
      <w:pPr>
        <w:pStyle w:val="pji"/>
      </w:pPr>
      <w:bookmarkStart w:id="7" w:name="SUB50000"/>
      <w:bookmarkEnd w:id="7"/>
      <w:r>
        <w:rPr>
          <w:rStyle w:val="s3"/>
        </w:rPr>
        <w:t xml:space="preserve">В статью 5 внесены изменения в соответствии с </w:t>
      </w:r>
      <w:hyperlink r:id="rId34" w:anchor="sub_id=400" w:history="1">
        <w:r>
          <w:rPr>
            <w:rStyle w:val="a4"/>
            <w:i/>
            <w:iCs/>
          </w:rPr>
          <w:t>Законом</w:t>
        </w:r>
      </w:hyperlink>
      <w:r>
        <w:rPr>
          <w:rStyle w:val="s3"/>
        </w:rPr>
        <w:t xml:space="preserve"> РК от 23.02.05 г. </w:t>
      </w:r>
      <w:r>
        <w:rPr>
          <w:rStyle w:val="s3"/>
        </w:rPr>
        <w:t>№ 33-III (</w:t>
      </w:r>
      <w:hyperlink r:id="rId35" w:history="1">
        <w:r>
          <w:rPr>
            <w:rStyle w:val="a4"/>
            <w:i/>
            <w:iCs/>
          </w:rPr>
          <w:t>см. стар. ред.</w:t>
        </w:r>
      </w:hyperlink>
      <w:r>
        <w:rPr>
          <w:rStyle w:val="s3"/>
        </w:rPr>
        <w:t xml:space="preserve">); </w:t>
      </w:r>
      <w:hyperlink r:id="rId36" w:anchor="sub_id=300" w:history="1">
        <w:r>
          <w:rPr>
            <w:rStyle w:val="a4"/>
            <w:i/>
            <w:iCs/>
          </w:rPr>
          <w:t>Законом</w:t>
        </w:r>
      </w:hyperlink>
      <w:r>
        <w:rPr>
          <w:rStyle w:val="s3"/>
        </w:rPr>
        <w:t xml:space="preserve"> РК от 29.04.10 г. № 272-IV (</w:t>
      </w:r>
      <w:hyperlink r:id="rId37" w:anchor="sub_id=50000" w:history="1">
        <w:r>
          <w:rPr>
            <w:rStyle w:val="a4"/>
            <w:i/>
            <w:iCs/>
          </w:rPr>
          <w:t>см. стар. ред.</w:t>
        </w:r>
      </w:hyperlink>
      <w:r>
        <w:rPr>
          <w:rStyle w:val="s3"/>
        </w:rPr>
        <w:t xml:space="preserve">); </w:t>
      </w:r>
      <w:hyperlink r:id="rId38" w:anchor="sub_id=800" w:history="1">
        <w:r>
          <w:rPr>
            <w:rStyle w:val="a4"/>
            <w:i/>
            <w:iCs/>
          </w:rPr>
          <w:t>Законом</w:t>
        </w:r>
      </w:hyperlink>
      <w:r>
        <w:rPr>
          <w:rStyle w:val="s3"/>
        </w:rPr>
        <w:t xml:space="preserve"> РК от 16.11.15 г. № 403-V (</w:t>
      </w:r>
      <w:hyperlink r:id="rId39" w:anchor="sub_id=50000" w:history="1">
        <w:r>
          <w:rPr>
            <w:rStyle w:val="a4"/>
            <w:i/>
            <w:iCs/>
          </w:rPr>
          <w:t>см. стар. ред.</w:t>
        </w:r>
      </w:hyperlink>
      <w:r>
        <w:rPr>
          <w:rStyle w:val="s3"/>
        </w:rPr>
        <w:t>)</w:t>
      </w:r>
    </w:p>
    <w:p w:rsidR="00000000" w:rsidRDefault="00C55B0B">
      <w:pPr>
        <w:pStyle w:val="pj"/>
        <w:ind w:left="1200" w:hanging="800"/>
      </w:pPr>
      <w:r>
        <w:rPr>
          <w:rStyle w:val="s1"/>
        </w:rPr>
        <w:t xml:space="preserve">Статья 5. Основы деятельности общественных объединений </w:t>
      </w:r>
    </w:p>
    <w:p w:rsidR="00000000" w:rsidRDefault="00C55B0B">
      <w:pPr>
        <w:pStyle w:val="pj"/>
      </w:pPr>
      <w:r>
        <w:t>Общественные объединения создаются и действуют в целях реализации и защиты политических, экономических, социальных и культурных прав и свобод, развития активности и самодеятельности гр</w:t>
      </w:r>
      <w:r>
        <w:t xml:space="preserve">аждан; удовлетворения профессиональных и любительских интересов; развития научного, технического и художественного творчества, охраны жизни и здоровья людей, охраны окружающей природной среды; </w:t>
      </w:r>
      <w:r>
        <w:rPr>
          <w:rStyle w:val="s0"/>
        </w:rPr>
        <w:t xml:space="preserve">участия в </w:t>
      </w:r>
      <w:hyperlink r:id="rId40" w:anchor="sub_id=10005" w:history="1">
        <w:r>
          <w:rPr>
            <w:rStyle w:val="a4"/>
          </w:rPr>
          <w:t>благотворительности</w:t>
        </w:r>
      </w:hyperlink>
      <w:r>
        <w:t xml:space="preserve">; проведения культурно-просветительной, спортивно-оздоровительной работы; охраны памятников истории и культуры; патриотического, </w:t>
      </w:r>
      <w:r>
        <w:rPr>
          <w:rStyle w:val="s0"/>
        </w:rPr>
        <w:t>правового</w:t>
      </w:r>
      <w:r>
        <w:t xml:space="preserve"> и гуманистического воспитания; расширения и укрепления международног</w:t>
      </w:r>
      <w:r>
        <w:t xml:space="preserve">о сотрудничества; осуществления иной деятельности, не запрещенной законодательством Республики Казахстан. </w:t>
      </w:r>
    </w:p>
    <w:p w:rsidR="00000000" w:rsidRDefault="00C55B0B">
      <w:pPr>
        <w:pStyle w:val="pj"/>
      </w:pPr>
      <w:r>
        <w:rPr>
          <w:rStyle w:val="s0"/>
        </w:rPr>
        <w:t>Запрещаются создание и деятельность общественных объединений, которая преследует экстремистские цели, а также создание не предусмотренных законодател</w:t>
      </w:r>
      <w:r>
        <w:rPr>
          <w:rStyle w:val="s0"/>
        </w:rPr>
        <w:t>ьством Республики Казахстан военизированных формирований.</w:t>
      </w:r>
    </w:p>
    <w:p w:rsidR="00000000" w:rsidRDefault="00C55B0B">
      <w:pPr>
        <w:pStyle w:val="pj"/>
      </w:pPr>
      <w:r>
        <w:t>На территории Республики Казахстан запрещается создание общественных объединений по типу военизированных формирований, имеющих военизированную структуру, форму, специальные знаки отличия, гимны, фла</w:t>
      </w:r>
      <w:r>
        <w:t xml:space="preserve">ги, вымпелы, особые условия внутренней дисциплины и управления, оружие, в том числе имитационное. </w:t>
      </w:r>
    </w:p>
    <w:p w:rsidR="00000000" w:rsidRDefault="00C55B0B">
      <w:pPr>
        <w:pStyle w:val="pj"/>
      </w:pPr>
      <w:r>
        <w:t>Не допускается деятельность политических партий и профессиональных союзов других государств, партий на религиозной основе, а также финансирование политически</w:t>
      </w:r>
      <w:r>
        <w:t xml:space="preserve">х партий и профессиональных союзов иностранными юридическими лицами и гражданами, иностранными государствами и международными организациями. </w:t>
      </w:r>
    </w:p>
    <w:p w:rsidR="00000000" w:rsidRDefault="00C55B0B">
      <w:pPr>
        <w:pStyle w:val="pj"/>
        <w:spacing w:after="240"/>
      </w:pPr>
      <w:r>
        <w:t>Не допускается создание и деятельность общественных объединений, посягающих на здоровье и нравственные устои гражд</w:t>
      </w:r>
      <w:r>
        <w:t>ан, а также деятельность незарегистрированных общественных объединений.</w:t>
      </w:r>
    </w:p>
    <w:p w:rsidR="00000000" w:rsidRDefault="00C55B0B">
      <w:pPr>
        <w:pStyle w:val="pj"/>
        <w:ind w:left="1200" w:hanging="800"/>
      </w:pPr>
      <w:bookmarkStart w:id="8" w:name="SUB60000"/>
      <w:bookmarkEnd w:id="8"/>
      <w:r>
        <w:rPr>
          <w:rStyle w:val="s1"/>
        </w:rPr>
        <w:t xml:space="preserve">Статья 6. Принципы создания и деятельности общественных объединений </w:t>
      </w:r>
    </w:p>
    <w:p w:rsidR="00000000" w:rsidRDefault="00C55B0B">
      <w:pPr>
        <w:pStyle w:val="pj"/>
      </w:pPr>
      <w:r>
        <w:t>Общественные объединения равны перед законом. Общественные объединения осуществляют деятельность в рамках Конституц</w:t>
      </w:r>
      <w:r>
        <w:t xml:space="preserve">ии и иных законодательных актов Республики Казахстан. </w:t>
      </w:r>
    </w:p>
    <w:p w:rsidR="00000000" w:rsidRDefault="00C55B0B">
      <w:pPr>
        <w:pStyle w:val="pj"/>
      </w:pPr>
      <w:r>
        <w:t xml:space="preserve">Общественные объединения создаются и действуют на основе добровольности, равноправия их членов (участников), самоуправления, законности, отчетности и гласности деятельности. </w:t>
      </w:r>
    </w:p>
    <w:p w:rsidR="00000000" w:rsidRDefault="00C55B0B">
      <w:pPr>
        <w:pStyle w:val="pj"/>
        <w:spacing w:after="240"/>
      </w:pPr>
      <w:r>
        <w:t>Участие или неучастие граж</w:t>
      </w:r>
      <w:r>
        <w:t>данина в деятельности общественного объединения не может служить основанием для ограничения его прав и свобод. Требование об указании в официальных документах о членстве (участии) в общественном объединении не допускается.</w:t>
      </w:r>
    </w:p>
    <w:p w:rsidR="00000000" w:rsidRDefault="00C55B0B">
      <w:pPr>
        <w:pStyle w:val="pji"/>
      </w:pPr>
      <w:bookmarkStart w:id="9" w:name="SUB70000"/>
      <w:bookmarkEnd w:id="9"/>
      <w:r>
        <w:rPr>
          <w:rStyle w:val="s3"/>
        </w:rPr>
        <w:t>В статью 7 внесены изменения в со</w:t>
      </w:r>
      <w:r>
        <w:rPr>
          <w:rStyle w:val="s3"/>
        </w:rPr>
        <w:t xml:space="preserve">ответствии с </w:t>
      </w:r>
      <w:hyperlink r:id="rId41" w:anchor="sub_id=500" w:history="1">
        <w:r>
          <w:rPr>
            <w:rStyle w:val="a4"/>
            <w:i/>
            <w:iCs/>
          </w:rPr>
          <w:t>Законом</w:t>
        </w:r>
      </w:hyperlink>
      <w:r>
        <w:rPr>
          <w:rStyle w:val="s3"/>
        </w:rPr>
        <w:t xml:space="preserve"> РК от 21.12.23 г. № 49-VIII (введен в действие со 2 января 2024 г.) (</w:t>
      </w:r>
      <w:hyperlink r:id="rId42" w:anchor="sub_id=70000" w:history="1">
        <w:r>
          <w:rPr>
            <w:rStyle w:val="a4"/>
            <w:i/>
            <w:iCs/>
          </w:rPr>
          <w:t>см</w:t>
        </w:r>
        <w:r>
          <w:rPr>
            <w:rStyle w:val="a4"/>
            <w:i/>
            <w:iCs/>
          </w:rPr>
          <w:t>. стар. ред.</w:t>
        </w:r>
      </w:hyperlink>
      <w:r>
        <w:rPr>
          <w:rStyle w:val="s3"/>
        </w:rPr>
        <w:t>)</w:t>
      </w:r>
    </w:p>
    <w:p w:rsidR="00000000" w:rsidRDefault="00C55B0B">
      <w:pPr>
        <w:pStyle w:val="pj"/>
        <w:ind w:left="1200" w:hanging="800"/>
      </w:pPr>
      <w:r>
        <w:rPr>
          <w:rStyle w:val="s1"/>
        </w:rPr>
        <w:t xml:space="preserve">Статья 7. Статус общественных объединений </w:t>
      </w:r>
    </w:p>
    <w:p w:rsidR="00000000" w:rsidRDefault="00C55B0B">
      <w:pPr>
        <w:pStyle w:val="pj"/>
      </w:pPr>
      <w:r>
        <w:t xml:space="preserve">В Республике Казахстан могут создаваться и действовать республиканские, региональные и местные общественные объединения. </w:t>
      </w:r>
    </w:p>
    <w:p w:rsidR="00000000" w:rsidRDefault="00C55B0B">
      <w:pPr>
        <w:pStyle w:val="pj"/>
      </w:pPr>
      <w:r>
        <w:t>К республиканским общественным объединениям относятся объединения, имеющие св</w:t>
      </w:r>
      <w:r>
        <w:t xml:space="preserve">ои структурные подразделения (филиалы и представительства) на территории более половины областей, городов республиканского значения и столицы. </w:t>
      </w:r>
    </w:p>
    <w:p w:rsidR="00000000" w:rsidRDefault="00C55B0B">
      <w:pPr>
        <w:pStyle w:val="pj"/>
      </w:pPr>
      <w:r>
        <w:t xml:space="preserve">К региональным общественным объединениям относятся объединения, имеющие свои структурные подразделения (филиалы </w:t>
      </w:r>
      <w:r>
        <w:t xml:space="preserve">и представительства) на территории менее половины областей, городов республиканского значения и столицы. </w:t>
      </w:r>
    </w:p>
    <w:p w:rsidR="00000000" w:rsidRDefault="00C55B0B">
      <w:pPr>
        <w:pStyle w:val="pj"/>
      </w:pPr>
      <w:r>
        <w:t xml:space="preserve">К местным общественным объединениям относятся объединения, действующие в пределах одной области, города республиканского значения и столицы. </w:t>
      </w:r>
    </w:p>
    <w:p w:rsidR="00000000" w:rsidRDefault="00C55B0B">
      <w:pPr>
        <w:pStyle w:val="pj"/>
        <w:spacing w:after="240"/>
      </w:pPr>
      <w:r>
        <w:t>До истеч</w:t>
      </w:r>
      <w:r>
        <w:t>ения года со дня регистрации республиканские и региональные общественные объединения для подтверждения статуса обязаны предоставить в орган, зарегистрировавший это объединение, копии документов, подтверждающих прохождение учетной регистрации структурными п</w:t>
      </w:r>
      <w:r>
        <w:t xml:space="preserve">одразделениями (филиалами и представительствами) в </w:t>
      </w:r>
      <w:hyperlink r:id="rId43" w:anchor="sub_id=101" w:history="1">
        <w:r>
          <w:rPr>
            <w:rStyle w:val="a4"/>
          </w:rPr>
          <w:t>территориальных органах юстиции</w:t>
        </w:r>
      </w:hyperlink>
      <w:r>
        <w:t>.</w:t>
      </w:r>
    </w:p>
    <w:p w:rsidR="00000000" w:rsidRDefault="00C55B0B">
      <w:pPr>
        <w:pStyle w:val="pj"/>
        <w:ind w:left="1200" w:hanging="800"/>
      </w:pPr>
      <w:bookmarkStart w:id="10" w:name="SUB80000"/>
      <w:bookmarkEnd w:id="10"/>
      <w:r>
        <w:rPr>
          <w:rStyle w:val="s1"/>
        </w:rPr>
        <w:t xml:space="preserve">Статья 8. Союзы (ассоциации) общественных объединений </w:t>
      </w:r>
    </w:p>
    <w:p w:rsidR="00000000" w:rsidRDefault="00C55B0B">
      <w:pPr>
        <w:pStyle w:val="pj"/>
      </w:pPr>
      <w:r>
        <w:t>Общественные объединения, созданные и</w:t>
      </w:r>
      <w:r>
        <w:t xml:space="preserve"> зарегистрированные в </w:t>
      </w:r>
      <w:r>
        <w:rPr>
          <w:rStyle w:val="s0"/>
        </w:rPr>
        <w:t>установленном порядке</w:t>
      </w:r>
      <w:r>
        <w:t xml:space="preserve">, независимо от вида, вправе создавать союзы (ассоциации) общественных объединений на основе учредительных договоров и уставов, принятых союзами (ассоциациями), образуя </w:t>
      </w:r>
      <w:hyperlink r:id="rId44" w:anchor="sub_id=1100000" w:history="1">
        <w:r>
          <w:rPr>
            <w:rStyle w:val="a4"/>
          </w:rPr>
          <w:t>новое юридическое лицо</w:t>
        </w:r>
      </w:hyperlink>
      <w:r>
        <w:t xml:space="preserve">, а также быть </w:t>
      </w:r>
      <w:hyperlink r:id="rId45" w:history="1">
        <w:r>
          <w:rPr>
            <w:rStyle w:val="a4"/>
          </w:rPr>
          <w:t>участником</w:t>
        </w:r>
      </w:hyperlink>
      <w:r>
        <w:t xml:space="preserve"> международных союзов (ассоциаций). </w:t>
      </w:r>
    </w:p>
    <w:p w:rsidR="00000000" w:rsidRDefault="00C55B0B">
      <w:pPr>
        <w:pStyle w:val="pj"/>
        <w:spacing w:after="240"/>
      </w:pPr>
      <w:r>
        <w:t xml:space="preserve">Порядок деятельности и </w:t>
      </w:r>
      <w:hyperlink r:id="rId46" w:history="1">
        <w:r>
          <w:rPr>
            <w:rStyle w:val="a4"/>
          </w:rPr>
          <w:t>государственной регистрации</w:t>
        </w:r>
      </w:hyperlink>
      <w:r>
        <w:t xml:space="preserve"> союзов (ассоциаций) общественных объединений, в том числе и международных, определяется в соответствии с законодательными актами Республики Казахстан.</w:t>
      </w:r>
    </w:p>
    <w:p w:rsidR="00000000" w:rsidRDefault="00C55B0B">
      <w:pPr>
        <w:pStyle w:val="pj"/>
        <w:ind w:left="1200" w:hanging="800"/>
      </w:pPr>
      <w:bookmarkStart w:id="11" w:name="SUB90000"/>
      <w:bookmarkEnd w:id="11"/>
      <w:r>
        <w:rPr>
          <w:rStyle w:val="s1"/>
        </w:rPr>
        <w:t>Статья 9. Дея</w:t>
      </w:r>
      <w:r>
        <w:rPr>
          <w:rStyle w:val="s1"/>
        </w:rPr>
        <w:t xml:space="preserve">тельность международных и иностранных некоммерческих неправительственных объединений на территории Республики Казахстан </w:t>
      </w:r>
    </w:p>
    <w:p w:rsidR="00000000" w:rsidRDefault="00C55B0B">
      <w:pPr>
        <w:pStyle w:val="pj"/>
      </w:pPr>
      <w:r>
        <w:t xml:space="preserve">На территории Республики Казахстан могут создаваться и действовать </w:t>
      </w:r>
      <w:hyperlink r:id="rId47" w:anchor="sub_id=300" w:history="1">
        <w:r>
          <w:rPr>
            <w:rStyle w:val="a4"/>
          </w:rPr>
          <w:t>структурные подразделения</w:t>
        </w:r>
      </w:hyperlink>
      <w:r>
        <w:t xml:space="preserve"> (филиалы и представительства) международных и иностранных некоммерческих неправительственных объединений. </w:t>
      </w:r>
    </w:p>
    <w:p w:rsidR="00000000" w:rsidRDefault="00C55B0B">
      <w:pPr>
        <w:pStyle w:val="pj"/>
        <w:spacing w:after="240"/>
      </w:pPr>
      <w:r>
        <w:t>Структурные подразделения (филиалы и представительства) международных и иностранных некоммерческих неправительс</w:t>
      </w:r>
      <w:r>
        <w:t>твенных объединений руководствуются уставами последних, если они не противоречат законодательству Республики Казахстан.</w:t>
      </w:r>
    </w:p>
    <w:p w:rsidR="00000000" w:rsidRDefault="00C55B0B">
      <w:pPr>
        <w:pStyle w:val="pc"/>
      </w:pPr>
      <w:bookmarkStart w:id="12" w:name="SUB100000"/>
      <w:bookmarkEnd w:id="12"/>
      <w:r>
        <w:rPr>
          <w:rStyle w:val="s1"/>
        </w:rPr>
        <w:t>Глава 2.</w:t>
      </w:r>
      <w:r>
        <w:t xml:space="preserve"> </w:t>
      </w:r>
    </w:p>
    <w:p w:rsidR="00000000" w:rsidRDefault="00C55B0B">
      <w:pPr>
        <w:pStyle w:val="pc"/>
      </w:pPr>
      <w:r>
        <w:rPr>
          <w:rStyle w:val="s1"/>
        </w:rPr>
        <w:t>Создание, реорганизация, ликвидация</w:t>
      </w:r>
      <w:r>
        <w:t xml:space="preserve"> </w:t>
      </w:r>
    </w:p>
    <w:p w:rsidR="00000000" w:rsidRDefault="00C55B0B">
      <w:pPr>
        <w:pStyle w:val="pc"/>
        <w:spacing w:after="240"/>
      </w:pPr>
      <w:r>
        <w:rPr>
          <w:rStyle w:val="s1"/>
        </w:rPr>
        <w:t>общественных объединений</w:t>
      </w:r>
    </w:p>
    <w:p w:rsidR="00000000" w:rsidRDefault="00C55B0B">
      <w:pPr>
        <w:pStyle w:val="pji"/>
      </w:pPr>
      <w:r>
        <w:rPr>
          <w:rStyle w:val="s3"/>
        </w:rPr>
        <w:t xml:space="preserve">Статья 10 изложена в редакции </w:t>
      </w:r>
      <w:hyperlink r:id="rId48" w:anchor="sub_id=500" w:history="1">
        <w:r>
          <w:rPr>
            <w:rStyle w:val="a4"/>
            <w:i/>
            <w:iCs/>
          </w:rPr>
          <w:t>Закона</w:t>
        </w:r>
      </w:hyperlink>
      <w:r>
        <w:rPr>
          <w:rStyle w:val="s3"/>
        </w:rPr>
        <w:t xml:space="preserve"> РК от 12.01.12 г. № 537-IV (</w:t>
      </w:r>
      <w:hyperlink r:id="rId49" w:anchor="sub_id=100000" w:history="1">
        <w:r>
          <w:rPr>
            <w:rStyle w:val="a4"/>
            <w:i/>
            <w:iCs/>
          </w:rPr>
          <w:t>см. стар. ред.</w:t>
        </w:r>
      </w:hyperlink>
      <w:r>
        <w:rPr>
          <w:rStyle w:val="s3"/>
        </w:rPr>
        <w:t xml:space="preserve">); внесены изменения в соответствии с </w:t>
      </w:r>
      <w:hyperlink r:id="rId50" w:anchor="sub_id=400" w:history="1">
        <w:r>
          <w:rPr>
            <w:rStyle w:val="a4"/>
            <w:i/>
            <w:iCs/>
          </w:rPr>
          <w:t>Законом</w:t>
        </w:r>
      </w:hyperlink>
      <w:r>
        <w:rPr>
          <w:rStyle w:val="s3"/>
        </w:rPr>
        <w:t xml:space="preserve"> РК от 27.06.14 г. № 212-V (</w:t>
      </w:r>
      <w:hyperlink r:id="rId51" w:anchor="sub_id=100000" w:history="1">
        <w:r>
          <w:rPr>
            <w:rStyle w:val="a4"/>
            <w:i/>
            <w:iCs/>
          </w:rPr>
          <w:t>см. стар. ред.</w:t>
        </w:r>
      </w:hyperlink>
      <w:r>
        <w:rPr>
          <w:rStyle w:val="s3"/>
        </w:rPr>
        <w:t xml:space="preserve">); </w:t>
      </w:r>
      <w:hyperlink r:id="rId52" w:anchor="sub_id=510" w:history="1">
        <w:r>
          <w:rPr>
            <w:rStyle w:val="a4"/>
            <w:i/>
            <w:iCs/>
          </w:rPr>
          <w:t>Законом</w:t>
        </w:r>
      </w:hyperlink>
      <w:r>
        <w:rPr>
          <w:rStyle w:val="s3"/>
        </w:rPr>
        <w:t xml:space="preserve"> РК от 21.12.23 г. № 49-VIII (введен в действие со 2 января 2024 г.) (</w:t>
      </w:r>
      <w:hyperlink r:id="rId53" w:anchor="sub_id=100000" w:history="1">
        <w:r>
          <w:rPr>
            <w:rStyle w:val="a4"/>
            <w:i/>
            <w:iCs/>
          </w:rPr>
          <w:t>см. стар. ред.</w:t>
        </w:r>
      </w:hyperlink>
      <w:r>
        <w:rPr>
          <w:rStyle w:val="s3"/>
        </w:rPr>
        <w:t>)</w:t>
      </w:r>
    </w:p>
    <w:p w:rsidR="00000000" w:rsidRDefault="00C55B0B">
      <w:pPr>
        <w:pStyle w:val="pj"/>
        <w:ind w:left="1200" w:hanging="800"/>
      </w:pPr>
      <w:r>
        <w:rPr>
          <w:rStyle w:val="s1"/>
        </w:rPr>
        <w:t>Статья 10. Создание общественного объ</w:t>
      </w:r>
      <w:r>
        <w:rPr>
          <w:rStyle w:val="s1"/>
        </w:rPr>
        <w:t xml:space="preserve">единения </w:t>
      </w:r>
    </w:p>
    <w:p w:rsidR="00000000" w:rsidRDefault="00C55B0B">
      <w:pPr>
        <w:pStyle w:val="pj"/>
      </w:pPr>
      <w:r>
        <w:rPr>
          <w:rStyle w:val="s0"/>
        </w:rPr>
        <w:t xml:space="preserve">Общественное объединение создается по инициативе группы граждан Республики Казахстан </w:t>
      </w:r>
      <w:r>
        <w:t>не менее трех человек</w:t>
      </w:r>
      <w:r>
        <w:rPr>
          <w:rStyle w:val="s0"/>
        </w:rPr>
        <w:t>.</w:t>
      </w:r>
    </w:p>
    <w:p w:rsidR="00000000" w:rsidRDefault="00C55B0B">
      <w:pPr>
        <w:pStyle w:val="pj"/>
      </w:pPr>
      <w:r>
        <w:t>Право граждан на создание общественных объединений реализуется как непосредственно путем объединения физических лиц, так и через юридическ</w:t>
      </w:r>
      <w:r>
        <w:t>ие лица - общественные объединения, за исключением политических партий.</w:t>
      </w:r>
    </w:p>
    <w:p w:rsidR="00000000" w:rsidRDefault="00C55B0B">
      <w:pPr>
        <w:pStyle w:val="pj"/>
      </w:pPr>
      <w:r>
        <w:t>Учредителями общественного объединения являются физические и (или) юридические лица - общественные объединения, за исключением политических партий, созывающие учредительный съезд (конф</w:t>
      </w:r>
      <w:r>
        <w:t>еренцию, собрание), на котором принимается устав и формируются руководящие органы. Учредители общественного объединения - физические и (или) юридические лица имеют равные права и несут равные обязанности.</w:t>
      </w:r>
    </w:p>
    <w:p w:rsidR="00000000" w:rsidRDefault="00C55B0B">
      <w:pPr>
        <w:pStyle w:val="pj"/>
      </w:pPr>
      <w:r>
        <w:t>Профессиональный союз может являться учредителем пр</w:t>
      </w:r>
      <w:r>
        <w:t>офессионального союза.</w:t>
      </w:r>
    </w:p>
    <w:p w:rsidR="00000000" w:rsidRDefault="00C55B0B">
      <w:pPr>
        <w:pStyle w:val="pj"/>
      </w:pPr>
      <w:r>
        <w:rPr>
          <w:rStyle w:val="s0"/>
        </w:rPr>
        <w:t xml:space="preserve">Правоспособность общественного объединения как юридического лица возникает с момента его регистрации в порядке, установленном </w:t>
      </w:r>
      <w:hyperlink r:id="rId54" w:history="1">
        <w:r>
          <w:rPr>
            <w:rStyle w:val="a4"/>
          </w:rPr>
          <w:t>законодательными актами</w:t>
        </w:r>
      </w:hyperlink>
      <w:r>
        <w:rPr>
          <w:rStyle w:val="s0"/>
        </w:rPr>
        <w:t xml:space="preserve"> Республики Казахста</w:t>
      </w:r>
      <w:r>
        <w:rPr>
          <w:rStyle w:val="s0"/>
        </w:rPr>
        <w:t>н.</w:t>
      </w:r>
    </w:p>
    <w:p w:rsidR="00000000" w:rsidRDefault="00C55B0B">
      <w:pPr>
        <w:pStyle w:val="a3"/>
      </w:pPr>
      <w:r>
        <w:rPr>
          <w:rStyle w:val="s0"/>
        </w:rPr>
        <w:t> </w:t>
      </w:r>
    </w:p>
    <w:p w:rsidR="00000000" w:rsidRDefault="00C55B0B">
      <w:pPr>
        <w:pStyle w:val="pji"/>
      </w:pPr>
      <w:bookmarkStart w:id="13" w:name="SUB110000"/>
      <w:bookmarkEnd w:id="13"/>
      <w:r>
        <w:rPr>
          <w:rStyle w:val="s3"/>
        </w:rPr>
        <w:t xml:space="preserve">В статью 11 внесены изменения в соответствии с </w:t>
      </w:r>
      <w:hyperlink r:id="rId55" w:anchor="sub_id=502" w:history="1">
        <w:r>
          <w:rPr>
            <w:rStyle w:val="a4"/>
            <w:i/>
            <w:iCs/>
          </w:rPr>
          <w:t>Законом</w:t>
        </w:r>
      </w:hyperlink>
      <w:r>
        <w:rPr>
          <w:rStyle w:val="s3"/>
        </w:rPr>
        <w:t xml:space="preserve"> РК от 12.01.12 г. № 537-IV (</w:t>
      </w:r>
      <w:hyperlink r:id="rId56" w:anchor="sub_id=110000" w:history="1">
        <w:r>
          <w:rPr>
            <w:rStyle w:val="a4"/>
            <w:i/>
            <w:iCs/>
          </w:rPr>
          <w:t>см.</w:t>
        </w:r>
        <w:r>
          <w:rPr>
            <w:rStyle w:val="a4"/>
            <w:i/>
            <w:iCs/>
          </w:rPr>
          <w:t xml:space="preserve"> стар. ред.</w:t>
        </w:r>
      </w:hyperlink>
      <w:r>
        <w:rPr>
          <w:rStyle w:val="s3"/>
        </w:rPr>
        <w:t xml:space="preserve">); </w:t>
      </w:r>
      <w:hyperlink r:id="rId57" w:anchor="sub_id=11" w:history="1">
        <w:r>
          <w:rPr>
            <w:rStyle w:val="a4"/>
            <w:i/>
            <w:iCs/>
          </w:rPr>
          <w:t>Законом</w:t>
        </w:r>
      </w:hyperlink>
      <w:r>
        <w:rPr>
          <w:rStyle w:val="s3"/>
        </w:rPr>
        <w:t xml:space="preserve"> РК от 27.06.14 г. № 212-V (</w:t>
      </w:r>
      <w:hyperlink r:id="rId58" w:anchor="sub_id=110000" w:history="1">
        <w:r>
          <w:rPr>
            <w:rStyle w:val="a4"/>
            <w:i/>
            <w:iCs/>
          </w:rPr>
          <w:t>см. стар. ред.</w:t>
        </w:r>
      </w:hyperlink>
      <w:r>
        <w:rPr>
          <w:rStyle w:val="s3"/>
        </w:rPr>
        <w:t xml:space="preserve">); </w:t>
      </w:r>
      <w:hyperlink r:id="rId59" w:anchor="sub_id=1900" w:history="1">
        <w:r>
          <w:rPr>
            <w:rStyle w:val="a4"/>
            <w:i/>
            <w:iCs/>
          </w:rPr>
          <w:t>Законом</w:t>
        </w:r>
      </w:hyperlink>
      <w:r>
        <w:rPr>
          <w:rStyle w:val="s3"/>
        </w:rPr>
        <w:t xml:space="preserve"> РК от 05.11.22 г. № 157-VII (введены в действие с 18 ноября 2022 г.) (</w:t>
      </w:r>
      <w:hyperlink r:id="rId60" w:anchor="sub_id=110000" w:history="1">
        <w:r>
          <w:rPr>
            <w:rStyle w:val="a4"/>
            <w:i/>
            <w:iCs/>
          </w:rPr>
          <w:t>см. стар. ред.</w:t>
        </w:r>
      </w:hyperlink>
      <w:r>
        <w:rPr>
          <w:rStyle w:val="s3"/>
        </w:rPr>
        <w:t>)</w:t>
      </w:r>
    </w:p>
    <w:p w:rsidR="00000000" w:rsidRDefault="00C55B0B">
      <w:pPr>
        <w:pStyle w:val="pj"/>
        <w:ind w:left="1200" w:hanging="800"/>
      </w:pPr>
      <w:r>
        <w:rPr>
          <w:rStyle w:val="s1"/>
        </w:rPr>
        <w:t>Статья 11. Членство (у</w:t>
      </w:r>
      <w:r>
        <w:rPr>
          <w:rStyle w:val="s1"/>
        </w:rPr>
        <w:t xml:space="preserve">частие) в общественном объединении </w:t>
      </w:r>
    </w:p>
    <w:p w:rsidR="00000000" w:rsidRDefault="00C55B0B">
      <w:pPr>
        <w:pStyle w:val="pj"/>
      </w:pPr>
      <w:r>
        <w:t>Членами (участниками) общественных объединений могут быть граждане Республики Казахстан и (или) юридические лица - общественные объединения, за исключением политических партий. Уставами общественных объединений, кроме по</w:t>
      </w:r>
      <w:r>
        <w:t xml:space="preserve">литических партий, может быть предусмотрено членство (участие) в них иностранцев и лиц без гражданства. </w:t>
      </w:r>
    </w:p>
    <w:p w:rsidR="00000000" w:rsidRDefault="00C55B0B">
      <w:pPr>
        <w:pStyle w:val="pj"/>
      </w:pPr>
      <w:r>
        <w:t>Членами (участниками) профессиональных союзов могут являться профессиональные союзы.</w:t>
      </w:r>
    </w:p>
    <w:p w:rsidR="00000000" w:rsidRDefault="00C55B0B">
      <w:pPr>
        <w:pStyle w:val="pj"/>
      </w:pPr>
      <w:r>
        <w:t>Членами (участниками) молодежных общественных объединений при поли</w:t>
      </w:r>
      <w:r>
        <w:t xml:space="preserve">тических партиях могут быть граждане, достигшие шестнадцатилетнего возраста. Возраст членов иных общественных молодежных и детских объединений определяется их уставами (положениями). </w:t>
      </w:r>
    </w:p>
    <w:p w:rsidR="00000000" w:rsidRDefault="00C55B0B">
      <w:pPr>
        <w:pStyle w:val="pj"/>
      </w:pPr>
      <w:r>
        <w:t>Условия и порядок приобретения и утраты членства определяются уставами о</w:t>
      </w:r>
      <w:r>
        <w:t xml:space="preserve">бщественных объединений. </w:t>
      </w:r>
    </w:p>
    <w:p w:rsidR="00000000" w:rsidRDefault="00C55B0B">
      <w:pPr>
        <w:pStyle w:val="pj"/>
      </w:pPr>
      <w:r>
        <w:t>Председатель, заместитель Председателя, судьи Конституционного Суда Республики Казахстан, Председатель и судьи Верховного Суда Республики Казахстан и иных судов, председатели и члены Центральной избирательной комиссии Республики К</w:t>
      </w:r>
      <w:r>
        <w:t>азахстан, Высшей аудиторской палаты Республики Казахстан, Уполномоченный по правам человека в Республике Казахстан, сотрудники и работники специальных государственных, правоохранительных органов, военнослужащие не должны состоять в политических партиях, пр</w:t>
      </w:r>
      <w:r>
        <w:t>офессиональных союзах, выступать в поддержку какой-либо политической партии.</w:t>
      </w:r>
    </w:p>
    <w:p w:rsidR="00000000" w:rsidRDefault="00C55B0B">
      <w:pPr>
        <w:pStyle w:val="pj"/>
      </w:pPr>
      <w:r>
        <w:t>Лица, указанные в части пятой настоящей статьи, за исключением сотрудников специальных государственных и правоохранительных органов, военнослужащих, должны выйти из политических п</w:t>
      </w:r>
      <w:r>
        <w:t>артий, профессиональных союзов в течение десяти дней со дня назначения, избрания, поступления на службу.</w:t>
      </w:r>
    </w:p>
    <w:p w:rsidR="00000000" w:rsidRDefault="00C55B0B">
      <w:pPr>
        <w:pStyle w:val="pj"/>
      </w:pPr>
      <w:r>
        <w:t xml:space="preserve">В случае приема на воинскую службу или поступления на службу в правоохранительные и специальные государственные органы членство в политической партии, </w:t>
      </w:r>
      <w:r>
        <w:t>профессиональных союзах прекращается автоматически.</w:t>
      </w:r>
    </w:p>
    <w:p w:rsidR="00000000" w:rsidRDefault="00C55B0B">
      <w:pPr>
        <w:pStyle w:val="pji"/>
      </w:pPr>
      <w:r>
        <w:rPr>
          <w:rStyle w:val="s3"/>
        </w:rPr>
        <w:t> </w:t>
      </w:r>
    </w:p>
    <w:p w:rsidR="00000000" w:rsidRDefault="00C55B0B">
      <w:pPr>
        <w:pStyle w:val="pj"/>
        <w:ind w:left="1200" w:hanging="800"/>
      </w:pPr>
      <w:bookmarkStart w:id="14" w:name="SUB120000"/>
      <w:bookmarkEnd w:id="14"/>
      <w:r>
        <w:rPr>
          <w:rStyle w:val="s1"/>
        </w:rPr>
        <w:t xml:space="preserve">Статья 12. Устав общественного объединения </w:t>
      </w:r>
    </w:p>
    <w:p w:rsidR="00000000" w:rsidRDefault="00C55B0B">
      <w:pPr>
        <w:pStyle w:val="pj"/>
      </w:pPr>
      <w:r>
        <w:t xml:space="preserve">Устав общественного объединения должен предусматривать: </w:t>
      </w:r>
    </w:p>
    <w:p w:rsidR="00000000" w:rsidRDefault="00C55B0B">
      <w:pPr>
        <w:pStyle w:val="pj"/>
      </w:pPr>
      <w:r>
        <w:t xml:space="preserve">1) наименование, предмет и цели деятельности общественного объединения; </w:t>
      </w:r>
    </w:p>
    <w:p w:rsidR="00000000" w:rsidRDefault="00C55B0B">
      <w:pPr>
        <w:pStyle w:val="pj"/>
      </w:pPr>
      <w:r>
        <w:t xml:space="preserve">2) членство (участие), условие и порядок приобретения и утраты членства, права и обязанности членов (участников) общественного объединения; </w:t>
      </w:r>
    </w:p>
    <w:p w:rsidR="00000000" w:rsidRDefault="00C55B0B">
      <w:pPr>
        <w:pStyle w:val="pj"/>
      </w:pPr>
      <w:r>
        <w:t>3) организационную структуру общественного объединения, правовое положение структурных подразделений (филиалов и пр</w:t>
      </w:r>
      <w:r>
        <w:t xml:space="preserve">едставительств) и территорию, в пределах которой осуществляют свою деятельность; </w:t>
      </w:r>
    </w:p>
    <w:p w:rsidR="00000000" w:rsidRDefault="00C55B0B">
      <w:pPr>
        <w:pStyle w:val="pj"/>
      </w:pPr>
      <w:r>
        <w:t xml:space="preserve">4) порядок формирования, компетенцию и сроки полномочий руководящих органов, местонахождение постоянно действующего руководящего органа общественного объединения; </w:t>
      </w:r>
    </w:p>
    <w:p w:rsidR="00000000" w:rsidRDefault="00C55B0B">
      <w:pPr>
        <w:pStyle w:val="pj"/>
      </w:pPr>
      <w:r>
        <w:t>5) источни</w:t>
      </w:r>
      <w:r>
        <w:t xml:space="preserve">ки формирования денежных средств и иного имущества общественного объединения, права общественного объединения и его структурных подразделений (филиалов и представительств) по управлению имуществом; </w:t>
      </w:r>
    </w:p>
    <w:p w:rsidR="00000000" w:rsidRDefault="00C55B0B">
      <w:pPr>
        <w:pStyle w:val="pj"/>
      </w:pPr>
      <w:r>
        <w:t>6) порядок внесения изменений и дополнений в устав общест</w:t>
      </w:r>
      <w:r>
        <w:t xml:space="preserve">венного объединения; </w:t>
      </w:r>
    </w:p>
    <w:p w:rsidR="00000000" w:rsidRDefault="00C55B0B">
      <w:pPr>
        <w:pStyle w:val="pj"/>
      </w:pPr>
      <w:r>
        <w:t xml:space="preserve">7) порядок реорганизации и ликвидации общественного объединения, судьбу имущества общественного объединения в случае ликвидации. </w:t>
      </w:r>
    </w:p>
    <w:p w:rsidR="00000000" w:rsidRDefault="00C55B0B">
      <w:pPr>
        <w:pStyle w:val="pj"/>
      </w:pPr>
      <w:r>
        <w:t>В уставе могут предусматриваться и иные положения, относящиеся к деятельности общественного объединения,</w:t>
      </w:r>
      <w:r>
        <w:t xml:space="preserve"> не противоречащие законодательству Республики Казахстан. </w:t>
      </w:r>
    </w:p>
    <w:p w:rsidR="00000000" w:rsidRDefault="00C55B0B">
      <w:pPr>
        <w:pStyle w:val="pj"/>
        <w:spacing w:after="240"/>
      </w:pPr>
      <w:r>
        <w:t>Принятие устава, внесение в него изменений и дополнений относятся к исключительной компетенции высшего органа общественного объединения - съезда (конференции, собрания).</w:t>
      </w:r>
    </w:p>
    <w:p w:rsidR="00000000" w:rsidRDefault="00C55B0B">
      <w:pPr>
        <w:pStyle w:val="pji"/>
      </w:pPr>
      <w:bookmarkStart w:id="15" w:name="SUB130000"/>
      <w:bookmarkEnd w:id="15"/>
      <w:r>
        <w:rPr>
          <w:rStyle w:val="s3"/>
        </w:rPr>
        <w:t>В статью 13 внесены изменен</w:t>
      </w:r>
      <w:r>
        <w:rPr>
          <w:rStyle w:val="s3"/>
        </w:rPr>
        <w:t xml:space="preserve">ия в соответствии с </w:t>
      </w:r>
      <w:hyperlink r:id="rId61" w:anchor="sub_id=200" w:history="1">
        <w:r>
          <w:rPr>
            <w:rStyle w:val="a4"/>
            <w:i/>
            <w:iCs/>
          </w:rPr>
          <w:t>Законом</w:t>
        </w:r>
      </w:hyperlink>
      <w:r>
        <w:rPr>
          <w:rStyle w:val="s3"/>
        </w:rPr>
        <w:t xml:space="preserve"> РК от 23.03.2000 г. № 39-II; </w:t>
      </w:r>
      <w:hyperlink r:id="rId62" w:anchor="sub_id=11300" w:history="1">
        <w:r>
          <w:rPr>
            <w:rStyle w:val="a4"/>
            <w:i/>
            <w:iCs/>
          </w:rPr>
          <w:t>Законом</w:t>
        </w:r>
      </w:hyperlink>
      <w:r>
        <w:rPr>
          <w:rStyle w:val="s3"/>
        </w:rPr>
        <w:t xml:space="preserve"> </w:t>
      </w:r>
      <w:r>
        <w:rPr>
          <w:rStyle w:val="s3"/>
        </w:rPr>
        <w:t xml:space="preserve">РК от 24.12.01 г. № 276-II (см. </w:t>
      </w:r>
      <w:hyperlink r:id="rId63" w:anchor="sub_id=130000" w:history="1">
        <w:r>
          <w:rPr>
            <w:rStyle w:val="a4"/>
            <w:i/>
            <w:iCs/>
          </w:rPr>
          <w:t>стар. ред.</w:t>
        </w:r>
      </w:hyperlink>
      <w:r>
        <w:rPr>
          <w:rStyle w:val="s3"/>
        </w:rPr>
        <w:t xml:space="preserve">) </w:t>
      </w:r>
    </w:p>
    <w:p w:rsidR="00000000" w:rsidRDefault="00C55B0B">
      <w:pPr>
        <w:pStyle w:val="pj"/>
        <w:ind w:left="1200" w:hanging="800"/>
      </w:pPr>
      <w:r>
        <w:rPr>
          <w:rStyle w:val="s1"/>
        </w:rPr>
        <w:t xml:space="preserve">Статья 13. Государственная регистрация и перерегистрация общественного объединения </w:t>
      </w:r>
    </w:p>
    <w:p w:rsidR="00000000" w:rsidRDefault="00C55B0B">
      <w:pPr>
        <w:pStyle w:val="pj"/>
      </w:pPr>
      <w:r>
        <w:t>Государственная регистрация республиканских,</w:t>
      </w:r>
      <w:r>
        <w:t xml:space="preserve"> региональных общественных объединений, структурных подразделений (филиалов и представительств) иностранных и международных некоммерческих неправительственных объединений осуществляется </w:t>
      </w:r>
      <w:hyperlink r:id="rId64" w:history="1">
        <w:r>
          <w:rPr>
            <w:rStyle w:val="a4"/>
          </w:rPr>
          <w:t>Минист</w:t>
        </w:r>
        <w:r>
          <w:rPr>
            <w:rStyle w:val="a4"/>
          </w:rPr>
          <w:t>ерством юстиции</w:t>
        </w:r>
      </w:hyperlink>
      <w:r>
        <w:t xml:space="preserve"> Республики Казахстан. </w:t>
      </w:r>
    </w:p>
    <w:p w:rsidR="00000000" w:rsidRDefault="00C55B0B">
      <w:pPr>
        <w:pStyle w:val="pj"/>
      </w:pPr>
      <w:r>
        <w:t xml:space="preserve">Государственная регистрация местных общественных объединений, филиалов и представительств осуществляется </w:t>
      </w:r>
      <w:hyperlink r:id="rId65" w:anchor="sub_id=101" w:history="1">
        <w:r>
          <w:rPr>
            <w:rStyle w:val="a4"/>
          </w:rPr>
          <w:t>территориальными органами</w:t>
        </w:r>
      </w:hyperlink>
      <w:r>
        <w:t xml:space="preserve"> юстици</w:t>
      </w:r>
      <w:r>
        <w:t xml:space="preserve">и. </w:t>
      </w:r>
    </w:p>
    <w:p w:rsidR="00000000" w:rsidRDefault="00C55B0B">
      <w:pPr>
        <w:pStyle w:val="pj"/>
      </w:pPr>
      <w:r>
        <w:t xml:space="preserve">Государственная регистрация и перерегистрация общественных объединений производится в порядке и сроки, предусмотренные </w:t>
      </w:r>
      <w:hyperlink r:id="rId66" w:history="1">
        <w:r>
          <w:rPr>
            <w:rStyle w:val="a4"/>
          </w:rPr>
          <w:t>законодательством о государственной регистрации юридических лиц</w:t>
        </w:r>
      </w:hyperlink>
      <w:r>
        <w:t xml:space="preserve">. </w:t>
      </w:r>
    </w:p>
    <w:p w:rsidR="00000000" w:rsidRDefault="00C55B0B">
      <w:pPr>
        <w:pStyle w:val="pj"/>
      </w:pPr>
      <w:r>
        <w:t>Для</w:t>
      </w:r>
      <w:r>
        <w:t xml:space="preserve"> регистрации общественного объединения в регистрирующий орган в двухмесячный срок со дня его образования подается заявление. К заявлению прилагаются устав, протокол учредительного съезда (конференции, собрания), принявшего устав, сведения об инициаторах об</w:t>
      </w:r>
      <w:r>
        <w:t xml:space="preserve">разования объединения, и документы, подтверждающие место нахождения общественного объединения, а также уплату сбора за государственную регистрацию юридических лиц. </w:t>
      </w:r>
    </w:p>
    <w:p w:rsidR="00000000" w:rsidRDefault="00C55B0B">
      <w:pPr>
        <w:pStyle w:val="pj"/>
      </w:pPr>
      <w:r>
        <w:t>Пропущенный по уважительным причинам срок, установленный для подачи заявления о регистрации</w:t>
      </w:r>
      <w:r>
        <w:t xml:space="preserve"> общественного объединения, восстанавливается органом, осуществляющим регистрацию. </w:t>
      </w:r>
    </w:p>
    <w:p w:rsidR="00000000" w:rsidRDefault="00C55B0B">
      <w:pPr>
        <w:pStyle w:val="pj"/>
      </w:pPr>
      <w:r>
        <w:t xml:space="preserve">В случаях, предусмотренных законодательством, общественное объединение подлежит перерегистрации. </w:t>
      </w:r>
    </w:p>
    <w:p w:rsidR="00000000" w:rsidRDefault="00C55B0B">
      <w:pPr>
        <w:pStyle w:val="pj"/>
        <w:spacing w:after="240"/>
      </w:pPr>
      <w:r>
        <w:t>За регистрацию и перерегистрацию общественных объединений взимается сбор з</w:t>
      </w:r>
      <w:r>
        <w:t xml:space="preserve">а государственную регистрацию юридических лиц в порядке, определяемом </w:t>
      </w:r>
      <w:hyperlink r:id="rId67" w:anchor="sub_id=5530200" w:history="1">
        <w:r>
          <w:rPr>
            <w:rStyle w:val="a4"/>
          </w:rPr>
          <w:t>Налоговым кодексом</w:t>
        </w:r>
      </w:hyperlink>
      <w:r>
        <w:t xml:space="preserve"> Республики Казахстан.</w:t>
      </w:r>
    </w:p>
    <w:p w:rsidR="00000000" w:rsidRDefault="00C55B0B">
      <w:pPr>
        <w:pStyle w:val="pj"/>
        <w:ind w:left="1200" w:hanging="800"/>
      </w:pPr>
      <w:bookmarkStart w:id="16" w:name="SUB140000"/>
      <w:bookmarkEnd w:id="16"/>
      <w:r>
        <w:rPr>
          <w:rStyle w:val="s1"/>
        </w:rPr>
        <w:t>Статья 14. Учетная регистрация филиалов и представительств о</w:t>
      </w:r>
      <w:r>
        <w:rPr>
          <w:rStyle w:val="s1"/>
        </w:rPr>
        <w:t xml:space="preserve">бщественных объединений </w:t>
      </w:r>
    </w:p>
    <w:p w:rsidR="00000000" w:rsidRDefault="00C55B0B">
      <w:pPr>
        <w:pStyle w:val="pj"/>
      </w:pPr>
      <w:r>
        <w:t xml:space="preserve">Структурные подразделения (филиалы и представительства) общественных объединений подлежат учетной регистрации. </w:t>
      </w:r>
    </w:p>
    <w:p w:rsidR="00000000" w:rsidRDefault="00C55B0B">
      <w:pPr>
        <w:pStyle w:val="pj"/>
      </w:pPr>
      <w:r>
        <w:t>Учетная регистрация филиалов и представительств иностранных и международных некоммерческих неправительственных объедине</w:t>
      </w:r>
      <w:r>
        <w:t xml:space="preserve">ний производится Министерством юстиции Республики Казахстан. </w:t>
      </w:r>
    </w:p>
    <w:p w:rsidR="00000000" w:rsidRDefault="00C55B0B">
      <w:pPr>
        <w:pStyle w:val="pj"/>
      </w:pPr>
      <w:r>
        <w:t xml:space="preserve">Учетная регистрация структурных подразделений (филиалов и представительств) общественных объединений производится в территориальных органах юстиции. </w:t>
      </w:r>
    </w:p>
    <w:p w:rsidR="00000000" w:rsidRDefault="00C55B0B">
      <w:pPr>
        <w:pStyle w:val="pj"/>
        <w:spacing w:after="240"/>
      </w:pPr>
      <w:r>
        <w:t>Порядок и сроки прохождения учетной регистра</w:t>
      </w:r>
      <w:r>
        <w:t>ции регулируются законодательством о регистрации юридических лиц.</w:t>
      </w:r>
    </w:p>
    <w:p w:rsidR="00000000" w:rsidRDefault="00C55B0B">
      <w:pPr>
        <w:pStyle w:val="pj"/>
        <w:ind w:left="1200" w:hanging="800"/>
      </w:pPr>
      <w:bookmarkStart w:id="17" w:name="SUB150000"/>
      <w:bookmarkEnd w:id="17"/>
      <w:r>
        <w:rPr>
          <w:rStyle w:val="s1"/>
        </w:rPr>
        <w:t xml:space="preserve">Статья 15. Перерыв срока государственной регистрации </w:t>
      </w:r>
    </w:p>
    <w:p w:rsidR="00000000" w:rsidRDefault="00C55B0B">
      <w:pPr>
        <w:pStyle w:val="pj"/>
        <w:spacing w:after="240"/>
      </w:pPr>
      <w:r>
        <w:t>Срок государственной регистрации прерывается в случаях проведения экспертизы учредительных документов, проверки списков членов политичес</w:t>
      </w:r>
      <w:r>
        <w:t xml:space="preserve">ких партий, а также по основаниям, указанным в </w:t>
      </w:r>
      <w:hyperlink r:id="rId68" w:history="1">
        <w:r>
          <w:rPr>
            <w:rStyle w:val="a4"/>
          </w:rPr>
          <w:t>законодательных актах</w:t>
        </w:r>
      </w:hyperlink>
      <w:r>
        <w:t xml:space="preserve"> о государственной регистрации юридических лиц.</w:t>
      </w:r>
    </w:p>
    <w:p w:rsidR="00000000" w:rsidRDefault="00C55B0B">
      <w:pPr>
        <w:pStyle w:val="pji"/>
      </w:pPr>
      <w:bookmarkStart w:id="18" w:name="SUB160000"/>
      <w:bookmarkEnd w:id="18"/>
      <w:r>
        <w:rPr>
          <w:rStyle w:val="s3"/>
        </w:rPr>
        <w:t xml:space="preserve">Статья 16 изложена в редакции </w:t>
      </w:r>
      <w:hyperlink r:id="rId69" w:anchor="sub_id=1700" w:history="1">
        <w:r>
          <w:rPr>
            <w:rStyle w:val="a4"/>
            <w:i/>
            <w:iCs/>
          </w:rPr>
          <w:t>Закона</w:t>
        </w:r>
      </w:hyperlink>
      <w:r>
        <w:rPr>
          <w:rStyle w:val="s3"/>
        </w:rPr>
        <w:t xml:space="preserve"> РК от 29.06.20 г. № 351-VI (введено в действие с 1 июля 2021 г.) (</w:t>
      </w:r>
      <w:hyperlink r:id="rId70" w:anchor="sub_id=160000" w:history="1">
        <w:r>
          <w:rPr>
            <w:rStyle w:val="a4"/>
            <w:i/>
            <w:iCs/>
          </w:rPr>
          <w:t>см. стар. ред.</w:t>
        </w:r>
      </w:hyperlink>
      <w:r>
        <w:rPr>
          <w:rStyle w:val="s3"/>
        </w:rPr>
        <w:t>)</w:t>
      </w:r>
    </w:p>
    <w:p w:rsidR="00000000" w:rsidRDefault="00C55B0B">
      <w:pPr>
        <w:pStyle w:val="pj"/>
        <w:ind w:left="1200" w:hanging="800"/>
      </w:pPr>
      <w:r>
        <w:rPr>
          <w:rStyle w:val="s1"/>
        </w:rPr>
        <w:t>Статья 16. Отказ в государственной регистрации</w:t>
      </w:r>
    </w:p>
    <w:p w:rsidR="00000000" w:rsidRDefault="00C55B0B">
      <w:pPr>
        <w:pStyle w:val="pj"/>
      </w:pPr>
      <w:r>
        <w:rPr>
          <w:rStyle w:val="s0"/>
        </w:rPr>
        <w:t xml:space="preserve">Отказ в регистрации общественного объединения, его структурного подразделения (филиала и представительства) производится в соответствии с </w:t>
      </w:r>
      <w:hyperlink r:id="rId71" w:history="1">
        <w:r>
          <w:rPr>
            <w:rStyle w:val="a4"/>
          </w:rPr>
          <w:t>законодательством</w:t>
        </w:r>
      </w:hyperlink>
      <w:r>
        <w:rPr>
          <w:rStyle w:val="s0"/>
        </w:rPr>
        <w:t xml:space="preserve"> Республики Казахстан о государственн</w:t>
      </w:r>
      <w:r>
        <w:rPr>
          <w:rStyle w:val="s0"/>
        </w:rPr>
        <w:t>ой регистрации юридических лиц и учетной регистрации филиалов и представительств.</w:t>
      </w:r>
    </w:p>
    <w:p w:rsidR="00000000" w:rsidRDefault="00C55B0B">
      <w:pPr>
        <w:pStyle w:val="pj"/>
      </w:pPr>
      <w:r>
        <w:rPr>
          <w:rStyle w:val="s0"/>
        </w:rPr>
        <w:t xml:space="preserve">Отказ в регистрации может быть обжалован в порядке, установленном </w:t>
      </w:r>
      <w:hyperlink r:id="rId72" w:anchor="sub_id=910000" w:history="1">
        <w:r>
          <w:rPr>
            <w:rStyle w:val="a4"/>
          </w:rPr>
          <w:t>законами</w:t>
        </w:r>
      </w:hyperlink>
      <w:r>
        <w:rPr>
          <w:rStyle w:val="s0"/>
        </w:rPr>
        <w:t xml:space="preserve"> Республики Каза</w:t>
      </w:r>
      <w:r>
        <w:rPr>
          <w:rStyle w:val="s0"/>
        </w:rPr>
        <w:t>хстан.</w:t>
      </w:r>
    </w:p>
    <w:p w:rsidR="00000000" w:rsidRDefault="00C55B0B">
      <w:pPr>
        <w:pStyle w:val="pj"/>
      </w:pPr>
      <w:r>
        <w:rPr>
          <w:rStyle w:val="s0"/>
        </w:rPr>
        <w:t> </w:t>
      </w:r>
    </w:p>
    <w:p w:rsidR="00000000" w:rsidRDefault="00C55B0B">
      <w:pPr>
        <w:pStyle w:val="pj"/>
        <w:ind w:left="1200" w:hanging="800"/>
      </w:pPr>
      <w:bookmarkStart w:id="19" w:name="SUB170000"/>
      <w:bookmarkEnd w:id="19"/>
      <w:r>
        <w:rPr>
          <w:rStyle w:val="s1"/>
        </w:rPr>
        <w:t xml:space="preserve">Статья 17. Реорганизация и ликвидация общественного объединения </w:t>
      </w:r>
    </w:p>
    <w:p w:rsidR="00000000" w:rsidRDefault="00C55B0B">
      <w:pPr>
        <w:pStyle w:val="pj"/>
      </w:pPr>
      <w:r>
        <w:t xml:space="preserve">Реорганизация общественного объединения (слияние, присоединение, разделение, выделение, преобразование) производится по решению органа общественного объединения в порядке, предусмотренном его уставом и </w:t>
      </w:r>
      <w:hyperlink r:id="rId73" w:anchor="sub_id=450000" w:history="1">
        <w:r>
          <w:rPr>
            <w:rStyle w:val="a4"/>
          </w:rPr>
          <w:t>законодательством Республики Казахстан</w:t>
        </w:r>
      </w:hyperlink>
      <w:r>
        <w:t xml:space="preserve">. </w:t>
      </w:r>
    </w:p>
    <w:p w:rsidR="00000000" w:rsidRDefault="00C55B0B">
      <w:pPr>
        <w:pStyle w:val="pj"/>
        <w:spacing w:after="240"/>
      </w:pPr>
      <w:r>
        <w:t xml:space="preserve">Ликвидация общественного объединения производится по основаниям и в порядке, предусмотренном </w:t>
      </w:r>
      <w:hyperlink r:id="rId74" w:anchor="sub_id=490000" w:history="1">
        <w:r>
          <w:rPr>
            <w:rStyle w:val="a4"/>
          </w:rPr>
          <w:t>законодате</w:t>
        </w:r>
        <w:r>
          <w:rPr>
            <w:rStyle w:val="a4"/>
          </w:rPr>
          <w:t>льством Республики Казахстан</w:t>
        </w:r>
      </w:hyperlink>
      <w:r>
        <w:t>.</w:t>
      </w:r>
    </w:p>
    <w:p w:rsidR="00000000" w:rsidRDefault="00C55B0B">
      <w:pPr>
        <w:pStyle w:val="pji"/>
      </w:pPr>
      <w:bookmarkStart w:id="20" w:name="SUB180000"/>
      <w:bookmarkEnd w:id="20"/>
      <w:r>
        <w:rPr>
          <w:rStyle w:val="s3"/>
        </w:rPr>
        <w:t xml:space="preserve">Статья 18 изложена в редакции </w:t>
      </w:r>
      <w:hyperlink r:id="rId75" w:anchor="sub_id=901" w:history="1">
        <w:r>
          <w:rPr>
            <w:rStyle w:val="a4"/>
            <w:i/>
            <w:iCs/>
          </w:rPr>
          <w:t>Закона</w:t>
        </w:r>
      </w:hyperlink>
      <w:r>
        <w:rPr>
          <w:rStyle w:val="s3"/>
        </w:rPr>
        <w:t xml:space="preserve"> РК от 08.07.05 г. № 67-III (</w:t>
      </w:r>
      <w:hyperlink r:id="rId76" w:anchor="sub_id=180000" w:history="1">
        <w:r>
          <w:rPr>
            <w:rStyle w:val="a4"/>
            <w:i/>
            <w:iCs/>
          </w:rPr>
          <w:t>см. стар. ред.</w:t>
        </w:r>
      </w:hyperlink>
      <w:r>
        <w:rPr>
          <w:rStyle w:val="s3"/>
        </w:rPr>
        <w:t>)</w:t>
      </w:r>
    </w:p>
    <w:p w:rsidR="00000000" w:rsidRDefault="00C55B0B">
      <w:pPr>
        <w:pStyle w:val="pj"/>
        <w:ind w:left="1200" w:hanging="800"/>
      </w:pPr>
      <w:r>
        <w:rPr>
          <w:rStyle w:val="s1"/>
        </w:rPr>
        <w:t>Статья 18. Символика общественного объединения</w:t>
      </w:r>
    </w:p>
    <w:p w:rsidR="00000000" w:rsidRDefault="00C55B0B">
      <w:pPr>
        <w:pStyle w:val="pj"/>
      </w:pPr>
      <w:r>
        <w:rPr>
          <w:rStyle w:val="s0"/>
        </w:rPr>
        <w:t>Общественные объединения могут иметь свою символику (флаг, гимн, эмблему, вымпелы, значки), не противоречащую законодательству Республики Казахстан.</w:t>
      </w:r>
    </w:p>
    <w:p w:rsidR="00000000" w:rsidRDefault="00C55B0B">
      <w:pPr>
        <w:pStyle w:val="pj"/>
      </w:pPr>
      <w:r>
        <w:rPr>
          <w:rStyle w:val="s0"/>
        </w:rPr>
        <w:t>Полное и сокращенное наименование общест</w:t>
      </w:r>
      <w:r>
        <w:rPr>
          <w:rStyle w:val="s0"/>
        </w:rPr>
        <w:t xml:space="preserve">венного объединения и его символика не должны полностью или в существенной части дублировать наименование и символику Республики Казахстан и других государств, государственных органов, общественных объединений, зарегистрированных в Республике Казахстан, а </w:t>
      </w:r>
      <w:r>
        <w:rPr>
          <w:rStyle w:val="s0"/>
        </w:rPr>
        <w:t>также общественных объединений, ликвидированных в связи с нарушением законодательства Республики Казахстан.</w:t>
      </w:r>
    </w:p>
    <w:p w:rsidR="00000000" w:rsidRDefault="00C55B0B">
      <w:pPr>
        <w:pStyle w:val="pj"/>
        <w:spacing w:after="240"/>
      </w:pPr>
      <w:r>
        <w:rPr>
          <w:rStyle w:val="s0"/>
        </w:rPr>
        <w:t>Описание и эскизы символики общественного объединения закрепляются в уставе.</w:t>
      </w:r>
    </w:p>
    <w:p w:rsidR="00000000" w:rsidRDefault="00C55B0B">
      <w:pPr>
        <w:pStyle w:val="pc"/>
      </w:pPr>
      <w:bookmarkStart w:id="21" w:name="SUB190000"/>
      <w:bookmarkEnd w:id="21"/>
      <w:r>
        <w:rPr>
          <w:rStyle w:val="s1"/>
        </w:rPr>
        <w:t>Глава 3.</w:t>
      </w:r>
      <w:r>
        <w:t xml:space="preserve"> </w:t>
      </w:r>
    </w:p>
    <w:p w:rsidR="00000000" w:rsidRDefault="00C55B0B">
      <w:pPr>
        <w:pStyle w:val="pc"/>
      </w:pPr>
      <w:r>
        <w:rPr>
          <w:rStyle w:val="s1"/>
        </w:rPr>
        <w:t>Права и обязанности общественного объединения.</w:t>
      </w:r>
      <w:r>
        <w:t xml:space="preserve"> </w:t>
      </w:r>
    </w:p>
    <w:p w:rsidR="00000000" w:rsidRDefault="00C55B0B">
      <w:pPr>
        <w:pStyle w:val="pc"/>
        <w:spacing w:after="240"/>
      </w:pPr>
      <w:r>
        <w:rPr>
          <w:rStyle w:val="s1"/>
        </w:rPr>
        <w:t>Собственность</w:t>
      </w:r>
      <w:r>
        <w:rPr>
          <w:rStyle w:val="s1"/>
        </w:rPr>
        <w:t xml:space="preserve"> общественного объединения</w:t>
      </w:r>
    </w:p>
    <w:p w:rsidR="00000000" w:rsidRDefault="00C55B0B">
      <w:pPr>
        <w:pStyle w:val="pji"/>
      </w:pPr>
      <w:r>
        <w:rPr>
          <w:rStyle w:val="s3"/>
        </w:rPr>
        <w:t xml:space="preserve">В статью 19 внесены изменения в соответствии с </w:t>
      </w:r>
      <w:hyperlink r:id="rId77" w:anchor="sub_id=1400" w:history="1">
        <w:r>
          <w:rPr>
            <w:rStyle w:val="a4"/>
            <w:i/>
            <w:iCs/>
          </w:rPr>
          <w:t>Законом</w:t>
        </w:r>
      </w:hyperlink>
      <w:r>
        <w:rPr>
          <w:rStyle w:val="s3"/>
        </w:rPr>
        <w:t xml:space="preserve"> РК от 24.12.12 г. № 60-V (</w:t>
      </w:r>
      <w:hyperlink r:id="rId78" w:anchor="sub_id=190000" w:history="1">
        <w:r>
          <w:rPr>
            <w:rStyle w:val="a4"/>
            <w:i/>
            <w:iCs/>
          </w:rPr>
          <w:t>см. стар. ред.</w:t>
        </w:r>
      </w:hyperlink>
      <w:r>
        <w:rPr>
          <w:rStyle w:val="s3"/>
        </w:rPr>
        <w:t xml:space="preserve">); </w:t>
      </w:r>
      <w:hyperlink r:id="rId79" w:anchor="sub_id=400" w:history="1">
        <w:r>
          <w:rPr>
            <w:rStyle w:val="a4"/>
            <w:i/>
            <w:iCs/>
          </w:rPr>
          <w:t>Законом</w:t>
        </w:r>
      </w:hyperlink>
      <w:r>
        <w:rPr>
          <w:rStyle w:val="s3"/>
        </w:rPr>
        <w:t xml:space="preserve"> РК от 25.05.20 г. № 334-VI (</w:t>
      </w:r>
      <w:hyperlink r:id="rId80" w:anchor="sub_id=190000" w:history="1">
        <w:r>
          <w:rPr>
            <w:rStyle w:val="a4"/>
            <w:i/>
            <w:iCs/>
          </w:rPr>
          <w:t>см. стар. ред.</w:t>
        </w:r>
      </w:hyperlink>
      <w:r>
        <w:rPr>
          <w:rStyle w:val="s3"/>
        </w:rPr>
        <w:t>)</w:t>
      </w:r>
    </w:p>
    <w:p w:rsidR="00000000" w:rsidRDefault="00C55B0B">
      <w:pPr>
        <w:pStyle w:val="pj"/>
        <w:ind w:left="1200" w:hanging="800"/>
      </w:pPr>
      <w:r>
        <w:rPr>
          <w:rStyle w:val="s1"/>
        </w:rPr>
        <w:t>Стат</w:t>
      </w:r>
      <w:r>
        <w:rPr>
          <w:rStyle w:val="s1"/>
        </w:rPr>
        <w:t xml:space="preserve">ья 19. Права и обязанности общественного объединения </w:t>
      </w:r>
    </w:p>
    <w:p w:rsidR="00000000" w:rsidRDefault="00C55B0B">
      <w:pPr>
        <w:pStyle w:val="pj"/>
      </w:pPr>
      <w:r>
        <w:t>Общественные объединения приобретают права и принимают на себя обязанности через свои руководящие органы, действующие в пределах полномочий, предоставленных уставом и законодательством Республики Казахс</w:t>
      </w:r>
      <w:r>
        <w:t xml:space="preserve">тан. </w:t>
      </w:r>
    </w:p>
    <w:p w:rsidR="00000000" w:rsidRDefault="00C55B0B">
      <w:pPr>
        <w:pStyle w:val="pj"/>
      </w:pPr>
      <w:r>
        <w:t xml:space="preserve">Для осуществления уставных целей общественные объединения в установленном законодательством Республики Казахстан порядке имеют право: </w:t>
      </w:r>
    </w:p>
    <w:p w:rsidR="00000000" w:rsidRDefault="00C55B0B">
      <w:pPr>
        <w:pStyle w:val="pj"/>
      </w:pPr>
      <w:r>
        <w:t xml:space="preserve">- распространять информацию о своей деятельности; </w:t>
      </w:r>
    </w:p>
    <w:p w:rsidR="00000000" w:rsidRDefault="00C55B0B">
      <w:pPr>
        <w:pStyle w:val="pj"/>
      </w:pPr>
      <w:r>
        <w:t>- представлять и защищать права и законные интересы своих членов</w:t>
      </w:r>
      <w:r>
        <w:t xml:space="preserve"> в судах и других государственных органах, иных общественных объединениях; </w:t>
      </w:r>
    </w:p>
    <w:p w:rsidR="00000000" w:rsidRDefault="00C55B0B">
      <w:pPr>
        <w:pStyle w:val="pj"/>
      </w:pPr>
      <w:r>
        <w:t xml:space="preserve">- учреждать </w:t>
      </w:r>
      <w:hyperlink r:id="rId81" w:anchor="sub_id=10006" w:history="1">
        <w:r>
          <w:rPr>
            <w:rStyle w:val="a4"/>
          </w:rPr>
          <w:t>средства массовой информации</w:t>
        </w:r>
      </w:hyperlink>
      <w:r>
        <w:t xml:space="preserve">; </w:t>
      </w:r>
    </w:p>
    <w:p w:rsidR="00000000" w:rsidRDefault="00C55B0B">
      <w:pPr>
        <w:pStyle w:val="pj"/>
      </w:pPr>
      <w:r>
        <w:t xml:space="preserve">- </w:t>
      </w:r>
      <w:hyperlink r:id="rId82" w:anchor="sub_id=50000" w:history="1">
        <w:r>
          <w:rPr>
            <w:rStyle w:val="a4"/>
          </w:rPr>
          <w:t>организовывать и проводить мирные собрания</w:t>
        </w:r>
      </w:hyperlink>
      <w:r>
        <w:rPr>
          <w:rStyle w:val="s0"/>
        </w:rPr>
        <w:t>;</w:t>
      </w:r>
    </w:p>
    <w:p w:rsidR="00000000" w:rsidRDefault="00C55B0B">
      <w:pPr>
        <w:pStyle w:val="pj"/>
      </w:pPr>
      <w:r>
        <w:t xml:space="preserve">- осуществлять издательскую деятельность; </w:t>
      </w:r>
    </w:p>
    <w:p w:rsidR="00000000" w:rsidRDefault="00C55B0B">
      <w:pPr>
        <w:pStyle w:val="pj"/>
      </w:pPr>
      <w:r>
        <w:t xml:space="preserve">- вступать в международные некоммерческие неправительственные объединения; </w:t>
      </w:r>
    </w:p>
    <w:p w:rsidR="00000000" w:rsidRDefault="00C55B0B">
      <w:pPr>
        <w:pStyle w:val="pj"/>
      </w:pPr>
      <w:r>
        <w:t>- осуществлять иные полномочия, не противоречащие законодатель</w:t>
      </w:r>
      <w:r>
        <w:t xml:space="preserve">ству Республики Казахстан. </w:t>
      </w:r>
    </w:p>
    <w:p w:rsidR="00000000" w:rsidRDefault="00C55B0B">
      <w:pPr>
        <w:pStyle w:val="pj"/>
      </w:pPr>
      <w:r>
        <w:t xml:space="preserve">Общественное объединение обязано: </w:t>
      </w:r>
    </w:p>
    <w:p w:rsidR="00000000" w:rsidRDefault="00C55B0B">
      <w:pPr>
        <w:pStyle w:val="pj"/>
      </w:pPr>
      <w:r>
        <w:t xml:space="preserve">- соблюдать законодательство Республики Казахстан, а также нормы, предусмотренные уставом; </w:t>
      </w:r>
    </w:p>
    <w:p w:rsidR="00000000" w:rsidRDefault="00C55B0B">
      <w:pPr>
        <w:pStyle w:val="pj"/>
      </w:pPr>
      <w:r>
        <w:t xml:space="preserve">- обеспечить своим членам возможность ознакомиться с документами и решениями, затрагивающими их права и интересы; </w:t>
      </w:r>
    </w:p>
    <w:p w:rsidR="00000000" w:rsidRDefault="00C55B0B">
      <w:pPr>
        <w:pStyle w:val="pj"/>
      </w:pPr>
      <w:r>
        <w:t xml:space="preserve">- информировать своих членов о поступлении и расходовании денежных средств; </w:t>
      </w:r>
    </w:p>
    <w:p w:rsidR="00000000" w:rsidRDefault="00C55B0B">
      <w:pPr>
        <w:pStyle w:val="pj"/>
        <w:spacing w:after="240"/>
      </w:pPr>
      <w:r>
        <w:t>- информировать регистрирующий орган об изменениях местонахожден</w:t>
      </w:r>
      <w:r>
        <w:t xml:space="preserve">ия постоянно действующего руководящего органа и данных о руководителях в объеме сведений, включаемых в </w:t>
      </w:r>
      <w:r>
        <w:rPr>
          <w:rStyle w:val="s0"/>
        </w:rPr>
        <w:t>Национальный реестр бизнес-идентификационных номеров</w:t>
      </w:r>
      <w:r>
        <w:t>.</w:t>
      </w:r>
    </w:p>
    <w:p w:rsidR="00000000" w:rsidRDefault="00C55B0B">
      <w:pPr>
        <w:pStyle w:val="pj"/>
        <w:ind w:left="1200" w:hanging="800"/>
      </w:pPr>
      <w:bookmarkStart w:id="22" w:name="SUB200000"/>
      <w:bookmarkEnd w:id="22"/>
      <w:r>
        <w:rPr>
          <w:rStyle w:val="s1"/>
        </w:rPr>
        <w:t xml:space="preserve">Статья 20. Предпринимательская деятельность общественных объединений </w:t>
      </w:r>
    </w:p>
    <w:p w:rsidR="00000000" w:rsidRDefault="00C55B0B">
      <w:pPr>
        <w:pStyle w:val="pj"/>
      </w:pPr>
      <w:r>
        <w:t>Общественные объединения могу</w:t>
      </w:r>
      <w:r>
        <w:t xml:space="preserve">т осуществлять предпринимательскую деятельность постольку, поскольку это служит достижению уставных целей. Предпринимательская деятельность общественными объединениями осуществляется в соответствии с </w:t>
      </w:r>
      <w:hyperlink r:id="rId83" w:history="1">
        <w:r>
          <w:rPr>
            <w:rStyle w:val="a4"/>
          </w:rPr>
          <w:t>законодательством Республики Казахстан</w:t>
        </w:r>
      </w:hyperlink>
      <w:r>
        <w:t xml:space="preserve">. </w:t>
      </w:r>
    </w:p>
    <w:p w:rsidR="00000000" w:rsidRDefault="00C55B0B">
      <w:pPr>
        <w:pStyle w:val="pj"/>
      </w:pPr>
      <w:r>
        <w:t xml:space="preserve">Доходы от предпринимательской деятельности общественных объединений подлежат налогообложению в соответствии с </w:t>
      </w:r>
      <w:hyperlink r:id="rId84" w:anchor="sub_id=2890000" w:history="1">
        <w:r>
          <w:rPr>
            <w:rStyle w:val="a4"/>
          </w:rPr>
          <w:t>законодательством</w:t>
        </w:r>
      </w:hyperlink>
      <w:r>
        <w:t xml:space="preserve"> Республики Казахстан. </w:t>
      </w:r>
    </w:p>
    <w:p w:rsidR="00000000" w:rsidRDefault="00C55B0B">
      <w:pPr>
        <w:pStyle w:val="pj"/>
        <w:spacing w:after="240"/>
      </w:pPr>
      <w:r>
        <w:t>Доходы от предпринимательской деятельности общественных объединений не могут перераспределяться между членами (участниками) общественных объединений и должны использоваться для достижения уставных целей. Допускается</w:t>
      </w:r>
      <w:r>
        <w:t xml:space="preserve"> использование общественными объединениями своих средств на благотворительные цели.</w:t>
      </w:r>
    </w:p>
    <w:p w:rsidR="00000000" w:rsidRDefault="00C55B0B">
      <w:pPr>
        <w:pStyle w:val="pji"/>
      </w:pPr>
      <w:bookmarkStart w:id="23" w:name="SUB210000"/>
      <w:bookmarkEnd w:id="23"/>
      <w:r>
        <w:rPr>
          <w:rStyle w:val="s3"/>
        </w:rPr>
        <w:t xml:space="preserve">В статью 21 внесены изменения в соответствии с </w:t>
      </w:r>
      <w:hyperlink r:id="rId85" w:anchor="sub_id=600" w:history="1">
        <w:r>
          <w:rPr>
            <w:rStyle w:val="a4"/>
            <w:i/>
            <w:iCs/>
          </w:rPr>
          <w:t>Законом</w:t>
        </w:r>
      </w:hyperlink>
      <w:r>
        <w:rPr>
          <w:rStyle w:val="s3"/>
        </w:rPr>
        <w:t xml:space="preserve"> РК от 09.04.16 г. № 496-V (</w:t>
      </w:r>
      <w:hyperlink r:id="rId86" w:anchor="sub_id=210000" w:history="1">
        <w:r>
          <w:rPr>
            <w:rStyle w:val="a4"/>
            <w:i/>
            <w:iCs/>
          </w:rPr>
          <w:t>см. стар. ред.</w:t>
        </w:r>
      </w:hyperlink>
      <w:r>
        <w:rPr>
          <w:rStyle w:val="s3"/>
        </w:rPr>
        <w:t xml:space="preserve">); </w:t>
      </w:r>
      <w:hyperlink r:id="rId87" w:anchor="sub_id=21" w:history="1">
        <w:r>
          <w:rPr>
            <w:rStyle w:val="a4"/>
            <w:i/>
            <w:iCs/>
          </w:rPr>
          <w:t>Законом</w:t>
        </w:r>
      </w:hyperlink>
      <w:r>
        <w:rPr>
          <w:rStyle w:val="s3"/>
        </w:rPr>
        <w:t xml:space="preserve"> РК от 21.12.23 г. № 49-VIII (введен в действие со 2 января 2024 г.) (</w:t>
      </w:r>
      <w:hyperlink r:id="rId88" w:anchor="sub_id=210000" w:history="1">
        <w:r>
          <w:rPr>
            <w:rStyle w:val="a4"/>
            <w:i/>
            <w:iCs/>
          </w:rPr>
          <w:t>см. стар. ред.</w:t>
        </w:r>
      </w:hyperlink>
      <w:r>
        <w:rPr>
          <w:rStyle w:val="s3"/>
        </w:rPr>
        <w:t>)</w:t>
      </w:r>
    </w:p>
    <w:p w:rsidR="00000000" w:rsidRDefault="00C55B0B">
      <w:pPr>
        <w:pStyle w:val="pj"/>
        <w:ind w:left="1200" w:hanging="800"/>
      </w:pPr>
      <w:r>
        <w:rPr>
          <w:rStyle w:val="s1"/>
        </w:rPr>
        <w:t xml:space="preserve">Статья 21. Собственность общественных объединений </w:t>
      </w:r>
    </w:p>
    <w:p w:rsidR="00000000" w:rsidRDefault="00C55B0B">
      <w:pPr>
        <w:pStyle w:val="pj"/>
      </w:pPr>
      <w:r>
        <w:t>Собственностью общественного объединения являются объекты, необходимые для материального обеспечения деятельност</w:t>
      </w:r>
      <w:r>
        <w:t xml:space="preserve">и, предусмотренной его уставом, за исключением </w:t>
      </w:r>
      <w:hyperlink r:id="rId89" w:anchor="sub_id=1930000" w:history="1">
        <w:r>
          <w:rPr>
            <w:rStyle w:val="a4"/>
          </w:rPr>
          <w:t>объектов, запрещенных законодательством</w:t>
        </w:r>
      </w:hyperlink>
      <w:r>
        <w:t xml:space="preserve"> Республики Казахстан. </w:t>
      </w:r>
    </w:p>
    <w:p w:rsidR="00000000" w:rsidRDefault="00C55B0B">
      <w:pPr>
        <w:pStyle w:val="pji"/>
      </w:pPr>
      <w:r>
        <w:rPr>
          <w:rStyle w:val="s3"/>
        </w:rPr>
        <w:t xml:space="preserve">См. </w:t>
      </w:r>
      <w:hyperlink r:id="rId90" w:history="1">
        <w:r>
          <w:rPr>
            <w:rStyle w:val="a4"/>
            <w:i/>
            <w:iCs/>
          </w:rPr>
          <w:t>Распоряжение</w:t>
        </w:r>
      </w:hyperlink>
      <w:r>
        <w:rPr>
          <w:rStyle w:val="s3"/>
        </w:rPr>
        <w:t xml:space="preserve"> Премьер-Министра Республики Казахстан от 11 сентября 1996 г. № 435 «Об упорядочении использования нежилых помещений общественными объединениями». </w:t>
      </w:r>
    </w:p>
    <w:p w:rsidR="00000000" w:rsidRDefault="00C55B0B">
      <w:pPr>
        <w:pStyle w:val="pj"/>
      </w:pPr>
      <w:r>
        <w:t xml:space="preserve">Имущество общественного объединения формируется из вступительных и членских взносов, если </w:t>
      </w:r>
      <w:r>
        <w:t>их уплата предусмотрена уставом, добровольных взносов и пожертвований, поступлений от проведения в соответствии с уставом лекций, выставок, спортивных и иных мероприятий, доходов от производственной и иной хозяйственной деятельности и других, не запрещенны</w:t>
      </w:r>
      <w:r>
        <w:t>х законодательными актами Республики Казахстан, поступлений.</w:t>
      </w:r>
    </w:p>
    <w:p w:rsidR="00000000" w:rsidRDefault="00C55B0B">
      <w:pPr>
        <w:pStyle w:val="pj"/>
      </w:pPr>
      <w:r>
        <w:t xml:space="preserve">Члены (участники) общественных объединений не имеют прав на переданное ими этим объединениям имущество, в том числе на членские взносы, если иное не предусмотрено </w:t>
      </w:r>
      <w:hyperlink r:id="rId91" w:anchor="sub_id=280000" w:history="1">
        <w:r>
          <w:rPr>
            <w:rStyle w:val="a4"/>
          </w:rPr>
          <w:t>законодательством</w:t>
        </w:r>
      </w:hyperlink>
      <w:r>
        <w:t xml:space="preserve"> Республики Казахстан о саморегулировании. Они не отвечают по обязательствам общественных объединений, в которых участвуют в качестве членов (участников), а указанные объединения не отвеч</w:t>
      </w:r>
      <w:r>
        <w:t xml:space="preserve">ают по обязательствам своих членов (участников), если иное не предусмотрено законодательством Республики Казахстан о саморегулировании. </w:t>
      </w:r>
    </w:p>
    <w:p w:rsidR="00000000" w:rsidRDefault="00C55B0B">
      <w:pPr>
        <w:pStyle w:val="pj"/>
        <w:spacing w:after="240"/>
      </w:pPr>
      <w:r>
        <w:t>Собственность общественных объединений охраняется законодательством Республики Казахстан.</w:t>
      </w:r>
    </w:p>
    <w:p w:rsidR="00000000" w:rsidRDefault="00C55B0B">
      <w:pPr>
        <w:pStyle w:val="pc"/>
      </w:pPr>
      <w:bookmarkStart w:id="24" w:name="SUB220000"/>
      <w:bookmarkEnd w:id="24"/>
      <w:r>
        <w:rPr>
          <w:rStyle w:val="s1"/>
        </w:rPr>
        <w:t>Глава 4. Ответственность за н</w:t>
      </w:r>
      <w:r>
        <w:rPr>
          <w:rStyle w:val="s1"/>
        </w:rPr>
        <w:t>арушение законодательства об общественных объединениях</w:t>
      </w:r>
    </w:p>
    <w:p w:rsidR="00000000" w:rsidRDefault="00C55B0B">
      <w:pPr>
        <w:pStyle w:val="pc"/>
      </w:pPr>
      <w:r>
        <w:rPr>
          <w:rStyle w:val="s1"/>
        </w:rPr>
        <w:t> </w:t>
      </w:r>
    </w:p>
    <w:p w:rsidR="00000000" w:rsidRDefault="00C55B0B">
      <w:pPr>
        <w:pStyle w:val="pji"/>
      </w:pPr>
      <w:r>
        <w:rPr>
          <w:rStyle w:val="s3"/>
        </w:rPr>
        <w:t xml:space="preserve">В статью 22 внесены изменения в соответствии с </w:t>
      </w:r>
      <w:hyperlink r:id="rId92" w:anchor="sub_id=2100" w:history="1">
        <w:r>
          <w:rPr>
            <w:rStyle w:val="a4"/>
            <w:i/>
            <w:iCs/>
          </w:rPr>
          <w:t>Законом</w:t>
        </w:r>
      </w:hyperlink>
      <w:r>
        <w:rPr>
          <w:rStyle w:val="s3"/>
        </w:rPr>
        <w:t xml:space="preserve"> РК от 15.05.07 г. № 253-III (</w:t>
      </w:r>
      <w:hyperlink r:id="rId93" w:anchor="sub_id=220000" w:history="1">
        <w:r>
          <w:rPr>
            <w:rStyle w:val="a4"/>
            <w:i/>
            <w:iCs/>
          </w:rPr>
          <w:t>см. стар. ред.</w:t>
        </w:r>
      </w:hyperlink>
      <w:r>
        <w:rPr>
          <w:rStyle w:val="s3"/>
        </w:rPr>
        <w:t>)</w:t>
      </w:r>
    </w:p>
    <w:p w:rsidR="00000000" w:rsidRDefault="00C55B0B">
      <w:pPr>
        <w:pStyle w:val="pj"/>
        <w:ind w:left="1200" w:hanging="800"/>
      </w:pPr>
      <w:r>
        <w:rPr>
          <w:rStyle w:val="s1"/>
        </w:rPr>
        <w:t xml:space="preserve">Статья 22. Ответственность за нарушение законодательства об общественных объединениях </w:t>
      </w:r>
    </w:p>
    <w:p w:rsidR="00000000" w:rsidRDefault="00C55B0B">
      <w:pPr>
        <w:pStyle w:val="pj"/>
      </w:pPr>
      <w:r>
        <w:rPr>
          <w:rStyle w:val="s0"/>
        </w:rPr>
        <w:t>Нарушение законодательства об общественных объединениях влечет ответственность в порядке, установленно</w:t>
      </w:r>
      <w:r>
        <w:rPr>
          <w:rStyle w:val="s0"/>
        </w:rPr>
        <w:t xml:space="preserve">м </w:t>
      </w:r>
      <w:hyperlink r:id="rId94" w:history="1">
        <w:r>
          <w:rPr>
            <w:rStyle w:val="a4"/>
          </w:rPr>
          <w:t>законами Республики Казахстан</w:t>
        </w:r>
      </w:hyperlink>
      <w:r>
        <w:rPr>
          <w:rStyle w:val="s0"/>
        </w:rPr>
        <w:t xml:space="preserve">. </w:t>
      </w:r>
    </w:p>
    <w:p w:rsidR="00000000" w:rsidRDefault="00C55B0B">
      <w:pPr>
        <w:pStyle w:val="pj"/>
      </w:pPr>
      <w:r>
        <w:rPr>
          <w:rStyle w:val="s0"/>
        </w:rPr>
        <w:t>Ответственность за нарушение законодательства об общественных объединениях несут виновные в этом юридические и физические лица, в том числе должностные лица государственных органов, и лица, входящие в состав руководящих органов общественных объединений</w:t>
      </w:r>
      <w:r>
        <w:t>.</w:t>
      </w:r>
    </w:p>
    <w:p w:rsidR="00000000" w:rsidRDefault="00C55B0B">
      <w:pPr>
        <w:pStyle w:val="pj"/>
      </w:pPr>
      <w:r>
        <w:t> </w:t>
      </w:r>
    </w:p>
    <w:p w:rsidR="00000000" w:rsidRDefault="00C55B0B">
      <w:pPr>
        <w:pStyle w:val="pji"/>
      </w:pPr>
      <w:bookmarkStart w:id="25" w:name="SUB230000"/>
      <w:bookmarkEnd w:id="25"/>
      <w:r>
        <w:rPr>
          <w:rStyle w:val="s3"/>
        </w:rPr>
        <w:t xml:space="preserve">В статью 23 внесены изменения в соответствии с </w:t>
      </w:r>
      <w:hyperlink r:id="rId95" w:anchor="sub_id=400" w:history="1">
        <w:r>
          <w:rPr>
            <w:rStyle w:val="a4"/>
            <w:i/>
            <w:iCs/>
          </w:rPr>
          <w:t>Законом</w:t>
        </w:r>
      </w:hyperlink>
      <w:r>
        <w:rPr>
          <w:rStyle w:val="s3"/>
        </w:rPr>
        <w:t xml:space="preserve"> РК от 23.02.05 г. № 33-III (</w:t>
      </w:r>
      <w:hyperlink r:id="rId96" w:anchor="sub_id=23" w:history="1">
        <w:r>
          <w:rPr>
            <w:rStyle w:val="a4"/>
            <w:i/>
            <w:iCs/>
          </w:rPr>
          <w:t>см. стар. ре</w:t>
        </w:r>
        <w:r>
          <w:rPr>
            <w:rStyle w:val="a4"/>
            <w:i/>
            <w:iCs/>
          </w:rPr>
          <w:t>д.</w:t>
        </w:r>
      </w:hyperlink>
      <w:r>
        <w:rPr>
          <w:rStyle w:val="s3"/>
        </w:rPr>
        <w:t xml:space="preserve">); </w:t>
      </w:r>
      <w:hyperlink r:id="rId97" w:anchor="sub_id=700" w:history="1">
        <w:r>
          <w:rPr>
            <w:rStyle w:val="a4"/>
            <w:i/>
            <w:iCs/>
          </w:rPr>
          <w:t>Законом</w:t>
        </w:r>
      </w:hyperlink>
      <w:r>
        <w:rPr>
          <w:rStyle w:val="s3"/>
        </w:rPr>
        <w:t xml:space="preserve"> РК от 04.05.20 г. № 321-VI (</w:t>
      </w:r>
      <w:hyperlink r:id="rId98" w:anchor="sub_id=230000" w:history="1">
        <w:r>
          <w:rPr>
            <w:rStyle w:val="a4"/>
            <w:i/>
            <w:iCs/>
          </w:rPr>
          <w:t>см. стар. ред.</w:t>
        </w:r>
      </w:hyperlink>
      <w:r>
        <w:rPr>
          <w:rStyle w:val="s3"/>
        </w:rPr>
        <w:t xml:space="preserve">); </w:t>
      </w:r>
      <w:hyperlink r:id="rId99" w:anchor="sub_id=23" w:history="1">
        <w:r>
          <w:rPr>
            <w:rStyle w:val="a4"/>
            <w:i/>
            <w:iCs/>
          </w:rPr>
          <w:t>Законом</w:t>
        </w:r>
      </w:hyperlink>
      <w:r>
        <w:rPr>
          <w:rStyle w:val="s3"/>
        </w:rPr>
        <w:t xml:space="preserve"> РК от 25.05.20 г. № 334-VI (</w:t>
      </w:r>
      <w:hyperlink r:id="rId100" w:anchor="sub_id=230000" w:history="1">
        <w:r>
          <w:rPr>
            <w:rStyle w:val="a4"/>
            <w:i/>
            <w:iCs/>
          </w:rPr>
          <w:t>см. стар. ред.</w:t>
        </w:r>
      </w:hyperlink>
      <w:r>
        <w:rPr>
          <w:rStyle w:val="s3"/>
        </w:rPr>
        <w:t>)</w:t>
      </w:r>
    </w:p>
    <w:p w:rsidR="00000000" w:rsidRDefault="00C55B0B">
      <w:pPr>
        <w:pStyle w:val="pj"/>
        <w:ind w:left="1200" w:hanging="800"/>
      </w:pPr>
      <w:r>
        <w:rPr>
          <w:rStyle w:val="s1"/>
        </w:rPr>
        <w:t xml:space="preserve">Статья 23. Приостановление деятельности общественного объединения </w:t>
      </w:r>
    </w:p>
    <w:p w:rsidR="00000000" w:rsidRDefault="00C55B0B">
      <w:pPr>
        <w:pStyle w:val="pj"/>
      </w:pPr>
      <w:r>
        <w:t>Деятел</w:t>
      </w:r>
      <w:r>
        <w:t>ьность общественного объединения может быть приостановлена на срок от трех до шести месяцев по решению суда на основании представлений органов прокуратуры, внутренних дел, обращений местных исполнительных органов областей, городов республиканского значения</w:t>
      </w:r>
      <w:r>
        <w:t xml:space="preserve">, столицы или заявлений граждан в случаях нарушения Конституции и законодательства Республики Казахстан или неоднократного совершения общественным объединением действий, выходящих за пределы целей и задач, определенных его уставом. </w:t>
      </w:r>
    </w:p>
    <w:p w:rsidR="00000000" w:rsidRDefault="00C55B0B">
      <w:pPr>
        <w:pStyle w:val="pj"/>
      </w:pPr>
      <w:r>
        <w:rPr>
          <w:rStyle w:val="s0"/>
        </w:rPr>
        <w:t xml:space="preserve">В случае </w:t>
      </w:r>
      <w:hyperlink r:id="rId101" w:anchor="sub_id=480000" w:history="1">
        <w:r>
          <w:rPr>
            <w:rStyle w:val="a4"/>
          </w:rPr>
          <w:t>приостановления деятельности</w:t>
        </w:r>
      </w:hyperlink>
      <w:r>
        <w:rPr>
          <w:rStyle w:val="s0"/>
        </w:rPr>
        <w:t xml:space="preserve"> общественного объединения ему запрещается пользоваться всеми средствами массовой информации, вести агитацию и пропаганду, организовывать и проводить </w:t>
      </w:r>
      <w:hyperlink r:id="rId102" w:history="1">
        <w:r>
          <w:rPr>
            <w:rStyle w:val="a4"/>
          </w:rPr>
          <w:t>мирные собрания</w:t>
        </w:r>
      </w:hyperlink>
      <w:r>
        <w:rPr>
          <w:rStyle w:val="s0"/>
        </w:rPr>
        <w:t xml:space="preserve"> и другие массовые мероприятия, принимать участие в выборах. Приостанавливается также право общественного объединения пользоваться банковскими вкладами, за исключением расчетов по труд</w:t>
      </w:r>
      <w:r>
        <w:rPr>
          <w:rStyle w:val="s0"/>
        </w:rPr>
        <w:t>овым договорам, возмещению убытков, причиненных в результате его деятельности, и уплате штрафов.</w:t>
      </w:r>
    </w:p>
    <w:p w:rsidR="00000000" w:rsidRDefault="00C55B0B">
      <w:pPr>
        <w:pStyle w:val="pj"/>
      </w:pPr>
      <w:r>
        <w:t>Если в течение установленного срока приостановления деятельности общественное объединение устраняет нарушения, послужившие основанием приостановления его деятельности, то после окончания указанного срока общественное объединение возобновляет свою деятельно</w:t>
      </w:r>
      <w:r>
        <w:t>сть. В случае неустранения общественным объединением нарушений либо в случае повторного нарушения законодательства Республики Казахстан органы прокуратуры, внутренних дел, а также местные исполнительные органы областей, городов республиканского значения, с</w:t>
      </w:r>
      <w:r>
        <w:t>толицы, граждане вправе обратиться в суд с заявлением о его ликвидации.</w:t>
      </w:r>
    </w:p>
    <w:p w:rsidR="00000000" w:rsidRDefault="00C55B0B">
      <w:pPr>
        <w:pStyle w:val="pji"/>
      </w:pPr>
      <w:r>
        <w:rPr>
          <w:rStyle w:val="s3"/>
        </w:rPr>
        <w:t xml:space="preserve">См.также: </w:t>
      </w:r>
      <w:hyperlink r:id="rId103" w:history="1">
        <w:r>
          <w:rPr>
            <w:rStyle w:val="a4"/>
            <w:i/>
            <w:iCs/>
          </w:rPr>
          <w:t>Приказ</w:t>
        </w:r>
      </w:hyperlink>
      <w:r>
        <w:rPr>
          <w:rStyle w:val="s3"/>
        </w:rPr>
        <w:t xml:space="preserve"> Министерства внутренних дел Республики Казахстан от 31 декабря 1993 г. № 469 «Об организации работы орг</w:t>
      </w:r>
      <w:r>
        <w:rPr>
          <w:rStyle w:val="s3"/>
        </w:rPr>
        <w:t>анов внутренних дел по связи с общественными объединениями»</w:t>
      </w:r>
    </w:p>
    <w:p w:rsidR="00000000" w:rsidRDefault="00C55B0B">
      <w:pPr>
        <w:pStyle w:val="pji"/>
      </w:pPr>
      <w:r>
        <w:rPr>
          <w:rStyle w:val="s3"/>
        </w:rPr>
        <w:t> </w:t>
      </w:r>
    </w:p>
    <w:p w:rsidR="00000000" w:rsidRDefault="00C55B0B">
      <w:pPr>
        <w:pStyle w:val="pc"/>
      </w:pPr>
      <w:bookmarkStart w:id="26" w:name="SUB240000"/>
      <w:bookmarkEnd w:id="26"/>
      <w:r>
        <w:rPr>
          <w:rStyle w:val="s1"/>
        </w:rPr>
        <w:t>Глава 5.</w:t>
      </w:r>
      <w:r>
        <w:t xml:space="preserve"> </w:t>
      </w:r>
    </w:p>
    <w:p w:rsidR="00000000" w:rsidRDefault="00C55B0B">
      <w:pPr>
        <w:pStyle w:val="pc"/>
        <w:spacing w:after="240"/>
      </w:pPr>
      <w:r>
        <w:rPr>
          <w:rStyle w:val="s1"/>
        </w:rPr>
        <w:t>Заключительные положения</w:t>
      </w:r>
    </w:p>
    <w:p w:rsidR="00000000" w:rsidRDefault="00C55B0B">
      <w:pPr>
        <w:pStyle w:val="pj"/>
        <w:ind w:left="1200" w:hanging="800"/>
      </w:pPr>
      <w:r>
        <w:rPr>
          <w:rStyle w:val="s1"/>
        </w:rPr>
        <w:t xml:space="preserve">Статья 24. Международные связи общественных объединений </w:t>
      </w:r>
    </w:p>
    <w:p w:rsidR="00000000" w:rsidRDefault="00C55B0B">
      <w:pPr>
        <w:pStyle w:val="pj"/>
      </w:pPr>
      <w:r>
        <w:t>Общественные объединения Республики Казахстан в соответствии с их уставами могут поддерживать междунар</w:t>
      </w:r>
      <w:r>
        <w:t xml:space="preserve">одные связи, заключать соответствующие соглашения, вступать в качестве коллективных членов в международные некоммерческие неправительственные объединения, за исключением религиозных. </w:t>
      </w:r>
    </w:p>
    <w:p w:rsidR="00000000" w:rsidRDefault="00C55B0B">
      <w:pPr>
        <w:pStyle w:val="pj"/>
        <w:spacing w:after="240"/>
      </w:pPr>
      <w:r>
        <w:t>Общественные объединения Республики Казахстан могут создавать свои струк</w:t>
      </w:r>
      <w:r>
        <w:t>турные подразделения (филиалы и представительства) в иностранных государствах на основе общепризнанных принципов и норм международного права, международных договоров и законодательств соответствующих государств.</w:t>
      </w:r>
    </w:p>
    <w:p w:rsidR="00000000" w:rsidRDefault="00C55B0B">
      <w:pPr>
        <w:pStyle w:val="pj"/>
        <w:spacing w:after="24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55B0B">
            <w:pPr>
              <w:pStyle w:val="a3"/>
              <w:ind w:firstLine="612"/>
            </w:pPr>
            <w:r>
              <w:rPr>
                <w:b/>
                <w:bCs/>
              </w:rPr>
              <w:t xml:space="preserve">Президент </w:t>
            </w:r>
          </w:p>
          <w:p w:rsidR="00000000" w:rsidRDefault="00C55B0B">
            <w:pPr>
              <w:pStyle w:val="a3"/>
            </w:pPr>
            <w:r>
              <w:rPr>
                <w:b/>
                <w:bCs/>
              </w:rPr>
              <w:t xml:space="preserve">Республики Казахстан </w:t>
            </w:r>
          </w:p>
        </w:tc>
        <w:tc>
          <w:tcPr>
            <w:tcW w:w="2500" w:type="pct"/>
            <w:tcMar>
              <w:top w:w="0" w:type="dxa"/>
              <w:left w:w="108" w:type="dxa"/>
              <w:bottom w:w="0" w:type="dxa"/>
              <w:right w:w="108" w:type="dxa"/>
            </w:tcMar>
            <w:hideMark/>
          </w:tcPr>
          <w:p w:rsidR="00000000" w:rsidRDefault="00C55B0B">
            <w:pPr>
              <w:pStyle w:val="pr"/>
            </w:pPr>
            <w:r>
              <w:rPr>
                <w:b/>
                <w:bCs/>
              </w:rPr>
              <w:t> </w:t>
            </w:r>
          </w:p>
          <w:p w:rsidR="00000000" w:rsidRDefault="00C55B0B">
            <w:pPr>
              <w:pStyle w:val="pr"/>
            </w:pPr>
            <w:r>
              <w:rPr>
                <w:b/>
                <w:bCs/>
              </w:rPr>
              <w:t>Н. НАЗАРБАЕВ</w:t>
            </w:r>
          </w:p>
        </w:tc>
      </w:tr>
    </w:tbl>
    <w:p w:rsidR="00000000" w:rsidRDefault="00C55B0B">
      <w:pPr>
        <w:pStyle w:val="pj"/>
      </w:pPr>
      <w:r>
        <w:t> </w:t>
      </w:r>
    </w:p>
    <w:p w:rsidR="00000000" w:rsidRDefault="00C55B0B">
      <w:pPr>
        <w:pStyle w:val="pj"/>
      </w:pPr>
      <w:r>
        <w:t> </w:t>
      </w:r>
    </w:p>
    <w:p w:rsidR="00000000" w:rsidRDefault="00C55B0B">
      <w:pPr>
        <w:pStyle w:val="a3"/>
      </w:pPr>
      <w:r>
        <w:rPr>
          <w:rStyle w:val="s0"/>
        </w:rPr>
        <w:t>31 мая 1996 года № 3-I</w:t>
      </w:r>
    </w:p>
    <w:p w:rsidR="00000000" w:rsidRDefault="00C55B0B">
      <w:pPr>
        <w:pStyle w:val="a3"/>
        <w:ind w:firstLine="720"/>
      </w:pPr>
      <w:r>
        <w:rPr>
          <w:rStyle w:val="s0"/>
        </w:rPr>
        <w:t> </w:t>
      </w:r>
    </w:p>
    <w:sectPr w:rsidR="00000000">
      <w:headerReference w:type="even" r:id="rId104"/>
      <w:headerReference w:type="default" r:id="rId105"/>
      <w:footerReference w:type="even" r:id="rId106"/>
      <w:footerReference w:type="default" r:id="rId107"/>
      <w:headerReference w:type="first" r:id="rId108"/>
      <w:footerReference w:type="first" r:id="rId1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5B0B" w:rsidRDefault="00C55B0B" w:rsidP="00C55B0B">
      <w:r>
        <w:separator/>
      </w:r>
    </w:p>
  </w:endnote>
  <w:endnote w:type="continuationSeparator" w:id="0">
    <w:p w:rsidR="00C55B0B" w:rsidRDefault="00C55B0B" w:rsidP="00C55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0B" w:rsidRDefault="00C55B0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0B" w:rsidRDefault="00C55B0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0B" w:rsidRDefault="00C55B0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5B0B" w:rsidRDefault="00C55B0B" w:rsidP="00C55B0B">
      <w:r>
        <w:separator/>
      </w:r>
    </w:p>
  </w:footnote>
  <w:footnote w:type="continuationSeparator" w:id="0">
    <w:p w:rsidR="00C55B0B" w:rsidRDefault="00C55B0B" w:rsidP="00C55B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0B" w:rsidRDefault="00C55B0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0B" w:rsidRDefault="00C55B0B" w:rsidP="00C55B0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5B0B" w:rsidRDefault="00C55B0B" w:rsidP="00C55B0B">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31 мая 1996 года № 3-I «Об общественных объединениях» (с изменениями и дополнениями по состоянию на 02.01.2024 г.)</w:t>
    </w:r>
  </w:p>
  <w:p w:rsidR="00C55B0B" w:rsidRPr="00C55B0B" w:rsidRDefault="00C55B0B" w:rsidP="00C55B0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31.05.1996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B0B" w:rsidRDefault="00C55B0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5B0B"/>
    <w:rsid w:val="00C55B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5B0B"/>
    <w:pPr>
      <w:tabs>
        <w:tab w:val="center" w:pos="4677"/>
        <w:tab w:val="right" w:pos="9355"/>
      </w:tabs>
    </w:pPr>
  </w:style>
  <w:style w:type="character" w:customStyle="1" w:styleId="a7">
    <w:name w:val="Верхний колонтитул Знак"/>
    <w:basedOn w:val="a0"/>
    <w:link w:val="a6"/>
    <w:uiPriority w:val="99"/>
    <w:rsid w:val="00C55B0B"/>
    <w:rPr>
      <w:rFonts w:eastAsiaTheme="minorEastAsia"/>
      <w:sz w:val="24"/>
      <w:szCs w:val="24"/>
    </w:rPr>
  </w:style>
  <w:style w:type="paragraph" w:styleId="a8">
    <w:name w:val="footer"/>
    <w:basedOn w:val="a"/>
    <w:link w:val="a9"/>
    <w:uiPriority w:val="99"/>
    <w:unhideWhenUsed/>
    <w:rsid w:val="00C55B0B"/>
    <w:pPr>
      <w:tabs>
        <w:tab w:val="center" w:pos="4677"/>
        <w:tab w:val="right" w:pos="9355"/>
      </w:tabs>
    </w:pPr>
  </w:style>
  <w:style w:type="character" w:customStyle="1" w:styleId="a9">
    <w:name w:val="Нижний колонтитул Знак"/>
    <w:basedOn w:val="a0"/>
    <w:link w:val="a8"/>
    <w:uiPriority w:val="99"/>
    <w:rsid w:val="00C55B0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5B0B"/>
    <w:pPr>
      <w:tabs>
        <w:tab w:val="center" w:pos="4677"/>
        <w:tab w:val="right" w:pos="9355"/>
      </w:tabs>
    </w:pPr>
  </w:style>
  <w:style w:type="character" w:customStyle="1" w:styleId="a7">
    <w:name w:val="Верхний колонтитул Знак"/>
    <w:basedOn w:val="a0"/>
    <w:link w:val="a6"/>
    <w:uiPriority w:val="99"/>
    <w:rsid w:val="00C55B0B"/>
    <w:rPr>
      <w:rFonts w:eastAsiaTheme="minorEastAsia"/>
      <w:sz w:val="24"/>
      <w:szCs w:val="24"/>
    </w:rPr>
  </w:style>
  <w:style w:type="paragraph" w:styleId="a8">
    <w:name w:val="footer"/>
    <w:basedOn w:val="a"/>
    <w:link w:val="a9"/>
    <w:uiPriority w:val="99"/>
    <w:unhideWhenUsed/>
    <w:rsid w:val="00C55B0B"/>
    <w:pPr>
      <w:tabs>
        <w:tab w:val="center" w:pos="4677"/>
        <w:tab w:val="right" w:pos="9355"/>
      </w:tabs>
    </w:pPr>
  </w:style>
  <w:style w:type="character" w:customStyle="1" w:styleId="a9">
    <w:name w:val="Нижний колонтитул Знак"/>
    <w:basedOn w:val="a0"/>
    <w:link w:val="a8"/>
    <w:uiPriority w:val="99"/>
    <w:rsid w:val="00C55B0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14381" TargetMode="External"/><Relationship Id="rId21" Type="http://schemas.openxmlformats.org/officeDocument/2006/relationships/hyperlink" Target="http://online.zakon.kz/Document/?doc_id=31067690" TargetMode="External"/><Relationship Id="rId42" Type="http://schemas.openxmlformats.org/officeDocument/2006/relationships/hyperlink" Target="http://online.zakon.kz/Document/?doc_id=35861007" TargetMode="External"/><Relationship Id="rId47" Type="http://schemas.openxmlformats.org/officeDocument/2006/relationships/hyperlink" Target="http://online.zakon.kz/Document/?doc_id=1001105" TargetMode="External"/><Relationship Id="rId63" Type="http://schemas.openxmlformats.org/officeDocument/2006/relationships/hyperlink" Target="http://online.zakon.kz/Document/?doc_id=3005615" TargetMode="External"/><Relationship Id="rId68" Type="http://schemas.openxmlformats.org/officeDocument/2006/relationships/hyperlink" Target="http://online.zakon.kz/Document/?doc_id=1003592" TargetMode="External"/><Relationship Id="rId84" Type="http://schemas.openxmlformats.org/officeDocument/2006/relationships/hyperlink" Target="http://online.zakon.kz/Document/?doc_id=36148637" TargetMode="External"/><Relationship Id="rId89" Type="http://schemas.openxmlformats.org/officeDocument/2006/relationships/hyperlink" Target="http://online.zakon.kz/Document/?doc_id=1006061" TargetMode="External"/><Relationship Id="rId2" Type="http://schemas.microsoft.com/office/2007/relationships/stylesWithEffects" Target="stylesWithEffects.xml"/><Relationship Id="rId16" Type="http://schemas.openxmlformats.org/officeDocument/2006/relationships/hyperlink" Target="http://online.zakon.kz/Document/?doc_id=30414381" TargetMode="External"/><Relationship Id="rId29" Type="http://schemas.openxmlformats.org/officeDocument/2006/relationships/hyperlink" Target="http://online.zakon.kz/Document/?doc_id=36569560" TargetMode="External"/><Relationship Id="rId107" Type="http://schemas.openxmlformats.org/officeDocument/2006/relationships/footer" Target="footer2.xml"/><Relationship Id="rId11" Type="http://schemas.openxmlformats.org/officeDocument/2006/relationships/hyperlink" Target="http://online.zakon.kz/Document/?doc_id=36492598" TargetMode="External"/><Relationship Id="rId24" Type="http://schemas.openxmlformats.org/officeDocument/2006/relationships/hyperlink" Target="http://online.zakon.kz/Document/?doc_id=30103619" TargetMode="External"/><Relationship Id="rId32" Type="http://schemas.openxmlformats.org/officeDocument/2006/relationships/hyperlink" Target="http://online.zakon.kz/Document/?doc_id=38910832" TargetMode="External"/><Relationship Id="rId37" Type="http://schemas.openxmlformats.org/officeDocument/2006/relationships/hyperlink" Target="http://online.zakon.kz/Document/?doc_id=30658062" TargetMode="External"/><Relationship Id="rId40" Type="http://schemas.openxmlformats.org/officeDocument/2006/relationships/hyperlink" Target="http://online.zakon.kz/Document/?doc_id=32932361" TargetMode="External"/><Relationship Id="rId45" Type="http://schemas.openxmlformats.org/officeDocument/2006/relationships/hyperlink" Target="http://online.zakon.kz/Document/?doc_id=1001105" TargetMode="External"/><Relationship Id="rId53" Type="http://schemas.openxmlformats.org/officeDocument/2006/relationships/hyperlink" Target="http://online.zakon.kz/Document/?doc_id=35861007" TargetMode="External"/><Relationship Id="rId58" Type="http://schemas.openxmlformats.org/officeDocument/2006/relationships/hyperlink" Target="http://online.zakon.kz/Document/?doc_id=31572241" TargetMode="External"/><Relationship Id="rId66" Type="http://schemas.openxmlformats.org/officeDocument/2006/relationships/hyperlink" Target="http://online.zakon.kz/Document/?doc_id=1003592" TargetMode="External"/><Relationship Id="rId74" Type="http://schemas.openxmlformats.org/officeDocument/2006/relationships/hyperlink" Target="http://online.zakon.kz/Document/?doc_id=1006061" TargetMode="External"/><Relationship Id="rId79" Type="http://schemas.openxmlformats.org/officeDocument/2006/relationships/hyperlink" Target="http://online.zakon.kz/Document/?doc_id=35722275" TargetMode="External"/><Relationship Id="rId87" Type="http://schemas.openxmlformats.org/officeDocument/2006/relationships/hyperlink" Target="http://online.zakon.kz/Document/?doc_id=35874764" TargetMode="External"/><Relationship Id="rId102" Type="http://schemas.openxmlformats.org/officeDocument/2006/relationships/hyperlink" Target="http://online.zakon.kz/Document/?doc_id=36271780" TargetMode="External"/><Relationship Id="rId110"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1017228" TargetMode="External"/><Relationship Id="rId82" Type="http://schemas.openxmlformats.org/officeDocument/2006/relationships/hyperlink" Target="http://online.zakon.kz/Document/?doc_id=36271780" TargetMode="External"/><Relationship Id="rId90" Type="http://schemas.openxmlformats.org/officeDocument/2006/relationships/hyperlink" Target="http://online.zakon.kz/Document/?doc_id=1006597" TargetMode="External"/><Relationship Id="rId95" Type="http://schemas.openxmlformats.org/officeDocument/2006/relationships/hyperlink" Target="http://online.zakon.kz/Document/?doc_id=30004937" TargetMode="External"/><Relationship Id="rId19" Type="http://schemas.openxmlformats.org/officeDocument/2006/relationships/hyperlink" Target="http://online.zakon.kz/Document/?doc_id=38499081" TargetMode="External"/><Relationship Id="rId14" Type="http://schemas.openxmlformats.org/officeDocument/2006/relationships/hyperlink" Target="http://online.zakon.kz/Document/?doc_id=30381784" TargetMode="External"/><Relationship Id="rId22" Type="http://schemas.openxmlformats.org/officeDocument/2006/relationships/hyperlink" Target="http://online.zakon.kz/Document/?doc_id=1001105" TargetMode="External"/><Relationship Id="rId27" Type="http://schemas.openxmlformats.org/officeDocument/2006/relationships/hyperlink" Target="http://online.zakon.kz/Document/?doc_id=30414900" TargetMode="External"/><Relationship Id="rId30" Type="http://schemas.openxmlformats.org/officeDocument/2006/relationships/hyperlink" Target="http://online.zakon.kz/Document/?doc_id=35675660" TargetMode="External"/><Relationship Id="rId35" Type="http://schemas.openxmlformats.org/officeDocument/2006/relationships/hyperlink" Target="http://online.zakon.kz/Document/?doc_id=30005191" TargetMode="External"/><Relationship Id="rId43" Type="http://schemas.openxmlformats.org/officeDocument/2006/relationships/hyperlink" Target="http://online.zakon.kz/Document/?doc_id=1051309" TargetMode="External"/><Relationship Id="rId48" Type="http://schemas.openxmlformats.org/officeDocument/2006/relationships/hyperlink" Target="http://online.zakon.kz/Document/?doc_id=31109556" TargetMode="External"/><Relationship Id="rId56" Type="http://schemas.openxmlformats.org/officeDocument/2006/relationships/hyperlink" Target="http://online.zakon.kz/Document/?doc_id=31109690" TargetMode="External"/><Relationship Id="rId64" Type="http://schemas.openxmlformats.org/officeDocument/2006/relationships/hyperlink" Target="http://online.zakon.kz/Document/?doc_id=1051316" TargetMode="External"/><Relationship Id="rId69" Type="http://schemas.openxmlformats.org/officeDocument/2006/relationships/hyperlink" Target="http://online.zakon.kz/Document/?doc_id=39468548" TargetMode="External"/><Relationship Id="rId77" Type="http://schemas.openxmlformats.org/officeDocument/2006/relationships/hyperlink" Target="http://online.zakon.kz/Document/?doc_id=31310967" TargetMode="External"/><Relationship Id="rId100" Type="http://schemas.openxmlformats.org/officeDocument/2006/relationships/hyperlink" Target="http://online.zakon.kz/Document/?doc_id=39637121" TargetMode="External"/><Relationship Id="rId105" Type="http://schemas.openxmlformats.org/officeDocument/2006/relationships/header" Target="header2.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31572241" TargetMode="External"/><Relationship Id="rId72" Type="http://schemas.openxmlformats.org/officeDocument/2006/relationships/hyperlink" Target="http://online.zakon.kz/Document/?doc_id=35132264" TargetMode="External"/><Relationship Id="rId80" Type="http://schemas.openxmlformats.org/officeDocument/2006/relationships/hyperlink" Target="http://online.zakon.kz/Document/?doc_id=39637121" TargetMode="External"/><Relationship Id="rId85" Type="http://schemas.openxmlformats.org/officeDocument/2006/relationships/hyperlink" Target="http://online.zakon.kz/Document/?doc_id=31985913" TargetMode="External"/><Relationship Id="rId93" Type="http://schemas.openxmlformats.org/officeDocument/2006/relationships/hyperlink" Target="http://online.zakon.kz/Document/?doc_id=30103788" TargetMode="External"/><Relationship Id="rId98" Type="http://schemas.openxmlformats.org/officeDocument/2006/relationships/hyperlink" Target="http://online.zakon.kz/Document/?doc_id=35132525" TargetMode="External"/><Relationship Id="rId3" Type="http://schemas.openxmlformats.org/officeDocument/2006/relationships/settings" Target="settings.xm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30414900" TargetMode="External"/><Relationship Id="rId25" Type="http://schemas.openxmlformats.org/officeDocument/2006/relationships/hyperlink" Target="http://online.zakon.kz/Document/?doc_id=30103788" TargetMode="External"/><Relationship Id="rId33" Type="http://schemas.openxmlformats.org/officeDocument/2006/relationships/hyperlink" Target="http://online.zakon.kz/Document/?doc_id=36492598" TargetMode="External"/><Relationship Id="rId38" Type="http://schemas.openxmlformats.org/officeDocument/2006/relationships/hyperlink" Target="http://online.zakon.kz/Document/?doc_id=39087140" TargetMode="External"/><Relationship Id="rId46" Type="http://schemas.openxmlformats.org/officeDocument/2006/relationships/hyperlink" Target="http://online.zakon.kz/Document/?doc_id=1003592" TargetMode="External"/><Relationship Id="rId59" Type="http://schemas.openxmlformats.org/officeDocument/2006/relationships/hyperlink" Target="http://online.zakon.kz/Document/?doc_id=39780689" TargetMode="External"/><Relationship Id="rId67" Type="http://schemas.openxmlformats.org/officeDocument/2006/relationships/hyperlink" Target="http://online.zakon.kz/Document/?doc_id=36148637" TargetMode="External"/><Relationship Id="rId103" Type="http://schemas.openxmlformats.org/officeDocument/2006/relationships/hyperlink" Target="http://online.zakon.kz/Document/?doc_id=1004605" TargetMode="External"/><Relationship Id="rId108" Type="http://schemas.openxmlformats.org/officeDocument/2006/relationships/header" Target="header3.xm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5874764" TargetMode="External"/><Relationship Id="rId54" Type="http://schemas.openxmlformats.org/officeDocument/2006/relationships/hyperlink" Target="http://online.zakon.kz/Document/?doc_id=1003592" TargetMode="External"/><Relationship Id="rId62" Type="http://schemas.openxmlformats.org/officeDocument/2006/relationships/hyperlink" Target="http://online.zakon.kz/Document/?doc_id=1026864" TargetMode="External"/><Relationship Id="rId70" Type="http://schemas.openxmlformats.org/officeDocument/2006/relationships/hyperlink" Target="http://online.zakon.kz/Document/?doc_id=36710694" TargetMode="External"/><Relationship Id="rId75" Type="http://schemas.openxmlformats.org/officeDocument/2006/relationships/hyperlink" Target="http://online.zakon.kz/Document/?doc_id=30015850" TargetMode="External"/><Relationship Id="rId83" Type="http://schemas.openxmlformats.org/officeDocument/2006/relationships/hyperlink" Target="http://online.zakon.kz/Document/?doc_id=38259854" TargetMode="External"/><Relationship Id="rId88" Type="http://schemas.openxmlformats.org/officeDocument/2006/relationships/hyperlink" Target="http://online.zakon.kz/Document/?doc_id=35861007" TargetMode="External"/><Relationship Id="rId91" Type="http://schemas.openxmlformats.org/officeDocument/2006/relationships/hyperlink" Target="http://online.zakon.kz/Document/?doc_id=36858926" TargetMode="External"/><Relationship Id="rId96" Type="http://schemas.openxmlformats.org/officeDocument/2006/relationships/hyperlink" Target="http://online.zakon.kz/Document/?doc_id=30005191" TargetMode="External"/><Relationship Id="rId11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81818" TargetMode="External"/><Relationship Id="rId23" Type="http://schemas.openxmlformats.org/officeDocument/2006/relationships/hyperlink" Target="http://online.zakon.kz/Document/?doc_id=1021519" TargetMode="External"/><Relationship Id="rId28" Type="http://schemas.openxmlformats.org/officeDocument/2006/relationships/hyperlink" Target="http://online.zakon.kz/Document/?doc_id=36569560" TargetMode="External"/><Relationship Id="rId36" Type="http://schemas.openxmlformats.org/officeDocument/2006/relationships/hyperlink" Target="http://online.zakon.kz/Document/?doc_id=30657352" TargetMode="External"/><Relationship Id="rId49" Type="http://schemas.openxmlformats.org/officeDocument/2006/relationships/hyperlink" Target="http://online.zakon.kz/Document/?doc_id=31109690" TargetMode="External"/><Relationship Id="rId57" Type="http://schemas.openxmlformats.org/officeDocument/2006/relationships/hyperlink" Target="http://online.zakon.kz/Document/?doc_id=31571954" TargetMode="External"/><Relationship Id="rId106" Type="http://schemas.openxmlformats.org/officeDocument/2006/relationships/footer" Target="footer1.xml"/><Relationship Id="rId10" Type="http://schemas.openxmlformats.org/officeDocument/2006/relationships/hyperlink" Target="http://online.zakon.kz/Document/?doc_id=31571953" TargetMode="External"/><Relationship Id="rId31" Type="http://schemas.openxmlformats.org/officeDocument/2006/relationships/hyperlink" Target="http://online.zakon.kz/Document/?doc_id=1029179" TargetMode="External"/><Relationship Id="rId44" Type="http://schemas.openxmlformats.org/officeDocument/2006/relationships/hyperlink" Target="http://online.zakon.kz/Document/?doc_id=1006061" TargetMode="External"/><Relationship Id="rId52" Type="http://schemas.openxmlformats.org/officeDocument/2006/relationships/hyperlink" Target="http://online.zakon.kz/Document/?doc_id=35874764" TargetMode="External"/><Relationship Id="rId60" Type="http://schemas.openxmlformats.org/officeDocument/2006/relationships/hyperlink" Target="http://online.zakon.kz/Document/?doc_id=33666456" TargetMode="External"/><Relationship Id="rId65" Type="http://schemas.openxmlformats.org/officeDocument/2006/relationships/hyperlink" Target="http://online.zakon.kz/Document/?doc_id=1051309" TargetMode="External"/><Relationship Id="rId73" Type="http://schemas.openxmlformats.org/officeDocument/2006/relationships/hyperlink" Target="http://online.zakon.kz/Document/?doc_id=1006061" TargetMode="External"/><Relationship Id="rId78" Type="http://schemas.openxmlformats.org/officeDocument/2006/relationships/hyperlink" Target="http://online.zakon.kz/Document/?doc_id=31311135" TargetMode="External"/><Relationship Id="rId81" Type="http://schemas.openxmlformats.org/officeDocument/2006/relationships/hyperlink" Target="http://online.zakon.kz/Document/?doc_id=38665430" TargetMode="External"/><Relationship Id="rId86" Type="http://schemas.openxmlformats.org/officeDocument/2006/relationships/hyperlink" Target="http://online.zakon.kz/Document/?doc_id=38059869" TargetMode="External"/><Relationship Id="rId94" Type="http://schemas.openxmlformats.org/officeDocument/2006/relationships/hyperlink" Target="http://online.zakon.kz/Document/?link_id=1004432643" TargetMode="External"/><Relationship Id="rId99" Type="http://schemas.openxmlformats.org/officeDocument/2006/relationships/hyperlink" Target="http://online.zakon.kz/Document/?doc_id=35722275" TargetMode="External"/><Relationship Id="rId101" Type="http://schemas.openxmlformats.org/officeDocument/2006/relationships/hyperlink" Target="http://online.zakon.kz/Document/?doc_id=31577399" TargetMode="External"/><Relationship Id="rId4" Type="http://schemas.openxmlformats.org/officeDocument/2006/relationships/webSettings" Target="webSettings.xml"/><Relationship Id="rId9" Type="http://schemas.openxmlformats.org/officeDocument/2006/relationships/hyperlink" Target="http://online.zakon.kz/Document/?doc_id=1032141" TargetMode="External"/><Relationship Id="rId13" Type="http://schemas.openxmlformats.org/officeDocument/2006/relationships/hyperlink" Target="http://online.zakon.kz/Document/?doc_id=1013779" TargetMode="External"/><Relationship Id="rId18" Type="http://schemas.openxmlformats.org/officeDocument/2006/relationships/hyperlink" Target="http://online.zakon.kz/Document/?doc_id=36227306" TargetMode="External"/><Relationship Id="rId39" Type="http://schemas.openxmlformats.org/officeDocument/2006/relationships/hyperlink" Target="http://online.zakon.kz/Document/?doc_id=35712883" TargetMode="External"/><Relationship Id="rId109" Type="http://schemas.openxmlformats.org/officeDocument/2006/relationships/footer" Target="footer3.xml"/><Relationship Id="rId34" Type="http://schemas.openxmlformats.org/officeDocument/2006/relationships/hyperlink" Target="http://online.zakon.kz/Document/?doc_id=30004937" TargetMode="External"/><Relationship Id="rId50" Type="http://schemas.openxmlformats.org/officeDocument/2006/relationships/hyperlink" Target="http://online.zakon.kz/Document/?doc_id=31571954" TargetMode="External"/><Relationship Id="rId55" Type="http://schemas.openxmlformats.org/officeDocument/2006/relationships/hyperlink" Target="http://online.zakon.kz/Document/?doc_id=31109556" TargetMode="External"/><Relationship Id="rId76" Type="http://schemas.openxmlformats.org/officeDocument/2006/relationships/hyperlink" Target="http://online.zakon.kz/Document/?doc_id=30015954" TargetMode="External"/><Relationship Id="rId97" Type="http://schemas.openxmlformats.org/officeDocument/2006/relationships/hyperlink" Target="http://online.zakon.kz/Document/?doc_id=34010504" TargetMode="External"/><Relationship Id="rId104" Type="http://schemas.openxmlformats.org/officeDocument/2006/relationships/header" Target="header1.xml"/><Relationship Id="rId7" Type="http://schemas.openxmlformats.org/officeDocument/2006/relationships/hyperlink" Target="http://online.zakon.kz/Document/?doc_id=2005615" TargetMode="External"/><Relationship Id="rId71" Type="http://schemas.openxmlformats.org/officeDocument/2006/relationships/hyperlink" Target="http://online.zakon.kz/Document/?doc_id=1003592" TargetMode="External"/><Relationship Id="rId92" Type="http://schemas.openxmlformats.org/officeDocument/2006/relationships/hyperlink" Target="http://online.zakon.kz/Document/?doc_id=301036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3163</Words>
  <Characters>33207</Characters>
  <Application>Microsoft Office Word</Application>
  <DocSecurity>0</DocSecurity>
  <Lines>276</Lines>
  <Paragraphs>72</Paragraphs>
  <ScaleCrop>false</ScaleCrop>
  <Company>SPecialiST RePack</Company>
  <LinksUpToDate>false</LinksUpToDate>
  <CharactersWithSpaces>36298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31 мая 1996 года № 3-I «Об общественных объединениях» (с изменениями и дополнениями по состоянию на 02.01.2024 г.) (©Paragraph 2024)</dc:title>
  <dc:subject/>
  <dc:creator>Сергей Мельников</dc:creator>
  <cp:keywords/>
  <dc:description/>
  <cp:lastModifiedBy>Сергей Мельников</cp:lastModifiedBy>
  <cp:revision>2</cp:revision>
  <dcterms:created xsi:type="dcterms:W3CDTF">2024-08-19T04:09:00Z</dcterms:created>
  <dcterms:modified xsi:type="dcterms:W3CDTF">2024-08-19T04:09:00Z</dcterms:modified>
</cp:coreProperties>
</file>