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1799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Казахской ССР от 11 июня 1991 года О развитии</w:t>
      </w:r>
      <w:r>
        <w:t xml:space="preserve"> </w:t>
      </w:r>
      <w:r>
        <w:br/>
      </w:r>
      <w:r>
        <w:rPr>
          <w:rStyle w:val="s1"/>
        </w:rPr>
        <w:t>конкуренции и ограничении монополистической деятельности (с изменениями</w:t>
      </w:r>
      <w:r>
        <w:t xml:space="preserve"> </w:t>
      </w:r>
      <w:r>
        <w:br/>
      </w:r>
      <w:r>
        <w:rPr>
          <w:rStyle w:val="s1"/>
        </w:rPr>
        <w:t>и дополнениями от 15 марта 1995 г. № 2120, от 5 октября 1995 г. N</w:t>
      </w:r>
      <w:r>
        <w:t xml:space="preserve"> </w:t>
      </w:r>
      <w:r>
        <w:br/>
      </w:r>
      <w:r>
        <w:rPr>
          <w:rStyle w:val="s1"/>
        </w:rPr>
        <w:t>2488, от 5 октября 1995 г. № 2489)</w:t>
      </w:r>
    </w:p>
    <w:p w:rsidR="00000000" w:rsidRDefault="00DF1799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03.05.2001 г. № 184-II </w:t>
      </w:r>
    </w:p>
    <w:p w:rsidR="00000000" w:rsidRDefault="00DF179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Верховного Совета Казах</w:t>
      </w:r>
      <w:r>
        <w:rPr>
          <w:rStyle w:val="s3"/>
        </w:rPr>
        <w:t>ской ССР от 11 июня 1991 г. № 657-XII О введении в действие Закона Казахской ССР "О развитии конкуренции и ограничении монополистической деятельности".</w:t>
      </w:r>
    </w:p>
    <w:p w:rsidR="00000000" w:rsidRDefault="00DF1799">
      <w:pPr>
        <w:spacing w:after="240"/>
        <w:jc w:val="center"/>
      </w:pPr>
      <w:r>
        <w:rPr>
          <w:rStyle w:val="s1"/>
        </w:rPr>
        <w:t>Раздел 1. ОБЩИЕ ПОЛОЖЕНИЯ</w:t>
      </w:r>
    </w:p>
    <w:p w:rsidR="00000000" w:rsidRDefault="00DF1799">
      <w:pPr>
        <w:ind w:firstLine="400"/>
        <w:jc w:val="both"/>
      </w:pPr>
      <w:r>
        <w:rPr>
          <w:rStyle w:val="s1"/>
        </w:rPr>
        <w:t>Статья 1.</w:t>
      </w:r>
      <w:r>
        <w:t xml:space="preserve"> Цели закона </w:t>
      </w:r>
    </w:p>
    <w:p w:rsidR="00000000" w:rsidRDefault="00DF1799">
      <w:pPr>
        <w:ind w:firstLine="400"/>
        <w:jc w:val="both"/>
      </w:pPr>
      <w:r>
        <w:t xml:space="preserve">1. Цель закона - стимулирование свободной конкуренции, </w:t>
      </w:r>
      <w:r>
        <w:t xml:space="preserve">предпринимательства, защита интересов потребителей. </w:t>
      </w:r>
    </w:p>
    <w:p w:rsidR="00000000" w:rsidRDefault="00DF1799">
      <w:pPr>
        <w:ind w:firstLine="400"/>
        <w:jc w:val="both"/>
      </w:pPr>
      <w:r>
        <w:t xml:space="preserve">2. Закон определяет меры: </w:t>
      </w:r>
    </w:p>
    <w:p w:rsidR="00000000" w:rsidRDefault="00DF1799">
      <w:pPr>
        <w:ind w:firstLine="400"/>
        <w:jc w:val="both"/>
      </w:pPr>
      <w:r>
        <w:t xml:space="preserve">- по поддержке предпринимательства, развитию конкуренции на рынке товаров; </w:t>
      </w:r>
    </w:p>
    <w:p w:rsidR="00000000" w:rsidRDefault="00DF1799">
      <w:pPr>
        <w:spacing w:after="240"/>
        <w:ind w:firstLine="400"/>
        <w:jc w:val="both"/>
      </w:pPr>
      <w:r>
        <w:t>- по предупреждению и ограничению монополистической деятельности и недобросовестной конкуренции на р</w:t>
      </w:r>
      <w:r>
        <w:t>ынке.</w:t>
      </w:r>
    </w:p>
    <w:p w:rsidR="00000000" w:rsidRDefault="00DF1799">
      <w:pPr>
        <w:ind w:firstLine="400"/>
        <w:jc w:val="both"/>
      </w:pPr>
      <w:r>
        <w:rPr>
          <w:rStyle w:val="s1"/>
        </w:rPr>
        <w:t>Статья 2.</w:t>
      </w:r>
      <w:r>
        <w:t xml:space="preserve"> Сфера применения закона </w:t>
      </w:r>
    </w:p>
    <w:p w:rsidR="00000000" w:rsidRDefault="00DF1799">
      <w:pPr>
        <w:ind w:firstLine="400"/>
        <w:jc w:val="both"/>
      </w:pPr>
      <w:r>
        <w:t>1. Закон действует на всей территории Казахской ССР и распространяется на органы государственной власти и управления, организационно-управленческие образования, хозяйствующие субъекты, независимо от форм их собствен</w:t>
      </w:r>
      <w:r>
        <w:t xml:space="preserve">ности и подчиненности, и их должностных лиц. </w:t>
      </w:r>
    </w:p>
    <w:p w:rsidR="00000000" w:rsidRDefault="00DF1799">
      <w:pPr>
        <w:ind w:firstLine="400"/>
        <w:jc w:val="both"/>
      </w:pPr>
      <w:r>
        <w:t>2. Закон применяется также в случаях, когда действия, совершаемые хозяйствующими субъектами и организационно-управленческими образованиями республик за границей Казахской ССР, приводят к ограничению конкуренции</w:t>
      </w:r>
      <w:r>
        <w:t xml:space="preserve"> или имеют другие отрицательные последствия на республиканском рынке. </w:t>
      </w:r>
    </w:p>
    <w:p w:rsidR="00000000" w:rsidRDefault="00DF1799">
      <w:pPr>
        <w:spacing w:after="240"/>
        <w:ind w:firstLine="400"/>
        <w:jc w:val="both"/>
      </w:pPr>
      <w:r>
        <w:t xml:space="preserve">3. Закон не распространяется на права, вытекающие из законодательств об </w:t>
      </w:r>
      <w:hyperlink r:id="rId9" w:anchor="sub_id=9910000" w:history="1">
        <w:r>
          <w:rPr>
            <w:rStyle w:val="a3"/>
          </w:rPr>
          <w:t>изобретениях</w:t>
        </w:r>
      </w:hyperlink>
      <w:r>
        <w:t>, промышленных об</w:t>
      </w:r>
      <w:r>
        <w:t xml:space="preserve">разцах, </w:t>
      </w:r>
      <w:hyperlink r:id="rId10" w:anchor="sub_id=10240000" w:history="1">
        <w:r>
          <w:rPr>
            <w:rStyle w:val="a3"/>
          </w:rPr>
          <w:t>товарных знаках</w:t>
        </w:r>
      </w:hyperlink>
      <w:r>
        <w:t>, знаках обслуживания и авторских правах, за исключением тех случаев, когда соответствующие права умышленно используются их обладателями в целях огр</w:t>
      </w:r>
      <w:r>
        <w:t>аничения конкуренции.</w:t>
      </w:r>
    </w:p>
    <w:p w:rsidR="00000000" w:rsidRDefault="00DF1799">
      <w:pPr>
        <w:ind w:firstLine="400"/>
        <w:jc w:val="both"/>
      </w:pPr>
      <w:r>
        <w:rPr>
          <w:rStyle w:val="s1"/>
        </w:rPr>
        <w:t>Статья 3.</w:t>
      </w:r>
      <w:r>
        <w:t xml:space="preserve"> Определение понятий </w:t>
      </w:r>
    </w:p>
    <w:p w:rsidR="00000000" w:rsidRDefault="00DF1799">
      <w:pPr>
        <w:ind w:firstLine="400"/>
        <w:jc w:val="both"/>
      </w:pPr>
      <w:r>
        <w:t>В законе употребляются следующие понятия: "хозяйствующие субъекты", "организационно-управленческие образования", "конкуренция", "монополистическая деятельность", "доминирующее положение". Употребляемые в</w:t>
      </w:r>
      <w:r>
        <w:t xml:space="preserve"> законе понятия имеют следующие значения: </w:t>
      </w:r>
    </w:p>
    <w:p w:rsidR="00000000" w:rsidRDefault="00DF1799">
      <w:pPr>
        <w:ind w:firstLine="400"/>
        <w:jc w:val="both"/>
      </w:pPr>
      <w:r>
        <w:t xml:space="preserve">хозяйствующие субъекты - любые юридические и физические лица, осуществляющие хозяйственно-коммерческую деятельность и выступающие участниками товарного оборота; </w:t>
      </w:r>
    </w:p>
    <w:p w:rsidR="00000000" w:rsidRDefault="00DF1799">
      <w:pPr>
        <w:ind w:firstLine="400"/>
        <w:jc w:val="both"/>
      </w:pPr>
      <w:r>
        <w:t>организационно-управленческое образование - объедин</w:t>
      </w:r>
      <w:r>
        <w:t xml:space="preserve">ение хозяйствующих субъектов, пользующихся правами юридического лица, в единую организационную систему, имеющую орган управления, который осуществляет распорядительные функции по отношению к этим субъектам (концерн, ассоциация, союз, компания и т.п.); </w:t>
      </w:r>
    </w:p>
    <w:p w:rsidR="00000000" w:rsidRDefault="00DF1799">
      <w:pPr>
        <w:ind w:firstLine="400"/>
        <w:jc w:val="both"/>
      </w:pPr>
      <w:r>
        <w:t>кон</w:t>
      </w:r>
      <w:r>
        <w:t>куренция - состязательность хозяйствующих субъектов, когда их самостоятельные действия эффективно ограничивают возможности каждого из них воздействовать на общие условия обращения товаров на данном рынке и стимулируют производство тех товаров, которые треб</w:t>
      </w:r>
      <w:r>
        <w:t xml:space="preserve">уются потребителю; </w:t>
      </w:r>
    </w:p>
    <w:p w:rsidR="00000000" w:rsidRDefault="00DF1799">
      <w:pPr>
        <w:ind w:firstLine="400"/>
        <w:jc w:val="both"/>
      </w:pPr>
      <w:r>
        <w:t>монополистическая деятельность - противоречащие настоящему Закону действия (бездействие) хозяйствующего субъекта, организационно-управленческого образования или органа государственной власти и управления, направленные на недопущение, ог</w:t>
      </w:r>
      <w:r>
        <w:t xml:space="preserve">раничение или устранение конкуренции и причиняющие ущерб потребителям; </w:t>
      </w:r>
    </w:p>
    <w:p w:rsidR="00000000" w:rsidRDefault="00DF1799">
      <w:pPr>
        <w:ind w:firstLine="400"/>
        <w:jc w:val="both"/>
      </w:pPr>
      <w:r>
        <w:t>доминирующее положение - исключительное положение хозяйствующего субъекта, организационно-управленческого образования на республиканском рынке, оказывающее отрицательное влияние на кон</w:t>
      </w:r>
      <w:r>
        <w:t xml:space="preserve">куренцию, затрудняющее доступ на рынок других хозяйствующих субъектов или иным образом ограничивающее свободу их экономической деятельности. </w:t>
      </w:r>
    </w:p>
    <w:p w:rsidR="00000000" w:rsidRDefault="00DF1799">
      <w:pPr>
        <w:ind w:firstLine="400"/>
        <w:jc w:val="both"/>
      </w:pPr>
      <w:r>
        <w:t>Доминирующим признается положение хозяйствующего субъекта, организационно-управленческого образования, доля которы</w:t>
      </w:r>
      <w:r>
        <w:t>х на рынке определенного товара превышает предельную величину, устанавливаемую ежегодно Государственным комитетом Казахской ССР по поддержке новых экономических структур и антимонопольной политике. При этом не может быть признано доминирующим положение хоз</w:t>
      </w:r>
      <w:r>
        <w:t xml:space="preserve">яйствующего субъекта, организационно-управленческого образования, доля которых на рынке определенного товара не превышает 35 процентов. </w:t>
      </w:r>
    </w:p>
    <w:p w:rsidR="00000000" w:rsidRDefault="00DF179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1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Агентства Республики Казахстан по регулиров</w:t>
      </w:r>
      <w:r>
        <w:rPr>
          <w:rStyle w:val="s3"/>
        </w:rPr>
        <w:t>анию естественных монополий и защите конкуренции от 30 апреля 1999 года № 25 ОД Об утверждении Правил формирования и ведения Государственного реестра хозяйствующих субъектов, занимающих доминирующее положение на рынке".</w:t>
      </w:r>
    </w:p>
    <w:p w:rsidR="00000000" w:rsidRDefault="00DF1799">
      <w:pPr>
        <w:ind w:firstLine="400"/>
        <w:jc w:val="both"/>
      </w:pPr>
      <w:r>
        <w:rPr>
          <w:rStyle w:val="s1"/>
        </w:rPr>
        <w:t>Статья 4.</w:t>
      </w:r>
      <w:r>
        <w:t xml:space="preserve"> Государственный комитет Ка</w:t>
      </w:r>
      <w:r>
        <w:t xml:space="preserve">захской ССР по поддержке новых экономических структур и ограничению монополистической деятельности </w:t>
      </w:r>
    </w:p>
    <w:p w:rsidR="00000000" w:rsidRDefault="00DF1799">
      <w:pPr>
        <w:ind w:firstLine="400"/>
        <w:jc w:val="both"/>
      </w:pPr>
      <w:r>
        <w:t>1. Для проведения государственной политики по развитию товарного рынка и конкуренции, ограничению монополистической деятельности, пресечению недобросовестно</w:t>
      </w:r>
      <w:r>
        <w:t>й конкуренции и координации деятельности других государственных органов в этой области образуется Государственный комитет Казахской ССР по поддержке новых экономических структур и ограничению монополистической деятельности (Антимонопольный комитет Казахско</w:t>
      </w:r>
      <w:r>
        <w:t xml:space="preserve">й ССР). </w:t>
      </w:r>
    </w:p>
    <w:p w:rsidR="00000000" w:rsidRDefault="00DF1799">
      <w:pPr>
        <w:ind w:firstLine="400"/>
        <w:jc w:val="both"/>
      </w:pPr>
      <w:r>
        <w:t xml:space="preserve">Основные задачи, функции, полномочия и ответственность Антимонопольного комитета Казахской ССР определяются настоящим Законом и другими законодательными актами Казахской ССР. </w:t>
      </w:r>
    </w:p>
    <w:p w:rsidR="00000000" w:rsidRDefault="00DF1799">
      <w:pPr>
        <w:ind w:firstLine="400"/>
        <w:jc w:val="both"/>
      </w:pPr>
      <w:r>
        <w:t>2. Антимонопольный комитет Казахской ССР находится в ведении Президента</w:t>
      </w:r>
      <w:r>
        <w:t xml:space="preserve"> Казахской ССР и подотчетен Верховному Совету Казахской ССР. </w:t>
      </w:r>
    </w:p>
    <w:p w:rsidR="00000000" w:rsidRDefault="00DF1799">
      <w:pPr>
        <w:spacing w:after="240"/>
        <w:ind w:firstLine="400"/>
        <w:jc w:val="both"/>
      </w:pPr>
      <w:r>
        <w:t>Председатель Антимонопольного комитета Казахской ССР назначается Президентом Казахской ССР и утверждается Верховным Советом Казахской ССР.</w:t>
      </w:r>
    </w:p>
    <w:p w:rsidR="00000000" w:rsidRDefault="00DF1799">
      <w:pPr>
        <w:spacing w:after="240"/>
        <w:jc w:val="center"/>
      </w:pPr>
      <w:r>
        <w:rPr>
          <w:rStyle w:val="s1"/>
        </w:rPr>
        <w:t>Раздел II. ПОДДЕРЖКА ПРЕДПРИНИМАТЕЛЬСТВА И РАЗВИТИЕ КОНКУРЕНЦИИ</w:t>
      </w:r>
    </w:p>
    <w:p w:rsidR="00000000" w:rsidRDefault="00DF1799">
      <w:pPr>
        <w:ind w:firstLine="400"/>
        <w:jc w:val="both"/>
      </w:pPr>
      <w:r>
        <w:rPr>
          <w:rStyle w:val="s1"/>
        </w:rPr>
        <w:t>Статья 5.</w:t>
      </w:r>
      <w:r>
        <w:t xml:space="preserve"> Обязанности органов государственной власти и управления по поддержке предпринимательства и развитию конкуренции </w:t>
      </w:r>
    </w:p>
    <w:p w:rsidR="00000000" w:rsidRDefault="00DF1799">
      <w:pPr>
        <w:ind w:firstLine="400"/>
        <w:jc w:val="both"/>
      </w:pPr>
      <w:r>
        <w:t xml:space="preserve">Органы государственной власти и управления обязаны осуществлять: </w:t>
      </w:r>
    </w:p>
    <w:p w:rsidR="00000000" w:rsidRDefault="00DF1799">
      <w:pPr>
        <w:ind w:firstLine="400"/>
        <w:jc w:val="both"/>
      </w:pPr>
      <w:r>
        <w:t>- п</w:t>
      </w:r>
      <w:r>
        <w:t xml:space="preserve">оддержку свободной конкуренции различных видов хозяйствующих субъектов, независимо от их форм собственности; </w:t>
      </w:r>
    </w:p>
    <w:p w:rsidR="00000000" w:rsidRDefault="00DF1799">
      <w:pPr>
        <w:ind w:firstLine="400"/>
        <w:jc w:val="both"/>
      </w:pPr>
      <w:r>
        <w:t>- целевое инвестирование тех хозяйствующих субъектов, которые развивают конкурирующую деятельность в отраслях с монопольным положением отдельных т</w:t>
      </w:r>
      <w:r>
        <w:t xml:space="preserve">оваропроизводителей; </w:t>
      </w:r>
    </w:p>
    <w:p w:rsidR="00000000" w:rsidRDefault="00DF1799">
      <w:pPr>
        <w:ind w:firstLine="400"/>
        <w:jc w:val="both"/>
      </w:pPr>
      <w:r>
        <w:t xml:space="preserve">- создание новых предприятий с целью расширения конкуренции на рынке; </w:t>
      </w:r>
    </w:p>
    <w:p w:rsidR="00000000" w:rsidRDefault="00DF1799">
      <w:pPr>
        <w:ind w:firstLine="400"/>
        <w:jc w:val="both"/>
      </w:pPr>
      <w:r>
        <w:t>- стимулирование деятельности параллельных производств в монополизированных отраслях путем выделения им государственных фондов на материальные ресурсы, предоставле</w:t>
      </w:r>
      <w:r>
        <w:t xml:space="preserve">ния льгот по налогообложению и кредитованию; </w:t>
      </w:r>
    </w:p>
    <w:p w:rsidR="00000000" w:rsidRDefault="00DF1799">
      <w:pPr>
        <w:ind w:firstLine="400"/>
        <w:jc w:val="both"/>
      </w:pPr>
      <w:r>
        <w:t>- реорганизацию находящихся в их ведении монополистических организационно-управленческих образований, разделение (разукрупнение) хозяйствующих субъектов, имеющих доминирующее положение на рынке, с соблюдением у</w:t>
      </w:r>
      <w:r>
        <w:t xml:space="preserve">словий, предусмотренных </w:t>
      </w:r>
      <w:hyperlink w:anchor="sub140000" w:history="1">
        <w:r>
          <w:rPr>
            <w:rStyle w:val="a3"/>
          </w:rPr>
          <w:t>пунктом 1</w:t>
        </w:r>
      </w:hyperlink>
      <w:r>
        <w:t xml:space="preserve"> статьи 14 настоящего Закона; </w:t>
      </w:r>
    </w:p>
    <w:p w:rsidR="00000000" w:rsidRDefault="00DF1799">
      <w:pPr>
        <w:spacing w:after="240"/>
        <w:ind w:firstLine="400"/>
        <w:jc w:val="both"/>
      </w:pPr>
      <w:r>
        <w:t>- расширение экспортно-импортной деятельности, либерализацию таможенных пошлин по товарам, которые на внутреннем рынке обеспечат снижение монопольных цен, разов</w:t>
      </w:r>
      <w:r>
        <w:t>ьют конкуренцию.</w:t>
      </w:r>
    </w:p>
    <w:p w:rsidR="00000000" w:rsidRDefault="00DF1799">
      <w:pPr>
        <w:spacing w:after="240"/>
        <w:ind w:firstLine="400"/>
        <w:jc w:val="both"/>
      </w:pPr>
      <w:bookmarkStart w:id="1" w:name="SUB60000"/>
      <w:bookmarkEnd w:id="1"/>
      <w:r>
        <w:rPr>
          <w:rStyle w:val="s3"/>
        </w:rPr>
        <w:t xml:space="preserve">Статья 6 с изменениями, внесенными </w:t>
      </w:r>
      <w:hyperlink r:id="rId12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от 5.10.95 г. № 2488</w:t>
      </w:r>
    </w:p>
    <w:p w:rsidR="00000000" w:rsidRDefault="00DF1799">
      <w:pPr>
        <w:ind w:firstLine="400"/>
        <w:jc w:val="both"/>
      </w:pPr>
      <w:r>
        <w:rPr>
          <w:rStyle w:val="s1"/>
        </w:rPr>
        <w:t>Статья 6.</w:t>
      </w:r>
      <w:r>
        <w:t xml:space="preserve"> Недопустимость действий органов государственной власти и управления, ограничивающих конкуренцию </w:t>
      </w:r>
    </w:p>
    <w:p w:rsidR="00000000" w:rsidRDefault="00DF1799">
      <w:pPr>
        <w:ind w:firstLine="400"/>
        <w:jc w:val="both"/>
      </w:pPr>
      <w:r>
        <w:t>Орган</w:t>
      </w:r>
      <w:r>
        <w:t>ам государственной власти и управления запрещается принимать акты и(или) совершать действия, которые ограничивают самостоятельность хозяйствующих субъектов, создают дискриминирующие или, напротив, благоприятствующие условия деятельности отдельных из них, е</w:t>
      </w:r>
      <w:r>
        <w:t xml:space="preserve">сли такие акты или действия имеют, либо могут иметь своим результатом ограничение конкуренции и(или) ущемление интересов хозяйствующих субъектов или граждан, в том числе запрещается: </w:t>
      </w:r>
    </w:p>
    <w:p w:rsidR="00000000" w:rsidRDefault="00DF1799">
      <w:pPr>
        <w:ind w:firstLine="400"/>
        <w:jc w:val="both"/>
      </w:pPr>
      <w:r>
        <w:t>- препятствовать созданию новых хозяйствующих субъектов в какой-либо сфе</w:t>
      </w:r>
      <w:r>
        <w:t xml:space="preserve">ре деятельности; </w:t>
      </w:r>
    </w:p>
    <w:p w:rsidR="00000000" w:rsidRDefault="00DF1799">
      <w:pPr>
        <w:ind w:firstLine="400"/>
        <w:jc w:val="both"/>
      </w:pPr>
      <w:r>
        <w:t xml:space="preserve">- ограничивать виды деятельности и производство товаров (услуг, работ), если такие не запрещены законодательством Казахской ССР; </w:t>
      </w:r>
    </w:p>
    <w:p w:rsidR="00000000" w:rsidRDefault="00DF1799">
      <w:pPr>
        <w:ind w:firstLine="400"/>
        <w:jc w:val="both"/>
      </w:pPr>
      <w:r>
        <w:t>- создавать союзы, ассоциации, концерны, межотраслевые, региональные объединения, прочие организационно-упра</w:t>
      </w:r>
      <w:r>
        <w:t xml:space="preserve">вленческие образования путем объединения, слияния и присоединения государственных предприятий и преобразовывать в них органы государственного управления, если это ведет к доминирующему положению этих образований на рынке; </w:t>
      </w:r>
    </w:p>
    <w:p w:rsidR="00000000" w:rsidRDefault="00DF1799">
      <w:pPr>
        <w:ind w:firstLine="400"/>
        <w:jc w:val="both"/>
      </w:pPr>
      <w:r>
        <w:t>- давать указания хозяйствующим с</w:t>
      </w:r>
      <w:r>
        <w:t xml:space="preserve">убъектам о первоочередной поставке товаров определенному кругу потребителей, за исключением случаев, прямо предусмотренных действующим законодательством; </w:t>
      </w:r>
    </w:p>
    <w:p w:rsidR="00000000" w:rsidRDefault="00DF1799">
      <w:pPr>
        <w:ind w:firstLine="400"/>
        <w:jc w:val="both"/>
      </w:pPr>
      <w:r>
        <w:t>- осуществлять деятельность, препятствующую конкуренции хозяйствующих субъектов, основанных на разных</w:t>
      </w:r>
      <w:r>
        <w:t xml:space="preserve"> формах собственности; </w:t>
      </w:r>
    </w:p>
    <w:p w:rsidR="00000000" w:rsidRDefault="00DF1799">
      <w:pPr>
        <w:ind w:firstLine="400"/>
        <w:jc w:val="both"/>
      </w:pPr>
      <w:r>
        <w:t xml:space="preserve">- необоснованно предоставлять отдельным хозяйствующим субъектам льготы, ставящие их в преимущественное положение по отношению к другим хозяйствующим субъектам, производящим (изготавливающим) аналогичный товар; </w:t>
      </w:r>
    </w:p>
    <w:p w:rsidR="00000000" w:rsidRDefault="00DF1799">
      <w:pPr>
        <w:spacing w:after="240"/>
        <w:ind w:firstLine="400"/>
        <w:jc w:val="both"/>
      </w:pPr>
      <w:r>
        <w:t>- устанавливать огран</w:t>
      </w:r>
      <w:r>
        <w:t>ичения по ввозу или вывозу товаров, включая продовольственные, из одного региона республики в другой, вводить другие ограничения на рынке, не предусмотренные настоящим Законом.</w:t>
      </w:r>
    </w:p>
    <w:p w:rsidR="00000000" w:rsidRDefault="00DF1799">
      <w:pPr>
        <w:ind w:firstLine="400"/>
        <w:jc w:val="both"/>
      </w:pPr>
      <w:bookmarkStart w:id="2" w:name="SUB70000"/>
      <w:bookmarkEnd w:id="2"/>
      <w:r>
        <w:rPr>
          <w:rStyle w:val="s1"/>
        </w:rPr>
        <w:t>Статья 7.</w:t>
      </w:r>
      <w:r>
        <w:t xml:space="preserve"> Недопустимость злоупотреблений доминирующим положением на рынке хозяй</w:t>
      </w:r>
      <w:r>
        <w:t xml:space="preserve">ствующими субъектами </w:t>
      </w:r>
    </w:p>
    <w:p w:rsidR="00000000" w:rsidRDefault="00DF1799">
      <w:pPr>
        <w:ind w:firstLine="400"/>
        <w:jc w:val="both"/>
      </w:pPr>
      <w:r>
        <w:t xml:space="preserve">Признаются незаконными следующие действия хозяйствующего субъекта, имеющего доминирующее положение на рынке: </w:t>
      </w:r>
    </w:p>
    <w:p w:rsidR="00000000" w:rsidRDefault="00DF1799">
      <w:pPr>
        <w:ind w:firstLine="400"/>
        <w:jc w:val="both"/>
      </w:pPr>
      <w:r>
        <w:t>- уменьшение и прекращение производства, а также изъятие из обращения товаров с целью создания или поддержания искусственног</w:t>
      </w:r>
      <w:r>
        <w:t xml:space="preserve">о дефицита на рынке, либо повышение цен; </w:t>
      </w:r>
    </w:p>
    <w:p w:rsidR="00000000" w:rsidRDefault="00DF1799">
      <w:pPr>
        <w:ind w:firstLine="400"/>
        <w:jc w:val="both"/>
      </w:pPr>
      <w:r>
        <w:t xml:space="preserve">- нарушение установленного нормативными актами порядка ценообразования; </w:t>
      </w:r>
    </w:p>
    <w:p w:rsidR="00000000" w:rsidRDefault="00DF1799">
      <w:pPr>
        <w:ind w:firstLine="400"/>
        <w:jc w:val="both"/>
      </w:pPr>
      <w:r>
        <w:t xml:space="preserve">- создание препятствий доступу на рынок (выходу с рынка) другим хозяйствующим субъектам; </w:t>
      </w:r>
    </w:p>
    <w:p w:rsidR="00000000" w:rsidRDefault="00DF1799">
      <w:pPr>
        <w:spacing w:after="240"/>
        <w:ind w:firstLine="400"/>
        <w:jc w:val="both"/>
      </w:pPr>
      <w:r>
        <w:t>- навязывание контрагенту таких условий договора, к</w:t>
      </w:r>
      <w:r>
        <w:t>оторые не относятся к предмету договора и(или) ставят контрагентов в невыгодное положение по сравнению с другими хозяйствующими субъектами, в том числе навязывание гражданам и юридическим лицам принудительных условий продажи товаров.</w:t>
      </w:r>
    </w:p>
    <w:p w:rsidR="00000000" w:rsidRDefault="00DF1799">
      <w:pPr>
        <w:ind w:firstLine="400"/>
        <w:jc w:val="both"/>
      </w:pPr>
      <w:bookmarkStart w:id="3" w:name="SUB80000"/>
      <w:bookmarkEnd w:id="3"/>
      <w:r>
        <w:rPr>
          <w:rStyle w:val="s1"/>
        </w:rPr>
        <w:t>Статья 8.</w:t>
      </w:r>
      <w:r>
        <w:t xml:space="preserve"> Недействител</w:t>
      </w:r>
      <w:r>
        <w:t xml:space="preserve">ьность актов, соглашений органов государственной власти и управления, хозяйствующих субъектов, ограничивающих конкуренцию </w:t>
      </w:r>
    </w:p>
    <w:p w:rsidR="00000000" w:rsidRDefault="00DF1799">
      <w:pPr>
        <w:ind w:firstLine="400"/>
        <w:jc w:val="both"/>
      </w:pPr>
      <w:r>
        <w:t>Запрещаются и признаются недействительными полностью или частично принятые органами государственной власти и управления акты, а также соглашения этих органов, хозяйствующих субъектов, направленные на ограничение конкуренции, либо способные привести к таком</w:t>
      </w:r>
      <w:r>
        <w:t xml:space="preserve">у ограничению, в том числе акты и соглашения; </w:t>
      </w:r>
    </w:p>
    <w:p w:rsidR="00000000" w:rsidRDefault="00DF1799">
      <w:pPr>
        <w:ind w:firstLine="400"/>
        <w:jc w:val="both"/>
      </w:pPr>
      <w:r>
        <w:t xml:space="preserve">- о разделе рынка по территориальному принципу, по объему продаж или закупок, по ассортименту товаров или по кругу покупателей (заказчиков); </w:t>
      </w:r>
    </w:p>
    <w:p w:rsidR="00000000" w:rsidRDefault="00DF1799">
      <w:pPr>
        <w:ind w:firstLine="400"/>
        <w:jc w:val="both"/>
      </w:pPr>
      <w:r>
        <w:t>- об устранении с рынка или ограничении доступа на него других хозя</w:t>
      </w:r>
      <w:r>
        <w:t xml:space="preserve">йствующих субъектов в качестве продавцов определенных товаров или их покупателей (заказчиков); </w:t>
      </w:r>
    </w:p>
    <w:p w:rsidR="00000000" w:rsidRDefault="00DF1799">
      <w:pPr>
        <w:ind w:firstLine="400"/>
        <w:jc w:val="both"/>
      </w:pPr>
      <w:r>
        <w:t xml:space="preserve">- об установлении (поддержании) на рынке цен (тарифов), скидок, надбавок (доплат), наценок; </w:t>
      </w:r>
    </w:p>
    <w:p w:rsidR="00000000" w:rsidRDefault="00DF1799">
      <w:pPr>
        <w:spacing w:after="240"/>
        <w:ind w:firstLine="400"/>
        <w:jc w:val="both"/>
      </w:pPr>
      <w:r>
        <w:t>- о повышении, снижении или поддержании цен на аукционах и торгах.</w:t>
      </w:r>
    </w:p>
    <w:p w:rsidR="00000000" w:rsidRDefault="00DF1799">
      <w:pPr>
        <w:ind w:firstLine="400"/>
        <w:jc w:val="both"/>
      </w:pPr>
      <w:bookmarkStart w:id="4" w:name="SUB90000"/>
      <w:bookmarkEnd w:id="4"/>
      <w:r>
        <w:rPr>
          <w:rStyle w:val="s1"/>
        </w:rPr>
        <w:t>Статья 9.</w:t>
      </w:r>
      <w:r>
        <w:t xml:space="preserve"> Запрещение недобросовестной конкуренции </w:t>
      </w:r>
    </w:p>
    <w:p w:rsidR="00000000" w:rsidRDefault="00DF1799">
      <w:pPr>
        <w:ind w:firstLine="400"/>
        <w:jc w:val="both"/>
      </w:pPr>
      <w:r>
        <w:t xml:space="preserve">Не допускается недобросовестная конкуренция, в том числе: </w:t>
      </w:r>
    </w:p>
    <w:p w:rsidR="00000000" w:rsidRDefault="00DF1799">
      <w:pPr>
        <w:ind w:firstLine="400"/>
        <w:jc w:val="both"/>
      </w:pPr>
      <w:r>
        <w:t>- распространение ложных или неточных сведений (представление точных сведений в ложном свете), способных нанести ущерб имуществу и деловой репутац</w:t>
      </w:r>
      <w:r>
        <w:t xml:space="preserve">ии другого хозяйствующего субъекта; </w:t>
      </w:r>
    </w:p>
    <w:p w:rsidR="00000000" w:rsidRDefault="00DF1799">
      <w:pPr>
        <w:ind w:firstLine="400"/>
        <w:jc w:val="both"/>
      </w:pPr>
      <w:r>
        <w:t xml:space="preserve">- введение потребителей в заблуждение относительно характера, способа и места изготовления, свойств, пригодности к применению или качества товаров; </w:t>
      </w:r>
    </w:p>
    <w:p w:rsidR="00000000" w:rsidRDefault="00DF1799">
      <w:pPr>
        <w:ind w:firstLine="400"/>
        <w:jc w:val="both"/>
      </w:pPr>
      <w:r>
        <w:t xml:space="preserve">- некорректное сравнение товаров в процессе рекламной деятельности; </w:t>
      </w:r>
    </w:p>
    <w:p w:rsidR="00000000" w:rsidRDefault="00DF1799">
      <w:pPr>
        <w:ind w:firstLine="400"/>
        <w:jc w:val="both"/>
      </w:pPr>
      <w:r>
        <w:t>-</w:t>
      </w:r>
      <w:r>
        <w:t xml:space="preserve"> самовольное использование чужого </w:t>
      </w:r>
      <w:hyperlink r:id="rId13" w:anchor="sub_id=10240000" w:history="1">
        <w:r>
          <w:rPr>
            <w:rStyle w:val="a3"/>
          </w:rPr>
          <w:t>товарного знака</w:t>
        </w:r>
      </w:hyperlink>
      <w:r>
        <w:t xml:space="preserve">, знака обслуживания, </w:t>
      </w:r>
      <w:hyperlink r:id="rId14" w:anchor="sub_id=10200000" w:history="1">
        <w:r>
          <w:rPr>
            <w:rStyle w:val="a3"/>
          </w:rPr>
          <w:t>фирменного наим</w:t>
        </w:r>
        <w:r>
          <w:rPr>
            <w:rStyle w:val="a3"/>
          </w:rPr>
          <w:t>енования</w:t>
        </w:r>
      </w:hyperlink>
      <w:r>
        <w:t xml:space="preserve"> или маркировки товара, а также копирование формы, упаковки, внешнего оформления товара другого хозяйствующего субъекта; </w:t>
      </w:r>
    </w:p>
    <w:p w:rsidR="00000000" w:rsidRDefault="00DF1799">
      <w:pPr>
        <w:ind w:firstLine="400"/>
        <w:jc w:val="both"/>
      </w:pPr>
      <w:r>
        <w:t>- получение, использование или разглашение конфиденциальной научно-технической, производственной или торговой информации, в то</w:t>
      </w:r>
      <w:r>
        <w:t xml:space="preserve">м числе коммерческой тайны, без согласия ее владельца. </w:t>
      </w:r>
    </w:p>
    <w:p w:rsidR="00000000" w:rsidRDefault="00DF1799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5" w:anchor="sub_id=100" w:history="1">
        <w:r>
          <w:rPr>
            <w:rStyle w:val="a3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выявлению фактов недобросовестной конкуренции.</w:t>
      </w:r>
    </w:p>
    <w:p w:rsidR="00000000" w:rsidRDefault="00DF1799">
      <w:pPr>
        <w:spacing w:after="240"/>
        <w:ind w:firstLine="400"/>
        <w:jc w:val="both"/>
      </w:pPr>
      <w:r>
        <w:rPr>
          <w:rStyle w:val="s3"/>
        </w:rPr>
        <w:t>Статья 10. Недопущение возникновен</w:t>
      </w:r>
      <w:r>
        <w:rPr>
          <w:rStyle w:val="s3"/>
        </w:rPr>
        <w:t xml:space="preserve">ия организационно-управленческого монополизма - исключена </w:t>
      </w:r>
      <w:hyperlink r:id="rId16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от 5 октября 1995 г. № 2489</w:t>
      </w:r>
    </w:p>
    <w:p w:rsidR="00000000" w:rsidRDefault="00DF1799">
      <w:pPr>
        <w:jc w:val="center"/>
      </w:pPr>
      <w:r>
        <w:rPr>
          <w:rStyle w:val="s1"/>
        </w:rPr>
        <w:t>Раздел III. ЗАДАЧИ, ФУНКЦИИ И ПОЛНОМОЧИЯ АНТИМОНОПОЛЬНОГО КОМИТЕТА</w:t>
      </w:r>
      <w:r>
        <w:t xml:space="preserve"> </w:t>
      </w:r>
    </w:p>
    <w:p w:rsidR="00000000" w:rsidRDefault="00DF1799">
      <w:pPr>
        <w:spacing w:after="240"/>
        <w:jc w:val="center"/>
      </w:pPr>
      <w:r>
        <w:rPr>
          <w:rStyle w:val="s1"/>
        </w:rPr>
        <w:t>КАЗАХСКОЙ ССР</w:t>
      </w:r>
    </w:p>
    <w:p w:rsidR="00000000" w:rsidRDefault="00DF1799">
      <w:pPr>
        <w:spacing w:after="240"/>
        <w:ind w:firstLine="400"/>
        <w:jc w:val="both"/>
      </w:pPr>
      <w:r>
        <w:rPr>
          <w:rStyle w:val="s3"/>
        </w:rPr>
        <w:t xml:space="preserve">Статья 11 с изменениями, внесенными </w:t>
      </w:r>
      <w:hyperlink r:id="rId1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от 15.03.95 г. № 2120</w:t>
      </w:r>
    </w:p>
    <w:p w:rsidR="00000000" w:rsidRDefault="00DF1799">
      <w:pPr>
        <w:ind w:firstLine="400"/>
        <w:jc w:val="both"/>
      </w:pPr>
      <w:r>
        <w:rPr>
          <w:rStyle w:val="s1"/>
        </w:rPr>
        <w:t>Статья 11.</w:t>
      </w:r>
      <w:r>
        <w:t xml:space="preserve"> Задачи Антимонопольного комитета Казахской ССР </w:t>
      </w:r>
    </w:p>
    <w:p w:rsidR="00000000" w:rsidRDefault="00DF1799">
      <w:pPr>
        <w:ind w:firstLine="400"/>
        <w:jc w:val="both"/>
      </w:pPr>
      <w:r>
        <w:t xml:space="preserve">Задачами Антимонопольного комитета Казахской ССР являются: </w:t>
      </w:r>
    </w:p>
    <w:p w:rsidR="00000000" w:rsidRDefault="00DF1799">
      <w:pPr>
        <w:ind w:firstLine="400"/>
        <w:jc w:val="both"/>
      </w:pPr>
      <w:r>
        <w:t>- поддер</w:t>
      </w:r>
      <w:r>
        <w:t xml:space="preserve">жка предпринимательства, развитие конкуренции на рынке товаров; </w:t>
      </w:r>
    </w:p>
    <w:p w:rsidR="00000000" w:rsidRDefault="00DF1799">
      <w:pPr>
        <w:ind w:firstLine="400"/>
        <w:jc w:val="both"/>
      </w:pPr>
      <w:r>
        <w:t xml:space="preserve">- принятие мер по предупреждению и недопущению монополистической деятельности, злоупотребления доминирующим положением на рынке, пресечению недобросовестной конкуренции; </w:t>
      </w:r>
    </w:p>
    <w:p w:rsidR="00000000" w:rsidRDefault="00DF1799">
      <w:pPr>
        <w:spacing w:after="240"/>
        <w:ind w:firstLine="400"/>
        <w:jc w:val="both"/>
      </w:pPr>
      <w:r>
        <w:t>- контроль за соблюд</w:t>
      </w:r>
      <w:r>
        <w:t>ением антимонопольного законодательства.</w:t>
      </w:r>
    </w:p>
    <w:p w:rsidR="00000000" w:rsidRDefault="00DF1799">
      <w:pPr>
        <w:spacing w:after="240"/>
        <w:ind w:firstLine="400"/>
        <w:jc w:val="both"/>
      </w:pPr>
      <w:r>
        <w:rPr>
          <w:rStyle w:val="s3"/>
        </w:rPr>
        <w:t xml:space="preserve">Статья 12 с изменениями, внесенными </w:t>
      </w:r>
      <w:hyperlink r:id="rId18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от 5.10.95 г. № 2489</w:t>
      </w:r>
    </w:p>
    <w:p w:rsidR="00000000" w:rsidRDefault="00DF1799">
      <w:pPr>
        <w:ind w:firstLine="400"/>
        <w:jc w:val="both"/>
      </w:pPr>
      <w:r>
        <w:rPr>
          <w:rStyle w:val="s1"/>
        </w:rPr>
        <w:t>Статья 12.</w:t>
      </w:r>
      <w:r>
        <w:t xml:space="preserve"> Функции Антимонопольного комитета Казахской ССР </w:t>
      </w:r>
    </w:p>
    <w:p w:rsidR="00000000" w:rsidRDefault="00DF1799">
      <w:pPr>
        <w:ind w:firstLine="400"/>
        <w:jc w:val="both"/>
      </w:pPr>
      <w:r>
        <w:t>Антимонопольный комитет Каз</w:t>
      </w:r>
      <w:r>
        <w:t xml:space="preserve">ахской ССР: </w:t>
      </w:r>
    </w:p>
    <w:p w:rsidR="00000000" w:rsidRDefault="00DF1799">
      <w:pPr>
        <w:ind w:firstLine="400"/>
        <w:jc w:val="both"/>
      </w:pPr>
      <w:r>
        <w:t xml:space="preserve">- проводит анализ с целью выявления хозяйствующих субъектов, имеющих доминирующее положение, ограничивающих конкуренцию и осуществляющих монополистическую деятельность на рынке; </w:t>
      </w:r>
    </w:p>
    <w:p w:rsidR="00000000" w:rsidRDefault="00DF1799">
      <w:pPr>
        <w:ind w:firstLine="400"/>
        <w:jc w:val="both"/>
      </w:pPr>
      <w:r>
        <w:t xml:space="preserve">- осуществляет экспертизу проектов законов и иных нормативных актов, касающихся функционирования рынка и развития конкуренции; </w:t>
      </w:r>
    </w:p>
    <w:p w:rsidR="00000000" w:rsidRDefault="00DF1799">
      <w:pPr>
        <w:ind w:firstLine="400"/>
        <w:jc w:val="both"/>
      </w:pPr>
      <w:r>
        <w:t>- направляет в Верховный Совет Казахской ССР, Президенту Казахской ССР, в Кабинет Министров Казахской ССР доклады о состоянии ры</w:t>
      </w:r>
      <w:r>
        <w:t xml:space="preserve">нка и конкуренции на нем, предложения о совершенствовании антимонопольного законодательства и практики его применения; </w:t>
      </w:r>
    </w:p>
    <w:p w:rsidR="00000000" w:rsidRDefault="00DF1799">
      <w:pPr>
        <w:spacing w:after="240"/>
        <w:ind w:firstLine="400"/>
        <w:jc w:val="both"/>
      </w:pPr>
      <w:r>
        <w:t>- рассматривает в пределах своей компетенции дела о нарушениях антимонопольного законодательства и принимает решения по ним.</w:t>
      </w:r>
    </w:p>
    <w:p w:rsidR="00000000" w:rsidRDefault="00DF1799">
      <w:pPr>
        <w:spacing w:after="240"/>
        <w:ind w:firstLine="400"/>
        <w:jc w:val="both"/>
      </w:pPr>
      <w:r>
        <w:rPr>
          <w:rStyle w:val="s3"/>
        </w:rPr>
        <w:t>Статья 13 с</w:t>
      </w:r>
      <w:r>
        <w:rPr>
          <w:rStyle w:val="s3"/>
        </w:rPr>
        <w:t xml:space="preserve"> изменениями, внесенными </w:t>
      </w:r>
      <w:hyperlink r:id="rId19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5.10.95 г. № 2488</w:t>
      </w:r>
    </w:p>
    <w:p w:rsidR="00000000" w:rsidRDefault="00DF1799">
      <w:pPr>
        <w:ind w:firstLine="400"/>
        <w:jc w:val="both"/>
      </w:pPr>
      <w:r>
        <w:rPr>
          <w:rStyle w:val="s1"/>
        </w:rPr>
        <w:t>Статья 13.</w:t>
      </w:r>
      <w:r>
        <w:t xml:space="preserve"> Деятельность Антимонопольного комитета Казахской ССР по развитию конкуренции </w:t>
      </w:r>
    </w:p>
    <w:p w:rsidR="00000000" w:rsidRDefault="00DF1799">
      <w:pPr>
        <w:ind w:firstLine="400"/>
        <w:jc w:val="both"/>
      </w:pPr>
      <w:r>
        <w:t>В целях поддержания и развития конкуренции Антимонопо</w:t>
      </w:r>
      <w:r>
        <w:t xml:space="preserve">льный комитет Казахской ССР: </w:t>
      </w:r>
    </w:p>
    <w:p w:rsidR="00000000" w:rsidRDefault="00DF1799">
      <w:pPr>
        <w:ind w:firstLine="400"/>
        <w:jc w:val="both"/>
      </w:pPr>
      <w:r>
        <w:t xml:space="preserve">- изучает состояние республиканского рынка, уровень конкуренции на нем и разрабатывает на этой основе меры по поддержке предпринимательства, преодолению монопольных явлений; </w:t>
      </w:r>
    </w:p>
    <w:p w:rsidR="00000000" w:rsidRDefault="00DF1799">
      <w:pPr>
        <w:ind w:firstLine="400"/>
        <w:jc w:val="both"/>
      </w:pPr>
      <w:r>
        <w:t xml:space="preserve">- дает рекомендации органам государственной власти </w:t>
      </w:r>
      <w:r>
        <w:t xml:space="preserve">и управления по проведению мероприятий, направленных на развитие рынка и конкуренции на нем; </w:t>
      </w:r>
    </w:p>
    <w:p w:rsidR="00000000" w:rsidRDefault="00DF1799">
      <w:pPr>
        <w:ind w:firstLine="400"/>
        <w:jc w:val="both"/>
      </w:pPr>
      <w:r>
        <w:t>- разрабатывает меры по созданию параллельных структур и малых предприятий, а также разделению хозяйствующих субъектов, занимающих доминирующее положение на рынке</w:t>
      </w:r>
      <w:r>
        <w:t xml:space="preserve">. </w:t>
      </w:r>
    </w:p>
    <w:p w:rsidR="00000000" w:rsidRDefault="00DF1799">
      <w:pPr>
        <w:ind w:firstLine="400"/>
        <w:jc w:val="both"/>
      </w:pPr>
      <w:r>
        <w:t xml:space="preserve">С этой же целью Антимонопольный комитет Казахской ССР вносит в соответствующие органы государственной власти и управления обязательные к рассмотрению предложения: </w:t>
      </w:r>
    </w:p>
    <w:p w:rsidR="00000000" w:rsidRDefault="00DF1799">
      <w:pPr>
        <w:ind w:firstLine="400"/>
        <w:jc w:val="both"/>
      </w:pPr>
      <w:r>
        <w:t xml:space="preserve">- о предоставлении льготных кредитов, а также уменьшении налогов или освобождении от них </w:t>
      </w:r>
      <w:r>
        <w:t xml:space="preserve">хозяйствующих субъектов, впервые вступающих на рынок, а также действующих в сферах, требующих приоритетного развития; </w:t>
      </w:r>
    </w:p>
    <w:p w:rsidR="00000000" w:rsidRDefault="00DF1799">
      <w:pPr>
        <w:ind w:firstLine="400"/>
        <w:jc w:val="both"/>
      </w:pPr>
      <w:r>
        <w:t>- о финансировании мероприятий по расширению выпуска товаров, пользующихся спросом на рынке, для устранения доминирующего положения отдел</w:t>
      </w:r>
      <w:r>
        <w:t xml:space="preserve">ьных хозяйствующих субъектов; </w:t>
      </w:r>
    </w:p>
    <w:p w:rsidR="00000000" w:rsidRDefault="00DF1799">
      <w:pPr>
        <w:ind w:firstLine="400"/>
        <w:jc w:val="both"/>
      </w:pPr>
      <w:r>
        <w:t xml:space="preserve">- о совершенствовании ценовой политики в сферах, где отсутствует достаточная конкуренция, а также требующих приоритетного развития, в том числе об установлении в порядке, предусмотренном </w:t>
      </w:r>
      <w:hyperlink r:id="rId20" w:history="1">
        <w:r>
          <w:rPr>
            <w:rStyle w:val="a3"/>
          </w:rPr>
          <w:t>Законом</w:t>
        </w:r>
      </w:hyperlink>
      <w:r>
        <w:t xml:space="preserve"> Казахской ССР "О ценообразовании в Казахской ССР", фиксированных государственных цен (тарифов) на товары (работы, услуги) с целью недопущения монопольно завышенных цен; </w:t>
      </w:r>
    </w:p>
    <w:p w:rsidR="00000000" w:rsidRDefault="00DF1799">
      <w:pPr>
        <w:spacing w:after="240"/>
        <w:ind w:firstLine="400"/>
        <w:jc w:val="both"/>
      </w:pPr>
      <w:r>
        <w:t>- о привлечении иностранного капитала и создании сов</w:t>
      </w:r>
      <w:r>
        <w:t>местных предприятий, об изменении порядка лицензирования экспортно-импортных операций и совершенствовании таможенных тарифов, включая предложения о введении обязательного лицензирования, запрещении либо приостановлении экспортно-импортных операций хозяйств</w:t>
      </w:r>
      <w:r>
        <w:t>ующих субъектов в случае нарушения ими антимонопольного законодательства.</w:t>
      </w:r>
    </w:p>
    <w:p w:rsidR="00000000" w:rsidRDefault="00DF1799">
      <w:pPr>
        <w:spacing w:after="240"/>
        <w:ind w:firstLine="400"/>
        <w:jc w:val="both"/>
      </w:pPr>
      <w:bookmarkStart w:id="5" w:name="SUB140000"/>
      <w:bookmarkEnd w:id="5"/>
      <w:r>
        <w:rPr>
          <w:rStyle w:val="s3"/>
        </w:rPr>
        <w:t xml:space="preserve">Статья 14 с изменениями, внесенными </w:t>
      </w:r>
      <w:hyperlink r:id="rId21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от 5.10.95 г. № 2488</w:t>
      </w:r>
    </w:p>
    <w:p w:rsidR="00000000" w:rsidRDefault="00DF1799">
      <w:pPr>
        <w:ind w:firstLine="400"/>
        <w:jc w:val="both"/>
      </w:pPr>
      <w:r>
        <w:rPr>
          <w:rStyle w:val="s1"/>
        </w:rPr>
        <w:t>Статья 14.</w:t>
      </w:r>
      <w:r>
        <w:t xml:space="preserve"> Полномочия Антимонопольного комитета Казахс</w:t>
      </w:r>
      <w:r>
        <w:t xml:space="preserve">кой ССР </w:t>
      </w:r>
    </w:p>
    <w:p w:rsidR="00000000" w:rsidRDefault="00DF1799">
      <w:pPr>
        <w:ind w:firstLine="400"/>
        <w:jc w:val="both"/>
      </w:pPr>
      <w:r>
        <w:t xml:space="preserve">1. Антимонопольный комитет Казахской ССР вправе давать органам государственной власти и управления, организационно-управленческим образованиям и хозяйствующим субъектам обязательные для исполнения предписания: </w:t>
      </w:r>
    </w:p>
    <w:p w:rsidR="00000000" w:rsidRDefault="00DF1799">
      <w:pPr>
        <w:ind w:firstLine="400"/>
        <w:jc w:val="both"/>
      </w:pPr>
      <w:r>
        <w:t xml:space="preserve">- о реорганизации монополистических </w:t>
      </w:r>
      <w:r>
        <w:t xml:space="preserve">организационно-управленческих образований; </w:t>
      </w:r>
    </w:p>
    <w:p w:rsidR="00000000" w:rsidRDefault="00DF1799">
      <w:pPr>
        <w:ind w:firstLine="400"/>
        <w:jc w:val="both"/>
      </w:pPr>
      <w:r>
        <w:t xml:space="preserve">- о разукрупнении (разделении) хозяйствующих субъектов, имеющих доминирующее положение на рынке. </w:t>
      </w:r>
    </w:p>
    <w:p w:rsidR="00000000" w:rsidRDefault="00DF1799">
      <w:pPr>
        <w:ind w:firstLine="400"/>
        <w:jc w:val="both"/>
      </w:pPr>
      <w:r>
        <w:t>Решения Антимонопольного комитета Казахской ССР о реорганизации организационно-управленческих образований, либо ра</w:t>
      </w:r>
      <w:r>
        <w:t xml:space="preserve">зукрупнении хозяйствующих субъектов принимаются им при наличии следующих условий: </w:t>
      </w:r>
    </w:p>
    <w:p w:rsidR="00000000" w:rsidRDefault="00DF1799">
      <w:pPr>
        <w:ind w:firstLine="400"/>
        <w:jc w:val="both"/>
      </w:pPr>
      <w:r>
        <w:t xml:space="preserve">- возможности организационного и(или) территориального обособления предприятий, структурных подразделений или структурных единиц; </w:t>
      </w:r>
    </w:p>
    <w:p w:rsidR="00000000" w:rsidRDefault="00DF1799">
      <w:pPr>
        <w:ind w:firstLine="400"/>
        <w:jc w:val="both"/>
      </w:pPr>
      <w:r>
        <w:t>- отсутствия единой технологической взаимо</w:t>
      </w:r>
      <w:r>
        <w:t xml:space="preserve">связи предприятий, структурных подразделений или структурных единиц, входящих в состав разукрупняемого хозяйствующего субъекта; </w:t>
      </w:r>
    </w:p>
    <w:p w:rsidR="00000000" w:rsidRDefault="00DF1799">
      <w:pPr>
        <w:ind w:firstLine="400"/>
        <w:jc w:val="both"/>
      </w:pPr>
      <w:r>
        <w:t xml:space="preserve">- экономической целесообразности разукрупнения. </w:t>
      </w:r>
    </w:p>
    <w:p w:rsidR="00000000" w:rsidRDefault="00DF1799">
      <w:pPr>
        <w:ind w:firstLine="400"/>
        <w:jc w:val="both"/>
      </w:pPr>
      <w:r>
        <w:t>Разукрупнение (разделение) хозяйствующего субъекта признается нецелесообразным</w:t>
      </w:r>
      <w:r>
        <w:t xml:space="preserve"> в случаях, когда это приведет в Казахской ССР: </w:t>
      </w:r>
    </w:p>
    <w:p w:rsidR="00000000" w:rsidRDefault="00DF1799">
      <w:pPr>
        <w:ind w:firstLine="400"/>
        <w:jc w:val="both"/>
      </w:pPr>
      <w:r>
        <w:t xml:space="preserve">- к увеличению издержек производства товара; </w:t>
      </w:r>
    </w:p>
    <w:p w:rsidR="00000000" w:rsidRDefault="00DF1799">
      <w:pPr>
        <w:ind w:firstLine="400"/>
        <w:jc w:val="both"/>
      </w:pPr>
      <w:r>
        <w:t xml:space="preserve">- к снижению технического уровня производства; </w:t>
      </w:r>
    </w:p>
    <w:p w:rsidR="00000000" w:rsidRDefault="00DF1799">
      <w:pPr>
        <w:ind w:firstLine="400"/>
        <w:jc w:val="both"/>
      </w:pPr>
      <w:r>
        <w:t xml:space="preserve">- к уменьшению объемов производства товаров; </w:t>
      </w:r>
    </w:p>
    <w:p w:rsidR="00000000" w:rsidRDefault="00DF1799">
      <w:pPr>
        <w:ind w:firstLine="400"/>
        <w:jc w:val="both"/>
      </w:pPr>
      <w:r>
        <w:t xml:space="preserve">- к ухудшению качества товаров; </w:t>
      </w:r>
    </w:p>
    <w:p w:rsidR="00000000" w:rsidRDefault="00DF1799">
      <w:pPr>
        <w:ind w:firstLine="400"/>
        <w:jc w:val="both"/>
      </w:pPr>
      <w:r>
        <w:t xml:space="preserve">- к ухудшению состояния экологии. </w:t>
      </w:r>
    </w:p>
    <w:p w:rsidR="00000000" w:rsidRDefault="00DF1799">
      <w:pPr>
        <w:ind w:firstLine="400"/>
        <w:jc w:val="both"/>
      </w:pPr>
      <w:r>
        <w:t>При невозможности или нецелесообразности разукрупнения (разделения) хозяйствующего субъекта, являющегося монополистом на рынке или занимающим на нем доминирующее положение, к нему принимаются иные меры антимонопольного воздействия (установление фиксирован</w:t>
      </w:r>
      <w:r>
        <w:t xml:space="preserve">ных цен и т. д.). </w:t>
      </w:r>
    </w:p>
    <w:p w:rsidR="00000000" w:rsidRDefault="00DF1799">
      <w:pPr>
        <w:ind w:firstLine="400"/>
        <w:jc w:val="both"/>
      </w:pPr>
      <w:r>
        <w:t xml:space="preserve">Решения Антимонопольного комитета Казахской ССР о принудительных реорганизациях (разукрупнениях, разделениях) подлежат исполнению в установленные ими сроки, которые не могут быть менее шести месяцев со дня их доведения до исполнителей. </w:t>
      </w:r>
    </w:p>
    <w:p w:rsidR="00000000" w:rsidRDefault="00DF1799">
      <w:pPr>
        <w:ind w:firstLine="400"/>
        <w:jc w:val="both"/>
      </w:pPr>
      <w:r>
        <w:t xml:space="preserve">В случае, если доминирующее положение организационно-управленческого образования либо хозяйствующего субъекта возникло в результате организации выпуска товаров, не имеющих аналогов на рынке, решение Антимонопольного комитета Казахской ССР о принудительных </w:t>
      </w:r>
      <w:r>
        <w:t xml:space="preserve">реорганизациях (разукрупнениях, разделениях) может быть принято не ранее одного года с момента возникновения данного доминирующего положения. </w:t>
      </w:r>
    </w:p>
    <w:p w:rsidR="00000000" w:rsidRDefault="00DF1799">
      <w:pPr>
        <w:ind w:firstLine="400"/>
        <w:jc w:val="both"/>
      </w:pPr>
      <w:r>
        <w:t xml:space="preserve">2. Антимонопольный комитет Казахской ССР вправе: </w:t>
      </w:r>
    </w:p>
    <w:p w:rsidR="00000000" w:rsidRDefault="00DF1799">
      <w:pPr>
        <w:ind w:firstLine="400"/>
        <w:jc w:val="both"/>
      </w:pPr>
      <w:r>
        <w:t>1) налагать штрафы за нарушения антимонопольного законодательст</w:t>
      </w:r>
      <w:r>
        <w:t xml:space="preserve">ва, либо возбуждать дела о наложении таких штрафов в случаях, установленных настоящим Законом; </w:t>
      </w:r>
    </w:p>
    <w:p w:rsidR="00000000" w:rsidRDefault="00DF1799">
      <w:pPr>
        <w:ind w:firstLine="400"/>
        <w:jc w:val="both"/>
      </w:pPr>
      <w:r>
        <w:t>2) вносить предложения в органы государственной власти и управления об отмене или изменении принятых ими актов, нарушающих антимонопольное законодательство, либ</w:t>
      </w:r>
      <w:r>
        <w:t xml:space="preserve">о противоречащих ему; </w:t>
      </w:r>
    </w:p>
    <w:p w:rsidR="00000000" w:rsidRDefault="00DF1799">
      <w:pPr>
        <w:ind w:firstLine="400"/>
        <w:jc w:val="both"/>
      </w:pPr>
      <w:r>
        <w:t xml:space="preserve">3) возбуждать в суде или арбитраже дела, связанные с нарушением антимонопольного законодательства, включая дела о признании полностью или частично актов и соглашений, предусмотренных </w:t>
      </w:r>
      <w:hyperlink w:anchor="sub60000" w:history="1">
        <w:r>
          <w:rPr>
            <w:rStyle w:val="a3"/>
          </w:rPr>
          <w:t>статьями 6</w:t>
        </w:r>
      </w:hyperlink>
      <w:r>
        <w:t xml:space="preserve"> и </w:t>
      </w:r>
      <w:hyperlink w:anchor="sub80000" w:history="1">
        <w:r>
          <w:rPr>
            <w:rStyle w:val="a3"/>
          </w:rPr>
          <w:t>8</w:t>
        </w:r>
      </w:hyperlink>
      <w:r>
        <w:t xml:space="preserve"> настоящего Закона, и участвовать в их рассмотрении; </w:t>
      </w:r>
    </w:p>
    <w:p w:rsidR="00000000" w:rsidRDefault="00DF1799">
      <w:pPr>
        <w:ind w:firstLine="400"/>
        <w:jc w:val="both"/>
      </w:pPr>
      <w:r>
        <w:t>4) ходатайствовать перед органами прокуратуры Казахской ССР об опротестовании противоречащих антимонопольному законодательству актов, в отношении которых осуществляется прокуро</w:t>
      </w:r>
      <w:r>
        <w:t xml:space="preserve">рский надзор, направлять в прокуратуру материалы, связанные с нарушением антимонопольного законодательства, для рассмотрения в установленном законом порядке: </w:t>
      </w:r>
    </w:p>
    <w:p w:rsidR="00000000" w:rsidRDefault="00DF1799">
      <w:pPr>
        <w:ind w:firstLine="400"/>
        <w:jc w:val="both"/>
      </w:pPr>
      <w:r>
        <w:t>5) заслушивать на заседаниях Антимонопольного комитета Казахской ССР должностных лиц органов госу</w:t>
      </w:r>
      <w:r>
        <w:t xml:space="preserve">дарственного управления, организационно-управленческих образований и хозяйствующих субъектов по вопросам, входящим в компетенцию Антимонопольного комитета Казахской ССР. </w:t>
      </w:r>
    </w:p>
    <w:p w:rsidR="00000000" w:rsidRDefault="00DF179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2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Агентства</w:t>
      </w:r>
      <w:r>
        <w:rPr>
          <w:rStyle w:val="s3"/>
        </w:rPr>
        <w:t xml:space="preserve"> Республики Казахстан по регулированию естественных монополий и защите конкуренции от 31 мая 1999 года № 31-ОД "Об актах агентства" .</w:t>
      </w:r>
    </w:p>
    <w:p w:rsidR="00000000" w:rsidRDefault="00DF1799">
      <w:pPr>
        <w:ind w:firstLine="400"/>
        <w:jc w:val="both"/>
      </w:pPr>
      <w:bookmarkStart w:id="6" w:name="SUB150000"/>
      <w:bookmarkEnd w:id="6"/>
      <w:r>
        <w:rPr>
          <w:rStyle w:val="s1"/>
        </w:rPr>
        <w:t>Статья 15.</w:t>
      </w:r>
      <w:r>
        <w:t xml:space="preserve"> Право Антимонопольного комитета Казахской ССР на доступ к информации </w:t>
      </w:r>
    </w:p>
    <w:p w:rsidR="00000000" w:rsidRDefault="00DF1799">
      <w:pPr>
        <w:ind w:firstLine="400"/>
        <w:jc w:val="both"/>
      </w:pPr>
      <w:r>
        <w:t xml:space="preserve">1. Антимонопольный комитет Казахской ССР </w:t>
      </w:r>
      <w:r>
        <w:t>имеет право получать от органов государственного управления, организационно-управленческих образований, хозяйствующих субъектов, должностных лиц любую информацию, необходимую для реализации его задач и функций, в том числе письменные (устные) объяснения по</w:t>
      </w:r>
      <w:r>
        <w:t xml:space="preserve"> поводу допущенных нарушений антимонопольного законодательства. </w:t>
      </w:r>
    </w:p>
    <w:p w:rsidR="00000000" w:rsidRDefault="00DF1799">
      <w:pPr>
        <w:ind w:firstLine="400"/>
        <w:jc w:val="both"/>
      </w:pPr>
      <w:r>
        <w:t>Должностные, а также уполномоченные Антимонопольным комитетом Казахской ССР лица имеют право доступа в органы государственного управления, организационно-управленческого образования, хозяйств</w:t>
      </w:r>
      <w:r>
        <w:t xml:space="preserve">ующего субъекта для выполнения своих служебных обязанностей и ознакомления со всеми необходимыми документами. </w:t>
      </w:r>
    </w:p>
    <w:p w:rsidR="00000000" w:rsidRDefault="00DF1799">
      <w:pPr>
        <w:ind w:firstLine="400"/>
        <w:jc w:val="both"/>
      </w:pPr>
      <w:r>
        <w:t xml:space="preserve">2. Антимонопольный комитет Казахской ССР обязан сохранять </w:t>
      </w:r>
      <w:hyperlink r:id="rId23" w:history="1">
        <w:r>
          <w:rPr>
            <w:rStyle w:val="a3"/>
          </w:rPr>
          <w:t>государственную</w:t>
        </w:r>
      </w:hyperlink>
      <w:r>
        <w:t xml:space="preserve"> и </w:t>
      </w:r>
      <w:hyperlink r:id="rId24" w:anchor="sub_id=1260000" w:history="1">
        <w:r>
          <w:rPr>
            <w:rStyle w:val="a3"/>
          </w:rPr>
          <w:t>коммерческую</w:t>
        </w:r>
      </w:hyperlink>
      <w:r>
        <w:t xml:space="preserve"> тайны. </w:t>
      </w:r>
    </w:p>
    <w:p w:rsidR="00000000" w:rsidRDefault="00DF1799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5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Агентства Республики Казахстан по регулированию естественных монополий и за</w:t>
      </w:r>
      <w:r>
        <w:rPr>
          <w:rStyle w:val="s3"/>
        </w:rPr>
        <w:t>щите конкуренции от 9 апреля 1999 г. № 15-ОД "Об утверждении Правил применения мер антимонопольного реагирования за нарушения антимонопольного законодательства".</w:t>
      </w:r>
    </w:p>
    <w:p w:rsidR="00000000" w:rsidRDefault="00DF1799">
      <w:pPr>
        <w:ind w:firstLine="400"/>
        <w:jc w:val="both"/>
      </w:pPr>
      <w:r>
        <w:rPr>
          <w:rStyle w:val="s1"/>
        </w:rPr>
        <w:t>Статья 16.</w:t>
      </w:r>
      <w:r>
        <w:t xml:space="preserve"> Экспертные советы при Антимонопольном комитете Казахской ССР </w:t>
      </w:r>
    </w:p>
    <w:p w:rsidR="00000000" w:rsidRDefault="00DF1799">
      <w:pPr>
        <w:ind w:firstLine="400"/>
        <w:jc w:val="both"/>
      </w:pPr>
      <w:r>
        <w:t>При Антимонопольном к</w:t>
      </w:r>
      <w:r>
        <w:t xml:space="preserve">омитете Казахской ССР создаются и действуют экспертные советы, которые формируются из числа ученых и специалистов, представителей органов государственной власти и управления. </w:t>
      </w:r>
    </w:p>
    <w:p w:rsidR="00000000" w:rsidRDefault="00DF1799">
      <w:pPr>
        <w:ind w:firstLine="400"/>
        <w:jc w:val="both"/>
      </w:pPr>
      <w:r>
        <w:t>Экспертные советы оценивают уровень конкуренции на товарном рынке, дают рекоменд</w:t>
      </w:r>
      <w:r>
        <w:t xml:space="preserve">ации по ее развитию и совершенствованию антимонопольного законодательства. </w:t>
      </w:r>
    </w:p>
    <w:p w:rsidR="00000000" w:rsidRDefault="00DF1799">
      <w:pPr>
        <w:ind w:firstLine="400"/>
        <w:jc w:val="both"/>
      </w:pPr>
      <w:r>
        <w:t>Экспертные советы дают заключения о соответствии антимонопольному законодательству нормативных актов, а также договоров и соглашений хозяйствующих субъектов, о признании организаци</w:t>
      </w:r>
      <w:r>
        <w:t xml:space="preserve">онно-управленческих образований или хозяйствующих субъектов лицом, осуществляющим монополистическую деятельность и имеющим доминирующее положение на рынке. </w:t>
      </w:r>
    </w:p>
    <w:p w:rsidR="00000000" w:rsidRDefault="00DF179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Агентства Республики Казахстан по регулированию естественных монополий, защите конкуренции и поддержке малого бизнеса № 81-ОД от 3 мая 2000 года "Об Экспертном совете при Агентстве Республики Казахстан по регулированию естественных монополий, защите конкур</w:t>
      </w:r>
      <w:r>
        <w:rPr>
          <w:rStyle w:val="s3"/>
        </w:rPr>
        <w:t>енции и поддержке малого бизнеса".</w:t>
      </w:r>
    </w:p>
    <w:p w:rsidR="00000000" w:rsidRDefault="00DF1799">
      <w:pPr>
        <w:ind w:firstLine="400"/>
        <w:jc w:val="both"/>
      </w:pPr>
      <w:r>
        <w:rPr>
          <w:rStyle w:val="s1"/>
        </w:rPr>
        <w:t>Статья 17.</w:t>
      </w:r>
      <w:r>
        <w:t xml:space="preserve"> Порядок рассмотрения Антимонопольным комитетом Казахской ССР дел о нарушениях антимонопольного законодательства </w:t>
      </w:r>
    </w:p>
    <w:p w:rsidR="00000000" w:rsidRDefault="00DF1799">
      <w:pPr>
        <w:spacing w:after="240"/>
        <w:ind w:firstLine="400"/>
        <w:jc w:val="both"/>
      </w:pPr>
      <w:r>
        <w:t>Порядок рассмотрения Антимонопольным комитетом Казахской ССР дел о нарушениях антимонопольного за</w:t>
      </w:r>
      <w:r>
        <w:t>конодательства определяется положением о нем.</w:t>
      </w:r>
    </w:p>
    <w:p w:rsidR="00000000" w:rsidRDefault="00DF1799">
      <w:pPr>
        <w:spacing w:after="240"/>
        <w:ind w:firstLine="400"/>
        <w:jc w:val="both"/>
      </w:pPr>
      <w:r>
        <w:rPr>
          <w:rStyle w:val="s3"/>
        </w:rPr>
        <w:t xml:space="preserve">Статья 18. Ответственность Антимонопольного комитета Казахской ССР и порядок обжалования его решений исключена </w:t>
      </w:r>
      <w:hyperlink r:id="rId2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от 5.10.95 г. № 2489 </w:t>
      </w:r>
    </w:p>
    <w:p w:rsidR="00000000" w:rsidRDefault="00DF1799">
      <w:pPr>
        <w:jc w:val="center"/>
      </w:pPr>
      <w:bookmarkStart w:id="7" w:name="SUB190000"/>
      <w:bookmarkEnd w:id="7"/>
      <w:r>
        <w:rPr>
          <w:rStyle w:val="s1"/>
        </w:rPr>
        <w:t>Раздел</w:t>
      </w:r>
      <w:r>
        <w:rPr>
          <w:rStyle w:val="s1"/>
        </w:rPr>
        <w:t xml:space="preserve"> IV. ОТВЕТСТВЕННОСТЬ ЗА НАРУШЕНИЕ АНТИМОНОПОЛЬНОГО</w:t>
      </w:r>
      <w:r>
        <w:t xml:space="preserve"> </w:t>
      </w:r>
    </w:p>
    <w:p w:rsidR="00000000" w:rsidRDefault="00DF1799">
      <w:pPr>
        <w:spacing w:after="240"/>
        <w:jc w:val="center"/>
      </w:pPr>
      <w:r>
        <w:rPr>
          <w:rStyle w:val="s1"/>
        </w:rPr>
        <w:t>ЗАКОНОДАТЕЛЬСТВА</w:t>
      </w:r>
    </w:p>
    <w:p w:rsidR="00000000" w:rsidRDefault="00DF1799">
      <w:pPr>
        <w:ind w:firstLine="400"/>
        <w:jc w:val="both"/>
      </w:pPr>
      <w:r>
        <w:rPr>
          <w:rStyle w:val="s1"/>
        </w:rPr>
        <w:t>Статья 19.</w:t>
      </w:r>
      <w:r>
        <w:t xml:space="preserve"> Основания и размеры штрафов за нарушение антимонопольного законодательства </w:t>
      </w:r>
    </w:p>
    <w:p w:rsidR="00000000" w:rsidRDefault="00DF1799">
      <w:pPr>
        <w:ind w:firstLine="400"/>
        <w:jc w:val="both"/>
      </w:pPr>
      <w:r>
        <w:t xml:space="preserve">1. Ответственность в виде штрафа наступает по следующим основаниям: </w:t>
      </w:r>
    </w:p>
    <w:p w:rsidR="00000000" w:rsidRDefault="00DF1799">
      <w:pPr>
        <w:ind w:firstLine="400"/>
        <w:jc w:val="both"/>
      </w:pPr>
      <w:r>
        <w:t xml:space="preserve">- за совершение должностными лицами органов государственной власти и управления действий, способствующих монополистической деятельности и ограничивающих конкуренцию и предусмотренных </w:t>
      </w:r>
      <w:hyperlink w:anchor="sub60000" w:history="1">
        <w:r>
          <w:rPr>
            <w:rStyle w:val="a3"/>
          </w:rPr>
          <w:t>статьей 6</w:t>
        </w:r>
      </w:hyperlink>
      <w:r>
        <w:t xml:space="preserve"> настоящего Закона; </w:t>
      </w:r>
    </w:p>
    <w:p w:rsidR="00000000" w:rsidRDefault="00DF1799">
      <w:pPr>
        <w:ind w:firstLine="400"/>
        <w:jc w:val="both"/>
      </w:pPr>
      <w:r>
        <w:t>- за злоупот</w:t>
      </w:r>
      <w:r>
        <w:t xml:space="preserve">ребление доминирующим положением на рынке, выразившееся в действиях, предусмотренных </w:t>
      </w:r>
      <w:hyperlink w:anchor="sub70000" w:history="1">
        <w:r>
          <w:rPr>
            <w:rStyle w:val="a3"/>
          </w:rPr>
          <w:t>статьей 7</w:t>
        </w:r>
      </w:hyperlink>
      <w:r>
        <w:t xml:space="preserve"> настоящего Закона; </w:t>
      </w:r>
    </w:p>
    <w:p w:rsidR="00000000" w:rsidRDefault="00DF1799">
      <w:pPr>
        <w:ind w:firstLine="400"/>
        <w:jc w:val="both"/>
      </w:pPr>
      <w:r>
        <w:t xml:space="preserve">- за ограничение конкуренции на рынке, выразившееся в действиях, предусмотренных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 настоящего Закона; </w:t>
      </w:r>
    </w:p>
    <w:p w:rsidR="00000000" w:rsidRDefault="00DF1799">
      <w:pPr>
        <w:ind w:firstLine="400"/>
        <w:jc w:val="both"/>
      </w:pPr>
      <w:r>
        <w:t xml:space="preserve">- за проявление недобросовестной конкуренции, выразившейся в действиях, предусмотренных </w:t>
      </w:r>
      <w:hyperlink w:anchor="sub90000" w:history="1">
        <w:r>
          <w:rPr>
            <w:rStyle w:val="a3"/>
          </w:rPr>
          <w:t>статьей 9</w:t>
        </w:r>
      </w:hyperlink>
      <w:r>
        <w:t xml:space="preserve"> настоящего Закона; </w:t>
      </w:r>
    </w:p>
    <w:p w:rsidR="00000000" w:rsidRDefault="00DF1799">
      <w:pPr>
        <w:ind w:firstLine="400"/>
        <w:jc w:val="both"/>
      </w:pPr>
      <w:r>
        <w:t>- за непредоставление Антимонопольному комитету Казахской ССР в установленн</w:t>
      </w:r>
      <w:r>
        <w:t xml:space="preserve">ый срок документов, справочных материалов и другой информации, а также письменных объяснений, предусмотренных </w:t>
      </w:r>
      <w:hyperlink w:anchor="sub150000" w:history="1">
        <w:r>
          <w:rPr>
            <w:rStyle w:val="a3"/>
          </w:rPr>
          <w:t>статьей 15</w:t>
        </w:r>
      </w:hyperlink>
      <w:r>
        <w:t xml:space="preserve"> настоящего Закона, или предоставление заведомо недостоверных или ложных сведений; </w:t>
      </w:r>
    </w:p>
    <w:p w:rsidR="00000000" w:rsidRDefault="00DF1799">
      <w:pPr>
        <w:ind w:firstLine="400"/>
        <w:jc w:val="both"/>
      </w:pPr>
      <w:r>
        <w:t>- за уклонение от вы</w:t>
      </w:r>
      <w:r>
        <w:t xml:space="preserve">полнения предписаний Антимонопольного комитета Казахской ССР, выданных в соответствии с </w:t>
      </w:r>
      <w:hyperlink w:anchor="sub140000" w:history="1">
        <w:r>
          <w:rPr>
            <w:rStyle w:val="a3"/>
          </w:rPr>
          <w:t>пунктом 1</w:t>
        </w:r>
      </w:hyperlink>
      <w:r>
        <w:t xml:space="preserve"> статьи 14 настоящего Закона, или несвоевременное выполнение этих предписаний. </w:t>
      </w:r>
    </w:p>
    <w:p w:rsidR="00000000" w:rsidRDefault="00DF1799">
      <w:pPr>
        <w:ind w:firstLine="400"/>
        <w:jc w:val="both"/>
      </w:pPr>
      <w:r>
        <w:rPr>
          <w:rStyle w:val="s3"/>
        </w:rPr>
        <w:t xml:space="preserve">См.также: </w:t>
      </w:r>
      <w:hyperlink r:id="rId2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Агентства Республики Казахстан по регулированию естественных монополий и защите конкуренции от 9 апреля 1999 г. № 15-ОД "Об утверждении Правил применения мер антимонопольного реагирования за нарушения антимонопольного зако</w:t>
      </w:r>
      <w:r>
        <w:rPr>
          <w:rStyle w:val="s3"/>
        </w:rPr>
        <w:t>нодательства".</w:t>
      </w:r>
      <w:r>
        <w:t xml:space="preserve"> </w:t>
      </w:r>
    </w:p>
    <w:p w:rsidR="00000000" w:rsidRDefault="00DF1799">
      <w:pPr>
        <w:ind w:firstLine="400"/>
        <w:jc w:val="both"/>
      </w:pPr>
      <w:r>
        <w:t xml:space="preserve">2. Штрафы за нарушения, предусмотренные подпунктами 1 - 4 </w:t>
      </w:r>
      <w:hyperlink w:anchor="sub190000" w:history="1">
        <w:r>
          <w:rPr>
            <w:rStyle w:val="a3"/>
          </w:rPr>
          <w:t>пункта 1</w:t>
        </w:r>
      </w:hyperlink>
      <w:r>
        <w:t xml:space="preserve"> настоящей статьи, налагаются в следующих размерах: </w:t>
      </w:r>
    </w:p>
    <w:p w:rsidR="00000000" w:rsidRDefault="00DF1799">
      <w:pPr>
        <w:ind w:firstLine="400"/>
        <w:jc w:val="both"/>
      </w:pPr>
      <w:r>
        <w:t>- с организационно-управленческих образований и хозяйствующих субъектов - юридических лиц</w:t>
      </w:r>
      <w:r>
        <w:t xml:space="preserve"> - от 10 тысяч рублей до 1 миллиона рублей; </w:t>
      </w:r>
    </w:p>
    <w:p w:rsidR="00000000" w:rsidRDefault="00DF1799">
      <w:pPr>
        <w:ind w:firstLine="400"/>
        <w:jc w:val="both"/>
      </w:pPr>
      <w:r>
        <w:t xml:space="preserve">- с хозяйствующих субъектов - граждан - от 200 до 1000 рублей; </w:t>
      </w:r>
    </w:p>
    <w:p w:rsidR="00000000" w:rsidRDefault="00DF1799">
      <w:pPr>
        <w:ind w:firstLine="400"/>
        <w:jc w:val="both"/>
      </w:pPr>
      <w:r>
        <w:t>- с должностных лиц органов государственной власти и управления, организационно-управленческих образований и хозяйствующих субъектов - от 100 до 50</w:t>
      </w:r>
      <w:r>
        <w:t xml:space="preserve">0 рублей. </w:t>
      </w:r>
    </w:p>
    <w:p w:rsidR="00000000" w:rsidRDefault="00DF1799">
      <w:pPr>
        <w:ind w:firstLine="400"/>
        <w:jc w:val="both"/>
      </w:pPr>
      <w:r>
        <w:t xml:space="preserve">Штрафы за нарушения, предусмотренные подпунктами 5 - 6 </w:t>
      </w:r>
      <w:hyperlink w:anchor="sub190000" w:history="1">
        <w:r>
          <w:rPr>
            <w:rStyle w:val="a3"/>
          </w:rPr>
          <w:t>пункта 1</w:t>
        </w:r>
      </w:hyperlink>
      <w:r>
        <w:t xml:space="preserve"> настоящей статьи, налагаются на должностных лиц в размере от 100 до 500 рублей. </w:t>
      </w:r>
    </w:p>
    <w:p w:rsidR="00000000" w:rsidRDefault="00DF1799">
      <w:pPr>
        <w:ind w:firstLine="400"/>
        <w:jc w:val="both"/>
      </w:pPr>
      <w:r>
        <w:t>Если в результате монополистической деятельности, злоупотреблений до</w:t>
      </w:r>
      <w:r>
        <w:t xml:space="preserve">минирующим положением или недобросовестной конкуренции получена необоснованная прибыль, то штраф с хозяйствующего субъекта может быть взыскан в трехкратном размере этой прибыли. </w:t>
      </w:r>
    </w:p>
    <w:p w:rsidR="00000000" w:rsidRDefault="00DF1799">
      <w:pPr>
        <w:ind w:firstLine="400"/>
        <w:jc w:val="both"/>
      </w:pPr>
      <w:r>
        <w:t xml:space="preserve">3. Наложение штрафов, предусмотренных подпунктами 1 - 4 </w:t>
      </w:r>
      <w:hyperlink w:anchor="sub190000" w:history="1">
        <w:r>
          <w:rPr>
            <w:rStyle w:val="a3"/>
          </w:rPr>
          <w:t>пункта 1</w:t>
        </w:r>
      </w:hyperlink>
      <w:r>
        <w:t xml:space="preserve"> настоящей статьи, с юридических лиц осуществляется арбитражем, а с должностных лиц и граждан - судом в соответствии с порядком, установленным законодательством Казахской ССР. </w:t>
      </w:r>
    </w:p>
    <w:p w:rsidR="00000000" w:rsidRDefault="00DF1799">
      <w:pPr>
        <w:ind w:firstLine="400"/>
        <w:jc w:val="both"/>
      </w:pPr>
      <w:r>
        <w:t xml:space="preserve">Взыскание штрафов, предусмотренных подпунктами 5 - 6 </w:t>
      </w:r>
      <w:hyperlink w:anchor="sub190000" w:history="1">
        <w:r>
          <w:rPr>
            <w:rStyle w:val="a3"/>
          </w:rPr>
          <w:t>пункта 1</w:t>
        </w:r>
      </w:hyperlink>
      <w:r>
        <w:t xml:space="preserve"> настоящей статьи, осуществляется Антимонопольным комитетом Казахской ССР. </w:t>
      </w:r>
    </w:p>
    <w:p w:rsidR="00000000" w:rsidRDefault="00DF1799">
      <w:pPr>
        <w:ind w:firstLine="400"/>
        <w:jc w:val="both"/>
      </w:pPr>
      <w:r>
        <w:t xml:space="preserve">Суммы штрафов, взысканных за нарушение антимонопольного законодательства, зачисляются в доход республиканского бюджета. </w:t>
      </w:r>
    </w:p>
    <w:p w:rsidR="00000000" w:rsidRDefault="00DF179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9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"Об административной комиссии...".</w:t>
      </w:r>
    </w:p>
    <w:p w:rsidR="00000000" w:rsidRDefault="00DF1799">
      <w:pPr>
        <w:ind w:firstLine="400"/>
        <w:jc w:val="both"/>
      </w:pPr>
      <w:r>
        <w:rPr>
          <w:rStyle w:val="s1"/>
        </w:rPr>
        <w:t>Статья 20.</w:t>
      </w:r>
      <w:r>
        <w:t xml:space="preserve"> Изъятие необоснованно полученной прибыли и взыскание нанесенного ущерба </w:t>
      </w:r>
    </w:p>
    <w:p w:rsidR="00000000" w:rsidRDefault="00DF1799">
      <w:pPr>
        <w:spacing w:after="240"/>
        <w:ind w:firstLine="400"/>
        <w:jc w:val="both"/>
      </w:pPr>
      <w:r>
        <w:t>По решению суда или арбитража прибыль, полученная в результате моноп</w:t>
      </w:r>
      <w:r>
        <w:t>олистической деятельности, злоупотреблений доминирующим положением на рынке и недобросовестной конкуренции, подлежит изъятию в республиканский бюджет, а ущерб, нанесенный этими действиями, возмещается потерпевшим.</w:t>
      </w:r>
    </w:p>
    <w:p w:rsidR="00000000" w:rsidRDefault="00DF1799">
      <w:pPr>
        <w:ind w:firstLine="400"/>
        <w:jc w:val="both"/>
      </w:pPr>
      <w:r>
        <w:rPr>
          <w:rStyle w:val="s1"/>
        </w:rPr>
        <w:t>Статья 21.</w:t>
      </w:r>
      <w:r>
        <w:t xml:space="preserve"> Уголовная ответственность за на</w:t>
      </w:r>
      <w:r>
        <w:t xml:space="preserve">рушение антимонопольного законодательства </w:t>
      </w:r>
    </w:p>
    <w:p w:rsidR="00000000" w:rsidRDefault="00DF1799">
      <w:pPr>
        <w:spacing w:after="240"/>
        <w:ind w:firstLine="400"/>
        <w:jc w:val="both"/>
      </w:pPr>
      <w:r>
        <w:t xml:space="preserve">Уголовная ответственность за нарушение антимонопольного законодательства устанавливается </w:t>
      </w:r>
      <w:hyperlink r:id="rId30" w:anchor="sub_id=1960000" w:history="1">
        <w:r>
          <w:rPr>
            <w:rStyle w:val="a3"/>
          </w:rPr>
          <w:t>Уголовным кодексом</w:t>
        </w:r>
      </w:hyperlink>
      <w:r>
        <w:t xml:space="preserve"> Казахской ССР.</w:t>
      </w:r>
      <w:r>
        <w:br/>
      </w:r>
    </w:p>
    <w:p w:rsidR="00000000" w:rsidRDefault="00DF1799">
      <w:pPr>
        <w:pStyle w:val="HTML"/>
      </w:pPr>
      <w:r>
        <w:t>     Президент</w:t>
      </w:r>
    </w:p>
    <w:p w:rsidR="00000000" w:rsidRDefault="00DF1799">
      <w:pPr>
        <w:pStyle w:val="HTML"/>
      </w:pPr>
      <w:r>
        <w:t>     КазССР                                                 Н. Назарбаев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1799" w:rsidRDefault="00DF1799" w:rsidP="00DF1799">
      <w:r>
        <w:separator/>
      </w:r>
    </w:p>
  </w:endnote>
  <w:endnote w:type="continuationSeparator" w:id="0">
    <w:p w:rsidR="00DF1799" w:rsidRDefault="00DF1799" w:rsidP="00DF17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799" w:rsidRDefault="00DF17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799" w:rsidRDefault="00DF17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799" w:rsidRDefault="00DF17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1799" w:rsidRDefault="00DF1799" w:rsidP="00DF1799">
      <w:r>
        <w:separator/>
      </w:r>
    </w:p>
  </w:footnote>
  <w:footnote w:type="continuationSeparator" w:id="0">
    <w:p w:rsidR="00DF1799" w:rsidRDefault="00DF1799" w:rsidP="00DF17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799" w:rsidRDefault="00DF17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799" w:rsidRDefault="00DF1799" w:rsidP="00DF179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F1799" w:rsidRDefault="00DF1799" w:rsidP="00DF179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Казахской ССР от 11 июня 1991 года О развитии конкуренции и ограничении монополистической деятельности (с изменениями и дополнениями от 15 марта 1995 г. № 2120, от 5 октября 1995 г. № 2488, от 5 октября 1995 г. № 2489) (утратил силу)</w:t>
    </w:r>
  </w:p>
  <w:p w:rsidR="00DF1799" w:rsidRPr="00DF1799" w:rsidRDefault="00DF1799" w:rsidP="00DF179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10.05.2001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1799" w:rsidRDefault="00DF17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1799"/>
    <w:rsid w:val="00DF1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17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1799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DF17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1799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F17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1799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DF17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1799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3880" TargetMode="External"/><Relationship Id="rId18" Type="http://schemas.openxmlformats.org/officeDocument/2006/relationships/hyperlink" Target="http://online.zakon.kz/Document/?doc_id=1005051" TargetMode="External"/><Relationship Id="rId26" Type="http://schemas.openxmlformats.org/officeDocument/2006/relationships/hyperlink" Target="http://online.zakon.kz/Document/?doc_id=1017926" TargetMode="External"/><Relationship Id="rId21" Type="http://schemas.openxmlformats.org/officeDocument/2006/relationships/hyperlink" Target="http://online.zakon.kz/Document/?doc_id=1003957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1022891" TargetMode="External"/><Relationship Id="rId12" Type="http://schemas.openxmlformats.org/officeDocument/2006/relationships/hyperlink" Target="http://online.zakon.kz/Document/?doc_id=1003957" TargetMode="External"/><Relationship Id="rId17" Type="http://schemas.openxmlformats.org/officeDocument/2006/relationships/hyperlink" Target="http://online.zakon.kz/Document/?doc_id=1003504" TargetMode="External"/><Relationship Id="rId25" Type="http://schemas.openxmlformats.org/officeDocument/2006/relationships/hyperlink" Target="http://online.zakon.kz/Document/?doc_id=1013426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5051" TargetMode="External"/><Relationship Id="rId20" Type="http://schemas.openxmlformats.org/officeDocument/2006/relationships/hyperlink" Target="http://online.zakon.kz/Document/?doc_id=1000339" TargetMode="External"/><Relationship Id="rId29" Type="http://schemas.openxmlformats.org/officeDocument/2006/relationships/hyperlink" Target="http://online.zakon.kz/Document/?doc_id=101614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3252" TargetMode="External"/><Relationship Id="rId24" Type="http://schemas.openxmlformats.org/officeDocument/2006/relationships/hyperlink" Target="http://online.zakon.kz/Document/?doc_id=1006061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7787" TargetMode="External"/><Relationship Id="rId23" Type="http://schemas.openxmlformats.org/officeDocument/2006/relationships/hyperlink" Target="http://online.zakon.kz/Document/?doc_id=1012633" TargetMode="External"/><Relationship Id="rId28" Type="http://schemas.openxmlformats.org/officeDocument/2006/relationships/hyperlink" Target="http://online.zakon.kz/Document/?doc_id=1013426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1013880" TargetMode="External"/><Relationship Id="rId19" Type="http://schemas.openxmlformats.org/officeDocument/2006/relationships/hyperlink" Target="http://online.zakon.kz/Document/?doc_id=1003957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880" TargetMode="External"/><Relationship Id="rId14" Type="http://schemas.openxmlformats.org/officeDocument/2006/relationships/hyperlink" Target="http://online.zakon.kz/Document/?doc_id=1013880" TargetMode="External"/><Relationship Id="rId22" Type="http://schemas.openxmlformats.org/officeDocument/2006/relationships/hyperlink" Target="http://online.zakon.kz/Document/?doc_id=1021290" TargetMode="External"/><Relationship Id="rId27" Type="http://schemas.openxmlformats.org/officeDocument/2006/relationships/hyperlink" Target="http://online.zakon.kz/Document/?doc_id=1005051" TargetMode="External"/><Relationship Id="rId30" Type="http://schemas.openxmlformats.org/officeDocument/2006/relationships/hyperlink" Target="http://online.zakon.kz/Document/?doc_id=1008032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100053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2825</Words>
  <Characters>23787</Characters>
  <Application>Microsoft Office Word</Application>
  <DocSecurity>0</DocSecurity>
  <Lines>198</Lines>
  <Paragraphs>53</Paragraphs>
  <ScaleCrop>false</ScaleCrop>
  <Company/>
  <LinksUpToDate>false</LinksUpToDate>
  <CharactersWithSpaces>26559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Казахской ССР от 11 июня 1991 года О развитии конкуренции и ограничении монополистической деятельности (с изменениями и дополнениями от 15 марта 1995 г. № 2120, от 5 октября 1995 г. № 2488, от 5 октября 1995 г. № 2489)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2023-11-27T09:38:00Z</dcterms:created>
  <dcterms:modified xsi:type="dcterms:W3CDTF">2023-11-27T09:38:00Z</dcterms:modified>
</cp:coreProperties>
</file>