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D55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19 сентября 1996 г. N</w:t>
      </w:r>
      <w:r>
        <w:t xml:space="preserve"> </w:t>
      </w:r>
      <w:r>
        <w:br/>
      </w:r>
      <w:r>
        <w:rPr>
          <w:rStyle w:val="s1"/>
        </w:rPr>
        <w:t>1150 Об организации работы по определению основных показателей уровня</w:t>
      </w:r>
      <w:r>
        <w:t xml:space="preserve"> </w:t>
      </w:r>
      <w:r>
        <w:br/>
      </w:r>
      <w:r>
        <w:rPr>
          <w:rStyle w:val="s1"/>
        </w:rPr>
        <w:t>жизни населения</w:t>
      </w:r>
      <w:r>
        <w:t xml:space="preserve"> </w:t>
      </w:r>
      <w:r>
        <w:br/>
      </w:r>
      <w:r>
        <w:rPr>
          <w:rStyle w:val="s1"/>
        </w:rPr>
        <w:t>(внесены изменения и дополнения в соответствии с постановлениями</w:t>
      </w:r>
      <w:r>
        <w:t xml:space="preserve"> </w:t>
      </w:r>
      <w:r>
        <w:br/>
      </w:r>
      <w:r>
        <w:rPr>
          <w:rStyle w:val="s1"/>
        </w:rPr>
        <w:t>Правительства РК от 18.11.98 г. № 1175; от 10.05.99 г. № 554)</w:t>
      </w:r>
    </w:p>
    <w:p w:rsidR="00000000" w:rsidRDefault="004D0D55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8 апреля 2000 года № 537 </w:t>
      </w:r>
    </w:p>
    <w:p w:rsidR="00000000" w:rsidRDefault="004D0D55">
      <w:pPr>
        <w:ind w:firstLine="400"/>
        <w:jc w:val="both"/>
      </w:pPr>
      <w:r>
        <w:t>В целях усиления социальной направленности осуществляемых экономических преобразований, необходимости введения в практику определения основных показателей уровня жизни населения для использования их в аналитической работе Правительство Республики Казахстан</w:t>
      </w:r>
      <w:r>
        <w:t xml:space="preserve"> постановляет: </w:t>
      </w:r>
    </w:p>
    <w:p w:rsidR="00000000" w:rsidRDefault="004D0D55">
      <w:pPr>
        <w:ind w:firstLine="400"/>
        <w:jc w:val="both"/>
      </w:pPr>
      <w:r>
        <w:rPr>
          <w:rStyle w:val="s3"/>
        </w:rPr>
        <w:t xml:space="preserve">В пункте 1 абзац первый после слова "труда" дополнен словами "и социальной защиты населения"; </w:t>
      </w:r>
    </w:p>
    <w:p w:rsidR="00000000" w:rsidRDefault="004D0D55">
      <w:pPr>
        <w:ind w:firstLine="400"/>
        <w:jc w:val="both"/>
      </w:pPr>
      <w:r>
        <w:rPr>
          <w:rStyle w:val="s3"/>
        </w:rPr>
        <w:t xml:space="preserve">в абзацах втором, третьем слова "1997 года" заменены словами "1999 года", слова "социально-демографических" заменены словом "половозрастных"; </w:t>
      </w:r>
    </w:p>
    <w:p w:rsidR="00000000" w:rsidRDefault="004D0D55">
      <w:pPr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абзаце третьем слово "ежедекадно" заменено словом "ежемесячно", в абзаце четвертом слова "проведении расчетов и" исключено в соответствии с </w:t>
      </w: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18.11.98 г. № 117</w:t>
      </w:r>
      <w:r>
        <w:rPr>
          <w:rStyle w:val="s3"/>
        </w:rPr>
        <w:t xml:space="preserve">5; слово "ежемесячно" заменено словом "ежеквартально" в соответствии с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10.05.99 г. № 554</w:t>
      </w:r>
      <w:r>
        <w:t xml:space="preserve"> </w:t>
      </w:r>
    </w:p>
    <w:p w:rsidR="00000000" w:rsidRDefault="004D0D55">
      <w:pPr>
        <w:ind w:firstLine="400"/>
        <w:jc w:val="both"/>
      </w:pPr>
      <w:r>
        <w:t>1. Министерству труда и социальной защиты населения Республики Каза</w:t>
      </w:r>
      <w:r>
        <w:t xml:space="preserve">хстан: </w:t>
      </w:r>
    </w:p>
    <w:p w:rsidR="00000000" w:rsidRDefault="004D0D55">
      <w:pPr>
        <w:ind w:firstLine="400"/>
        <w:jc w:val="both"/>
      </w:pPr>
      <w:r>
        <w:t xml:space="preserve">до 1 января 1999 года разработать методические подходы к формированию структуры и состава прожиточных минимумов для различных половозрастных групп населения, а также черты бедности; </w:t>
      </w:r>
    </w:p>
    <w:p w:rsidR="00000000" w:rsidRDefault="004D0D55">
      <w:pPr>
        <w:ind w:firstLine="400"/>
        <w:jc w:val="both"/>
      </w:pPr>
      <w:r>
        <w:t>начиная с 1 января 1999 года ежеквартально представлять в Правите</w:t>
      </w:r>
      <w:r>
        <w:t xml:space="preserve">льство Республики Казахстан размеры черты бедности и прожиточных минимумов для различных половозрастных групп населения с целью использования их при формировании социальной политики; </w:t>
      </w:r>
    </w:p>
    <w:p w:rsidR="00000000" w:rsidRDefault="004D0D55">
      <w:pPr>
        <w:ind w:firstLine="400"/>
        <w:jc w:val="both"/>
      </w:pPr>
      <w:r>
        <w:t>оказывать организационно-методическую помощь местным исполнительным орга</w:t>
      </w:r>
      <w:r>
        <w:t xml:space="preserve">нам в </w:t>
      </w:r>
      <w:r>
        <w:rPr>
          <w:rStyle w:val="s6"/>
        </w:rPr>
        <w:t xml:space="preserve">проведении расчетов и </w:t>
      </w:r>
      <w:r>
        <w:t xml:space="preserve">применении показателей черты бедности и прожиточных минимумов. </w:t>
      </w:r>
    </w:p>
    <w:p w:rsidR="00000000" w:rsidRDefault="004D0D55">
      <w:pPr>
        <w:ind w:firstLine="400"/>
        <w:jc w:val="both"/>
      </w:pPr>
      <w:r>
        <w:rPr>
          <w:rStyle w:val="s3"/>
        </w:rPr>
        <w:t xml:space="preserve">В пункте 2 абзац третий исключен; абзац второй изложен в соответствии с </w:t>
      </w:r>
      <w:hyperlink r:id="rId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18.11.98 г. № 1175 (</w:t>
      </w:r>
      <w:hyperlink r:id="rId1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0D55">
      <w:pPr>
        <w:ind w:firstLine="400"/>
        <w:jc w:val="both"/>
      </w:pPr>
      <w:r>
        <w:t xml:space="preserve">2. Министерству науки - Академии наук Республики Казахстан: </w:t>
      </w:r>
    </w:p>
    <w:p w:rsidR="00000000" w:rsidRDefault="004D0D55">
      <w:pPr>
        <w:ind w:firstLine="400"/>
        <w:jc w:val="both"/>
      </w:pPr>
      <w:r>
        <w:t>до 1 декабря 1998 года представить в Министерство труда и социальной защит</w:t>
      </w:r>
      <w:r>
        <w:t xml:space="preserve">ы населения Республики Казахстан минимальные нормы потребления основных продуктов питания для различных половозрастных групп населения в целом по республике; </w:t>
      </w:r>
    </w:p>
    <w:p w:rsidR="00000000" w:rsidRDefault="004D0D55">
      <w:pPr>
        <w:ind w:firstLine="400"/>
        <w:jc w:val="both"/>
      </w:pPr>
      <w:r>
        <w:rPr>
          <w:rStyle w:val="s6"/>
        </w:rPr>
        <w:t>пересматривать минимальные нормы потребления основных продуктов питания для различных социально-д</w:t>
      </w:r>
      <w:r>
        <w:rPr>
          <w:rStyle w:val="s6"/>
        </w:rPr>
        <w:t>емографических групп населения не реже одного раза в три года.</w:t>
      </w:r>
      <w:r>
        <w:t xml:space="preserve"> </w:t>
      </w:r>
    </w:p>
    <w:p w:rsidR="00000000" w:rsidRDefault="004D0D55">
      <w:pPr>
        <w:ind w:firstLine="400"/>
        <w:jc w:val="both"/>
      </w:pPr>
      <w:r>
        <w:rPr>
          <w:rStyle w:val="s3"/>
        </w:rPr>
        <w:t>В пункте 3 в абзаце первом слова "Государственному комитету Республики Казахстан по статистике и анализу" заменены словами "Национальному статистическому агентству Республики Казахстан", слова</w:t>
      </w:r>
      <w:r>
        <w:rPr>
          <w:rStyle w:val="s3"/>
        </w:rPr>
        <w:t xml:space="preserve"> "1997 года" заменены словами "1999 года"; в абзаце втором слова "социально-демографических" заменены словом "половозрастных" в соответствии с </w:t>
      </w:r>
      <w:hyperlink r:id="rId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18.11.98 г. № </w:t>
      </w:r>
      <w:r>
        <w:rPr>
          <w:rStyle w:val="s3"/>
        </w:rPr>
        <w:t xml:space="preserve">1175 </w:t>
      </w:r>
    </w:p>
    <w:p w:rsidR="00000000" w:rsidRDefault="004D0D55">
      <w:pPr>
        <w:ind w:firstLine="400"/>
        <w:jc w:val="both"/>
      </w:pPr>
      <w:r>
        <w:t xml:space="preserve">3. Национальному статистическому агентству Республики Казахстан, начиная с 1 января 1999 года: </w:t>
      </w:r>
    </w:p>
    <w:p w:rsidR="00000000" w:rsidRDefault="004D0D55">
      <w:pPr>
        <w:ind w:firstLine="400"/>
        <w:jc w:val="both"/>
      </w:pPr>
      <w:r>
        <w:t>ежемесячно производить расчеты по изменению величины прожиточных минимумов для различных половозрастных групп населения в среднем на душу населения в цело</w:t>
      </w:r>
      <w:r>
        <w:t xml:space="preserve">м по республике и в разрезе регионов и представлять их в Министерство труда Республики Казахстан; </w:t>
      </w:r>
    </w:p>
    <w:p w:rsidR="00000000" w:rsidRDefault="004D0D55">
      <w:pPr>
        <w:ind w:firstLine="400"/>
        <w:jc w:val="both"/>
      </w:pPr>
      <w:r>
        <w:t xml:space="preserve">ежегодно включать эти расчеты в Регламент статистических работ. </w:t>
      </w:r>
    </w:p>
    <w:p w:rsidR="00000000" w:rsidRDefault="004D0D55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13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остановления</w:t>
        </w:r>
      </w:hyperlink>
      <w:r>
        <w:rPr>
          <w:rStyle w:val="s3"/>
        </w:rPr>
        <w:t xml:space="preserve"> Правительства РК от 18.11.98 г. № 1175 (</w:t>
      </w:r>
      <w:hyperlink r:id="rId1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0D55">
      <w:pPr>
        <w:spacing w:after="240"/>
        <w:ind w:firstLine="400"/>
        <w:jc w:val="both"/>
      </w:pPr>
      <w:r>
        <w:t xml:space="preserve">4. Акимам областей, городов Астаны и Алматы использовать размеры черты бедности и прожиточного минимума для </w:t>
      </w:r>
      <w:r>
        <w:t>определения направлений социальной политики.</w:t>
      </w:r>
    </w:p>
    <w:p w:rsidR="00000000" w:rsidRDefault="004D0D55">
      <w:pPr>
        <w:ind w:firstLine="400"/>
        <w:jc w:val="both"/>
      </w:pPr>
      <w:r>
        <w:t xml:space="preserve">Премьер-министр </w:t>
      </w:r>
    </w:p>
    <w:p w:rsidR="00000000" w:rsidRDefault="004D0D55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D55" w:rsidRDefault="004D0D55" w:rsidP="004D0D55">
      <w:r>
        <w:separator/>
      </w:r>
    </w:p>
  </w:endnote>
  <w:endnote w:type="continuationSeparator" w:id="0">
    <w:p w:rsidR="004D0D55" w:rsidRDefault="004D0D55" w:rsidP="004D0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D55" w:rsidRDefault="004D0D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D55" w:rsidRDefault="004D0D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D55" w:rsidRDefault="004D0D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D55" w:rsidRDefault="004D0D55" w:rsidP="004D0D55">
      <w:r>
        <w:separator/>
      </w:r>
    </w:p>
  </w:footnote>
  <w:footnote w:type="continuationSeparator" w:id="0">
    <w:p w:rsidR="004D0D55" w:rsidRDefault="004D0D55" w:rsidP="004D0D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D55" w:rsidRDefault="004D0D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D55" w:rsidRDefault="004D0D55" w:rsidP="004D0D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D0D55" w:rsidRDefault="004D0D55" w:rsidP="004D0D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19 сентября 1996 г. № 1150 Об организации работы по определению основных показателей уровня жизни населения (внесены изменения и дополнения в соответствии с постановлениями Правительства РК от 18.11.98 г. № 1175; от 10.05.99 г. № 554)(утратило силу)</w:t>
    </w:r>
  </w:p>
  <w:p w:rsidR="004D0D55" w:rsidRPr="004D0D55" w:rsidRDefault="004D0D55" w:rsidP="004D0D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12.04.2000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D55" w:rsidRDefault="004D0D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D55"/>
    <w:rsid w:val="004D0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D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D5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D0D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D55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D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D5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D0D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D55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641" TargetMode="External"/><Relationship Id="rId13" Type="http://schemas.openxmlformats.org/officeDocument/2006/relationships/hyperlink" Target="http://online.zakon.kz/Document/?doc_id=101164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7584" TargetMode="External"/><Relationship Id="rId12" Type="http://schemas.openxmlformats.org/officeDocument/2006/relationships/hyperlink" Target="http://online.zakon.kz/Document/?doc_id=10116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1065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16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094" TargetMode="External"/><Relationship Id="rId14" Type="http://schemas.openxmlformats.org/officeDocument/2006/relationships/hyperlink" Target="http://online.zakon.kz/Document/?doc_id=110656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3674</Characters>
  <Application>Microsoft Office Word</Application>
  <DocSecurity>0</DocSecurity>
  <Lines>30</Lines>
  <Paragraphs>8</Paragraphs>
  <ScaleCrop>false</ScaleCrop>
  <Company/>
  <LinksUpToDate>false</LinksUpToDate>
  <CharactersWithSpaces>4125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2025-02-04T05:39:00Z</dcterms:created>
  <dcterms:modified xsi:type="dcterms:W3CDTF">2025-02-04T05:39:00Z</dcterms:modified>
</cp:coreProperties>
</file>