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4355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21 января 1997 г. № 68-1 О</w:t>
      </w:r>
      <w:r>
        <w:br/>
      </w:r>
      <w:r>
        <w:rPr>
          <w:rStyle w:val="s1"/>
        </w:rPr>
        <w:t>признании утратившим силу Указа Президента Республики Казахстан,</w:t>
      </w:r>
      <w:r>
        <w:br/>
      </w:r>
      <w:r>
        <w:rPr>
          <w:rStyle w:val="s1"/>
        </w:rPr>
        <w:t>имеющего силу закона, "О банкротстве" и внесении изменений и дополнений</w:t>
      </w:r>
      <w:r>
        <w:br/>
      </w:r>
      <w:r>
        <w:rPr>
          <w:rStyle w:val="s1"/>
        </w:rPr>
        <w:t>в некоторые законодательные акты Республики Казахстан</w:t>
      </w:r>
    </w:p>
    <w:p w:rsidR="00000000" w:rsidRDefault="00474355">
      <w:pPr>
        <w:spacing w:after="240"/>
        <w:ind w:firstLine="400"/>
        <w:jc w:val="both"/>
      </w:pPr>
      <w:r>
        <w:t xml:space="preserve">Статья 1. Признать утратившим силу </w:t>
      </w:r>
      <w:hyperlink r:id="rId7" w:history="1">
        <w:r>
          <w:rPr>
            <w:rStyle w:val="a3"/>
          </w:rPr>
          <w:t>Указ</w:t>
        </w:r>
      </w:hyperlink>
      <w:r>
        <w:t xml:space="preserve"> Президента Республики Казахстан, имеющий силу закона, от 7 апреля 1995 года № 2173 "О банкротстве" (Ведомости Верховного Совета Республики Казахстан, 19</w:t>
      </w:r>
      <w:r>
        <w:t>95 г., № 3-4, ст. 29; № 15-16, ст. 109).</w:t>
      </w:r>
    </w:p>
    <w:p w:rsidR="00000000" w:rsidRDefault="00474355">
      <w:pPr>
        <w:spacing w:after="240"/>
        <w:ind w:firstLine="400"/>
        <w:jc w:val="both"/>
      </w:pPr>
      <w:r>
        <w:t>Статья 2. Внести изменения и дополнения в следующие законодательные акты Республики Казахстан</w:t>
      </w:r>
    </w:p>
    <w:p w:rsidR="00000000" w:rsidRDefault="00474355">
      <w:pPr>
        <w:ind w:firstLine="400"/>
        <w:jc w:val="both"/>
      </w:pPr>
      <w:r>
        <w:t xml:space="preserve">1. В </w:t>
      </w:r>
      <w:hyperlink r:id="rId8" w:history="1">
        <w:r>
          <w:rPr>
            <w:rStyle w:val="a3"/>
          </w:rPr>
          <w:t>Гражданский кодекс</w:t>
        </w:r>
      </w:hyperlink>
      <w:r>
        <w:t xml:space="preserve"> Республики Казахстан (Общая часть</w:t>
      </w:r>
      <w:r>
        <w:t>), принятый Верховным Советом Республики Казахстан 27 декабря 1994 года (Ведомости Верховного Совета Республики Казахстан, 1994 г., № 23-24 (приложение); 1995 г., № 15-16, ст. 109; № 20, ст. 121; № 24, ст. 174; Ведомости Парламента Республики Казахстан, 19</w:t>
      </w:r>
      <w:r>
        <w:t xml:space="preserve">96 г., № 2, ст. 187; № 14, ст. 277): </w:t>
      </w:r>
    </w:p>
    <w:p w:rsidR="00000000" w:rsidRDefault="00474355">
      <w:pPr>
        <w:ind w:firstLine="400"/>
        <w:jc w:val="both"/>
      </w:pPr>
      <w:r>
        <w:t xml:space="preserve">1) статью 49 дополнить пунктом 4 следующего содержания: </w:t>
      </w:r>
    </w:p>
    <w:p w:rsidR="00000000" w:rsidRDefault="00474355">
      <w:pPr>
        <w:ind w:firstLine="400"/>
        <w:jc w:val="both"/>
      </w:pPr>
      <w:r>
        <w:t>"4. Если стоимость имущества юридического лица, в отношении которого в порядке, установленном пунктом 1 настоящей статьи, принято решение о ликвидации, недостато</w:t>
      </w:r>
      <w:r>
        <w:t xml:space="preserve">чна для удовлетворения требований кредиторов, такое юридическое лицо может быть ликвидировано в порядке, установленном законодательством о банкротстве"; </w:t>
      </w:r>
    </w:p>
    <w:p w:rsidR="00000000" w:rsidRDefault="00474355">
      <w:pPr>
        <w:ind w:firstLine="400"/>
        <w:jc w:val="both"/>
      </w:pPr>
      <w:r>
        <w:t xml:space="preserve">2) подпункты 2) и 3) пункта 1 статьи 51 изложить в следующей редакции: </w:t>
      </w:r>
    </w:p>
    <w:p w:rsidR="00000000" w:rsidRDefault="00474355">
      <w:pPr>
        <w:ind w:firstLine="400"/>
        <w:jc w:val="both"/>
      </w:pPr>
      <w:r>
        <w:t>"2) во вторую очередь - удовле</w:t>
      </w:r>
      <w:r>
        <w:t xml:space="preserve">творяются требования кредиторов по обязательствам, обеспеченным залогом имущества ликвидируемого банкрота в пределах суммы обеспечения; </w:t>
      </w:r>
    </w:p>
    <w:p w:rsidR="00000000" w:rsidRDefault="00474355">
      <w:pPr>
        <w:ind w:firstLine="400"/>
        <w:jc w:val="both"/>
      </w:pPr>
      <w:r>
        <w:t>3) в третью очередь - производятся расчеты по оплате труда с лицами, работающими по трудовому договору, и по выплате во</w:t>
      </w:r>
      <w:r>
        <w:t xml:space="preserve">знаграждений по авторским договорам"; </w:t>
      </w:r>
    </w:p>
    <w:p w:rsidR="00000000" w:rsidRDefault="00474355">
      <w:pPr>
        <w:ind w:firstLine="400"/>
        <w:jc w:val="both"/>
      </w:pPr>
      <w:r>
        <w:t xml:space="preserve">3) статью 52 изложить в следующей редакции: </w:t>
      </w:r>
    </w:p>
    <w:p w:rsidR="00000000" w:rsidRDefault="00474355">
      <w:pPr>
        <w:ind w:firstLine="400"/>
        <w:jc w:val="both"/>
      </w:pPr>
      <w:r>
        <w:t xml:space="preserve">"Статья 52. Банкротство </w:t>
      </w:r>
    </w:p>
    <w:p w:rsidR="00000000" w:rsidRDefault="00474355">
      <w:pPr>
        <w:ind w:firstLine="400"/>
        <w:jc w:val="both"/>
      </w:pPr>
      <w:r>
        <w:t>Банкротство - признанная решением суда или официально объявленная во внесудебном порядке на основании соглашения с кредиторами несостоятельность до</w:t>
      </w:r>
      <w:r>
        <w:t xml:space="preserve">лжника, являющаяся основанием для его ликвидации. </w:t>
      </w:r>
    </w:p>
    <w:p w:rsidR="00000000" w:rsidRDefault="00474355">
      <w:pPr>
        <w:ind w:firstLine="400"/>
        <w:jc w:val="both"/>
      </w:pPr>
      <w:r>
        <w:t>Под несостоятельностью понимается неспособность должника индивидуального предпринимателя или юридического лица - удовлетворить требования кредиторов по денежным обязательствам, произвести расчеты по оплате</w:t>
      </w:r>
      <w:r>
        <w:t xml:space="preserve"> труда с лицами, работающими по трудовому договору, а также обеспечить обязательные платежи в бюджет и внебюджетные фонды за счет принадлежащего ему имущества"; </w:t>
      </w:r>
    </w:p>
    <w:p w:rsidR="00000000" w:rsidRDefault="00474355">
      <w:pPr>
        <w:ind w:firstLine="400"/>
        <w:jc w:val="both"/>
      </w:pPr>
      <w:r>
        <w:t xml:space="preserve">4) статью 53 изложить в следующей редакции: </w:t>
      </w:r>
    </w:p>
    <w:p w:rsidR="00000000" w:rsidRDefault="00474355">
      <w:pPr>
        <w:ind w:firstLine="400"/>
        <w:jc w:val="both"/>
      </w:pPr>
      <w:r>
        <w:t xml:space="preserve">"Статья 53. Признание банкротства </w:t>
      </w:r>
    </w:p>
    <w:p w:rsidR="00000000" w:rsidRDefault="00474355">
      <w:pPr>
        <w:ind w:firstLine="400"/>
        <w:jc w:val="both"/>
      </w:pPr>
      <w:r>
        <w:t>1. Признание б</w:t>
      </w:r>
      <w:r>
        <w:t xml:space="preserve">анкротства возможно в добровольном или принудительном порядке. </w:t>
      </w:r>
    </w:p>
    <w:p w:rsidR="00000000" w:rsidRDefault="00474355">
      <w:pPr>
        <w:ind w:firstLine="400"/>
        <w:jc w:val="both"/>
      </w:pPr>
      <w:r>
        <w:t>2. Признание банкротства в добровольном порядке осуществляется на основании заявления должника в суд либо путем официального объявления должника о своем банкротстве во внесудебном порядке на о</w:t>
      </w:r>
      <w:r>
        <w:t xml:space="preserve">сновании соглашения с кредиторами. </w:t>
      </w:r>
    </w:p>
    <w:p w:rsidR="00000000" w:rsidRDefault="00474355">
      <w:pPr>
        <w:ind w:firstLine="400"/>
        <w:jc w:val="both"/>
      </w:pPr>
      <w:r>
        <w:t xml:space="preserve">3. Признание банкротства в принудительном порядке осуществляется на основании заявления в суд кредитора, а в случаях, предусмотренных законодательными актами, и иных лиц"; </w:t>
      </w:r>
    </w:p>
    <w:p w:rsidR="00000000" w:rsidRDefault="00474355">
      <w:pPr>
        <w:ind w:firstLine="400"/>
        <w:jc w:val="both"/>
      </w:pPr>
      <w:r>
        <w:t xml:space="preserve">5) статью 54 изложить в следующей редакции: </w:t>
      </w:r>
    </w:p>
    <w:p w:rsidR="00000000" w:rsidRDefault="00474355">
      <w:pPr>
        <w:ind w:firstLine="400"/>
        <w:jc w:val="both"/>
      </w:pPr>
      <w:r>
        <w:t>"С</w:t>
      </w:r>
      <w:r>
        <w:t xml:space="preserve">татья 54. Реабилитационная процедура по делам о банкротстве </w:t>
      </w:r>
    </w:p>
    <w:p w:rsidR="00000000" w:rsidRDefault="00474355">
      <w:pPr>
        <w:ind w:firstLine="400"/>
        <w:jc w:val="both"/>
      </w:pPr>
      <w:r>
        <w:t xml:space="preserve">К неплатежеспособному должнику могут быть применены любые не противоречащие законодательству меры, направленные на восстановление его платежеспособности с целью предотвращения ликвидации. </w:t>
      </w:r>
    </w:p>
    <w:p w:rsidR="00000000" w:rsidRDefault="00474355">
      <w:pPr>
        <w:ind w:firstLine="400"/>
        <w:jc w:val="both"/>
      </w:pPr>
      <w:r>
        <w:t>Указан</w:t>
      </w:r>
      <w:r>
        <w:t xml:space="preserve">ные меры реализуются в рамках реабилитационной процедуры, порядок и сроки осуществления которой определяются законодательством о банкротстве". </w:t>
      </w:r>
    </w:p>
    <w:p w:rsidR="00000000" w:rsidRDefault="00474355">
      <w:pPr>
        <w:ind w:firstLine="400"/>
        <w:jc w:val="both"/>
      </w:pPr>
      <w:r>
        <w:t xml:space="preserve">2. В Указ Президента Республики Казахстан, имеющий силу Закона, от 17 апреля 1995 г., № 2200 "О лицензировании" </w:t>
      </w:r>
      <w:r>
        <w:t xml:space="preserve">(Ведомости Верховного Совета Республики Казахстан, 1995 г., № 3-4, ст. 37; № 12, ст. 88; № 14, ст. 93; № 15-16, ст. 109; № 24, ст. 162; Ведомости Парламента Республики Казахстан, 1996 г., № 8-9, ст. 236): </w:t>
      </w:r>
    </w:p>
    <w:p w:rsidR="00000000" w:rsidRDefault="00474355">
      <w:pPr>
        <w:ind w:firstLine="400"/>
        <w:jc w:val="both"/>
      </w:pPr>
      <w:r>
        <w:t>пункт 1 статьи 9 дополнить подпунктом 41 следующег</w:t>
      </w:r>
      <w:r>
        <w:t xml:space="preserve">о содержания: </w:t>
      </w:r>
    </w:p>
    <w:p w:rsidR="00000000" w:rsidRDefault="00474355">
      <w:pPr>
        <w:ind w:firstLine="400"/>
        <w:jc w:val="both"/>
      </w:pPr>
      <w:r>
        <w:t xml:space="preserve">"41) деятельность по управлению имуществом и делами неплатежеспособных должников в процедурах банкротства". </w:t>
      </w:r>
    </w:p>
    <w:p w:rsidR="00000000" w:rsidRDefault="00474355">
      <w:pPr>
        <w:ind w:firstLine="400"/>
        <w:jc w:val="both"/>
      </w:pPr>
      <w:r>
        <w:t>3. В Гражданский процессуальный кодекс Казахской ССР, утвержденный Законом Казахской ССР от 28 декабря 1963 года (Ведомости Верховно</w:t>
      </w:r>
      <w:r>
        <w:t xml:space="preserve">го Совета и Правительства Казахской ССР, 1964 г., № 2; 1988 г., № 2, ст. 19; 3 15, ст. 148; № 16, ст. 159; 1990 г., № 11, ст. 110; 1991 г., </w:t>
      </w:r>
    </w:p>
    <w:p w:rsidR="00000000" w:rsidRDefault="00474355">
      <w:pPr>
        <w:ind w:firstLine="400"/>
        <w:jc w:val="both"/>
      </w:pPr>
      <w:r>
        <w:t>№ 28, ст. 373; Ведомости Верховного Совета Республики Казахстан, 1992 г., № 11-12, ст. 294; № 24, ст. 597; 1993 г.,</w:t>
      </w:r>
      <w:r>
        <w:t xml:space="preserve"> № 8, ст. 161; № 17, ст. 419, 424; 1995 г., № 23, ст. 140): </w:t>
      </w:r>
    </w:p>
    <w:p w:rsidR="00000000" w:rsidRDefault="00474355">
      <w:pPr>
        <w:ind w:firstLine="400"/>
        <w:jc w:val="both"/>
      </w:pPr>
      <w:r>
        <w:t xml:space="preserve">дополнить раздел II главой 33-1 следующего содержания: </w:t>
      </w:r>
    </w:p>
    <w:p w:rsidR="00000000" w:rsidRDefault="00474355">
      <w:pPr>
        <w:ind w:firstLine="400"/>
        <w:jc w:val="both"/>
      </w:pPr>
      <w:r>
        <w:t xml:space="preserve">"Глава 33-1. Рассмотрение дел о банкротстве </w:t>
      </w:r>
    </w:p>
    <w:p w:rsidR="00000000" w:rsidRDefault="00474355">
      <w:pPr>
        <w:ind w:firstLine="400"/>
        <w:jc w:val="both"/>
      </w:pPr>
      <w:r>
        <w:t xml:space="preserve">Статья 278-1. Рассмотрение дел о банкротстве </w:t>
      </w:r>
    </w:p>
    <w:p w:rsidR="00000000" w:rsidRDefault="00474355">
      <w:pPr>
        <w:spacing w:after="240"/>
        <w:ind w:firstLine="400"/>
        <w:jc w:val="both"/>
      </w:pPr>
      <w:r>
        <w:t>Дела о банкротстве рассматриваются судом по общим правилам гражданского судопроизводства с особенностями, установленными законодательством о банкротстве".</w:t>
      </w:r>
    </w:p>
    <w:p w:rsidR="00000000" w:rsidRDefault="00474355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4"/>
        <w:gridCol w:w="395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74355">
            <w:pPr>
              <w:ind w:firstLine="400"/>
            </w:pPr>
            <w:r>
              <w:rPr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474355">
            <w:pPr>
              <w:ind w:firstLine="400"/>
              <w:jc w:val="right"/>
            </w:pPr>
            <w:r>
              <w:rPr>
                <w:sz w:val="24"/>
                <w:szCs w:val="24"/>
              </w:rPr>
              <w:t>Н. НАЗАРБАЕВ</w:t>
            </w:r>
          </w:p>
        </w:tc>
      </w:tr>
    </w:tbl>
    <w:p w:rsidR="00000000" w:rsidRDefault="00474355">
      <w:r>
        <w:rPr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4355" w:rsidRDefault="00474355" w:rsidP="00474355">
      <w:r>
        <w:separator/>
      </w:r>
    </w:p>
  </w:endnote>
  <w:endnote w:type="continuationSeparator" w:id="0">
    <w:p w:rsidR="00474355" w:rsidRDefault="00474355" w:rsidP="004743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355" w:rsidRDefault="004743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355" w:rsidRDefault="004743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355" w:rsidRDefault="004743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4355" w:rsidRDefault="00474355" w:rsidP="00474355">
      <w:r>
        <w:separator/>
      </w:r>
    </w:p>
  </w:footnote>
  <w:footnote w:type="continuationSeparator" w:id="0">
    <w:p w:rsidR="00474355" w:rsidRDefault="00474355" w:rsidP="004743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355" w:rsidRDefault="004743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355" w:rsidRDefault="00474355" w:rsidP="0047435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74355" w:rsidRPr="00474355" w:rsidRDefault="00474355" w:rsidP="0047435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21 января 1997 г. № 68-1 «О признании утратившим силу Указа Президента Республики Казахстан, имеющего силу закона, «О банкротстве» и внесении изменений и дополнений в некоторые законодательные акты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355" w:rsidRDefault="004743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4355"/>
    <w:rsid w:val="00474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43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4355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4743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4355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43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4355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4743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4355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606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357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635</Words>
  <Characters>4118</Characters>
  <Application>Microsoft Office Word</Application>
  <DocSecurity>0</DocSecurity>
  <Lines>34</Lines>
  <Paragraphs>9</Paragraphs>
  <ScaleCrop>false</ScaleCrop>
  <Company/>
  <LinksUpToDate>false</LinksUpToDate>
  <CharactersWithSpaces>4744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21 января 1997 г. № 68-1 «О признании утратившим силу Указа Президента Республики Казахстан, имеющего силу закона, «О банкротстве» и внесении изменений и дополнений в некоторые законодательные акты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2023-11-12T16:26:00Z</dcterms:created>
  <dcterms:modified xsi:type="dcterms:W3CDTF">2023-11-12T16:26:00Z</dcterms:modified>
</cp:coreProperties>
</file>