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11F68">
      <w:pPr>
        <w:spacing w:after="240"/>
        <w:jc w:val="center"/>
      </w:pPr>
      <w:bookmarkStart w:id="0" w:name="_GoBack"/>
      <w:bookmarkEnd w:id="0"/>
      <w:r>
        <w:rPr>
          <w:rStyle w:val="s1"/>
        </w:rPr>
        <w:t>Закон Республики Казахстан от 16 июля 1997 года № 163-1</w:t>
      </w:r>
      <w:r>
        <w:t xml:space="preserve"> </w:t>
      </w:r>
      <w:r>
        <w:br/>
      </w:r>
      <w:r>
        <w:rPr>
          <w:rStyle w:val="s1"/>
        </w:rPr>
        <w:t>О государственных закупках</w:t>
      </w:r>
      <w:r>
        <w:t xml:space="preserve"> </w:t>
      </w:r>
      <w:r>
        <w:br/>
      </w:r>
      <w:r>
        <w:rPr>
          <w:rStyle w:val="s1"/>
        </w:rPr>
        <w:t>(внесены изменения и дополнения в соответствии с Законами РК от 9.12.98 г.</w:t>
      </w:r>
      <w:r>
        <w:t xml:space="preserve"> </w:t>
      </w:r>
      <w:r>
        <w:br/>
      </w:r>
      <w:r>
        <w:rPr>
          <w:rStyle w:val="s1"/>
        </w:rPr>
        <w:t xml:space="preserve">№ 306-1; от 29.11.99 г. № 489-1) </w:t>
      </w:r>
    </w:p>
    <w:p w:rsidR="00000000" w:rsidRDefault="00F11F68">
      <w:pPr>
        <w:spacing w:after="240"/>
        <w:ind w:firstLine="400"/>
        <w:jc w:val="both"/>
      </w:pPr>
      <w:r>
        <w:rPr>
          <w:rStyle w:val="s3"/>
        </w:rPr>
        <w:t xml:space="preserve">Утратил силу в соответствии с </w:t>
      </w:r>
      <w:hyperlink r:id="rId7" w:anchor="sub_id=320000" w:history="1">
        <w:r>
          <w:rPr>
            <w:rStyle w:val="a3"/>
            <w:i/>
            <w:iCs/>
          </w:rPr>
          <w:t>Законом</w:t>
        </w:r>
      </w:hyperlink>
      <w:r>
        <w:rPr>
          <w:rStyle w:val="s3"/>
        </w:rPr>
        <w:t xml:space="preserve"> РК от 16 мая 2002 г. № 321-II</w:t>
      </w:r>
    </w:p>
    <w:p w:rsidR="00000000" w:rsidRDefault="00F11F68">
      <w:pPr>
        <w:pStyle w:val="HTML"/>
      </w:pPr>
      <w:r>
        <w:rPr>
          <w:rStyle w:val="s3"/>
        </w:rPr>
        <w:t xml:space="preserve">    </w:t>
      </w:r>
      <w:hyperlink w:anchor="sub10000" w:history="1">
        <w:r>
          <w:rPr>
            <w:rStyle w:val="a3"/>
            <w:i/>
            <w:iCs/>
          </w:rPr>
          <w:t>Глава 1. Общие положения                              (статьи  1 -  7)</w:t>
        </w:r>
      </w:hyperlink>
    </w:p>
    <w:p w:rsidR="00000000" w:rsidRDefault="00F11F68">
      <w:pPr>
        <w:pStyle w:val="HTML"/>
      </w:pPr>
      <w:r>
        <w:rPr>
          <w:rStyle w:val="s3"/>
        </w:rPr>
        <w:t xml:space="preserve">    </w:t>
      </w:r>
      <w:hyperlink w:anchor="sub80000" w:history="1">
        <w:r>
          <w:rPr>
            <w:rStyle w:val="a3"/>
            <w:i/>
            <w:iCs/>
          </w:rPr>
          <w:t>Глава 2. Организация процесса государственных закупок (статьи  8 - 26)</w:t>
        </w:r>
      </w:hyperlink>
    </w:p>
    <w:p w:rsidR="00000000" w:rsidRDefault="00F11F68">
      <w:pPr>
        <w:pStyle w:val="HTML"/>
      </w:pPr>
      <w:r>
        <w:rPr>
          <w:rStyle w:val="s3"/>
        </w:rPr>
        <w:t>    </w:t>
      </w:r>
      <w:hyperlink w:anchor="sub270000" w:history="1">
        <w:r>
          <w:rPr>
            <w:rStyle w:val="a3"/>
            <w:i/>
            <w:iCs/>
          </w:rPr>
          <w:t>Глава 3. Заключительные положения                     (статьи 27 - 30)</w:t>
        </w:r>
      </w:hyperlink>
    </w:p>
    <w:p w:rsidR="00000000" w:rsidRDefault="00F11F68">
      <w:pPr>
        <w:pStyle w:val="HTML"/>
      </w:pPr>
      <w:r>
        <w:t xml:space="preserve"> </w:t>
      </w:r>
    </w:p>
    <w:p w:rsidR="00000000" w:rsidRDefault="00F11F68">
      <w:pPr>
        <w:spacing w:after="240"/>
        <w:ind w:firstLine="400"/>
        <w:jc w:val="both"/>
      </w:pPr>
      <w:r>
        <w:rPr>
          <w:rStyle w:val="s3"/>
        </w:rPr>
        <w:t>В преамбуле слова ", а также внебюджетных фондов" исключены в соответс</w:t>
      </w:r>
      <w:r>
        <w:rPr>
          <w:rStyle w:val="s3"/>
        </w:rPr>
        <w:t xml:space="preserve">твии с </w:t>
      </w:r>
      <w:hyperlink r:id="rId8" w:history="1">
        <w:r>
          <w:rPr>
            <w:rStyle w:val="a3"/>
            <w:i/>
            <w:iCs/>
          </w:rPr>
          <w:t>Законом РК</w:t>
        </w:r>
      </w:hyperlink>
      <w:r>
        <w:rPr>
          <w:rStyle w:val="s3"/>
        </w:rPr>
        <w:t xml:space="preserve"> от 9.12.98 г. № 306-1</w:t>
      </w:r>
    </w:p>
    <w:p w:rsidR="00000000" w:rsidRDefault="00F11F68">
      <w:pPr>
        <w:spacing w:after="240"/>
        <w:ind w:firstLine="400"/>
        <w:jc w:val="both"/>
      </w:pPr>
      <w:r>
        <w:t>Настоящий Закон регулирует правоотношения, возникающие в процессе государственных закупок товаров, работ и услуг, которые осуществляются за счет средств</w:t>
      </w:r>
      <w:r>
        <w:t xml:space="preserve"> республиканского и местных бюджетов Республики Казахстан</w:t>
      </w:r>
      <w:r>
        <w:rPr>
          <w:rStyle w:val="s6"/>
        </w:rPr>
        <w:t>, а также внебюджетных фондов</w:t>
      </w:r>
      <w:r>
        <w:t>, в целях эффективного расходования этих средств.</w:t>
      </w:r>
    </w:p>
    <w:p w:rsidR="00000000" w:rsidRDefault="00F11F68">
      <w:pPr>
        <w:spacing w:after="240"/>
        <w:jc w:val="center"/>
      </w:pPr>
      <w:bookmarkStart w:id="1" w:name="SUB10000"/>
      <w:bookmarkEnd w:id="1"/>
      <w:r>
        <w:rPr>
          <w:rStyle w:val="s1"/>
        </w:rPr>
        <w:t>Глава 1. ОБЩИЕ ПОЛОЖЕНИЯ</w:t>
      </w:r>
    </w:p>
    <w:p w:rsidR="00000000" w:rsidRDefault="00F11F68">
      <w:pPr>
        <w:spacing w:after="240"/>
        <w:ind w:firstLine="400"/>
        <w:jc w:val="both"/>
      </w:pPr>
      <w:r>
        <w:rPr>
          <w:rStyle w:val="s3"/>
        </w:rPr>
        <w:t xml:space="preserve">В статью 1 внесены изменения и дополнения в соответствии с </w:t>
      </w:r>
      <w:hyperlink r:id="rId9" w:history="1">
        <w:r>
          <w:rPr>
            <w:rStyle w:val="a3"/>
            <w:i/>
            <w:iCs/>
          </w:rPr>
          <w:t>Законом РК</w:t>
        </w:r>
      </w:hyperlink>
      <w:r>
        <w:rPr>
          <w:rStyle w:val="s3"/>
        </w:rPr>
        <w:t xml:space="preserve"> от 9.12.98 г. № 306-1 (</w:t>
      </w:r>
      <w:hyperlink r:id="rId10" w:anchor="sub_id=1" w:history="1">
        <w:r>
          <w:rPr>
            <w:rStyle w:val="a3"/>
            <w:i/>
            <w:iCs/>
          </w:rPr>
          <w:t>см. стар. ред.</w:t>
        </w:r>
      </w:hyperlink>
      <w:r>
        <w:rPr>
          <w:rStyle w:val="s3"/>
        </w:rPr>
        <w:t>)</w:t>
      </w:r>
    </w:p>
    <w:p w:rsidR="00000000" w:rsidRDefault="00F11F68">
      <w:pPr>
        <w:ind w:firstLine="400"/>
        <w:jc w:val="both"/>
      </w:pPr>
      <w:r>
        <w:rPr>
          <w:rStyle w:val="s1"/>
        </w:rPr>
        <w:t>Статья 1.</w:t>
      </w:r>
      <w:r>
        <w:t xml:space="preserve"> Понятия, используемые в настоящем Законе </w:t>
      </w:r>
    </w:p>
    <w:p w:rsidR="00000000" w:rsidRDefault="00F11F68">
      <w:pPr>
        <w:ind w:firstLine="400"/>
        <w:jc w:val="both"/>
      </w:pPr>
      <w:r>
        <w:t>В настоящем Законе используются следующие поняти</w:t>
      </w:r>
      <w:r>
        <w:t xml:space="preserve">я: </w:t>
      </w:r>
    </w:p>
    <w:p w:rsidR="00000000" w:rsidRDefault="00F11F68">
      <w:pPr>
        <w:ind w:firstLine="400"/>
        <w:jc w:val="both"/>
      </w:pPr>
      <w:r>
        <w:rPr>
          <w:rStyle w:val="s1"/>
        </w:rPr>
        <w:t>государственные закупки</w:t>
      </w:r>
      <w:r>
        <w:t xml:space="preserve"> - приобретение государством в лице заказчиков в государственную собственность товаров и получение необходимых государству работ и услуг за счет средств республиканского и местных бюджетов Республики Казахстан на основе договоров</w:t>
      </w:r>
      <w:r>
        <w:t xml:space="preserve"> о государственных закупках; </w:t>
      </w:r>
    </w:p>
    <w:p w:rsidR="00000000" w:rsidRDefault="00F11F68">
      <w:pPr>
        <w:ind w:firstLine="400"/>
        <w:jc w:val="both"/>
      </w:pPr>
      <w:r>
        <w:rPr>
          <w:rStyle w:val="s1"/>
        </w:rPr>
        <w:t>договор о государственных закупках</w:t>
      </w:r>
      <w:r>
        <w:t xml:space="preserve"> - гражданско-правовой договор, заключенный между заказчиком и поставщиком в соответствии с настоящим Законом и иными нормативными правовыми актами; </w:t>
      </w:r>
    </w:p>
    <w:p w:rsidR="00000000" w:rsidRDefault="00F11F68">
      <w:pPr>
        <w:ind w:firstLine="400"/>
        <w:jc w:val="both"/>
      </w:pPr>
      <w:r>
        <w:rPr>
          <w:rStyle w:val="s1"/>
        </w:rPr>
        <w:t>заказчик</w:t>
      </w:r>
      <w:r>
        <w:t xml:space="preserve"> - центральные и местные государст</w:t>
      </w:r>
      <w:r>
        <w:t xml:space="preserve">венные органы, их подведомственные государственные учреждения, осуществляющие закупки для собственных нужд за счет средств республиканского и местных бюджетов; </w:t>
      </w:r>
    </w:p>
    <w:p w:rsidR="00000000" w:rsidRDefault="00F11F68">
      <w:pPr>
        <w:ind w:firstLine="400"/>
        <w:jc w:val="both"/>
      </w:pPr>
      <w:r>
        <w:rPr>
          <w:rStyle w:val="s1"/>
        </w:rPr>
        <w:t>конкурс</w:t>
      </w:r>
      <w:r>
        <w:t xml:space="preserve"> - способ проведения государственных закупок, предусматривающий конкуренцию между потенц</w:t>
      </w:r>
      <w:r>
        <w:t xml:space="preserve">иальными поставщиками и направленный на выявление наиболее выгодных условий договора о государственных закупках; </w:t>
      </w:r>
    </w:p>
    <w:p w:rsidR="00000000" w:rsidRDefault="00F11F68">
      <w:pPr>
        <w:ind w:firstLine="400"/>
        <w:jc w:val="both"/>
      </w:pPr>
      <w:r>
        <w:rPr>
          <w:rStyle w:val="s1"/>
        </w:rPr>
        <w:t>обеспечение конкурсной заявки</w:t>
      </w:r>
      <w:r>
        <w:t xml:space="preserve"> - гарантийный взнос потенциального поставщика, допущенного к конкурсу на проведение государственных закупок; </w:t>
      </w:r>
    </w:p>
    <w:p w:rsidR="00000000" w:rsidRDefault="00F11F68">
      <w:pPr>
        <w:ind w:firstLine="400"/>
        <w:jc w:val="both"/>
      </w:pPr>
      <w:r>
        <w:rPr>
          <w:rStyle w:val="s1"/>
        </w:rPr>
        <w:t>об</w:t>
      </w:r>
      <w:r>
        <w:rPr>
          <w:rStyle w:val="s1"/>
        </w:rPr>
        <w:t>еспечение исполнения договора о государственных закупках</w:t>
      </w:r>
      <w:r>
        <w:t xml:space="preserve"> - гарантийный взнос исполнения обязательств поставщика по договору о государственных закупках; </w:t>
      </w:r>
    </w:p>
    <w:p w:rsidR="00000000" w:rsidRDefault="00F11F68">
      <w:pPr>
        <w:ind w:firstLine="400"/>
        <w:jc w:val="both"/>
      </w:pPr>
      <w:r>
        <w:rPr>
          <w:rStyle w:val="s1"/>
        </w:rPr>
        <w:t>организатор конкурса</w:t>
      </w:r>
      <w:r>
        <w:t xml:space="preserve"> - заказчик или другой государственный орган, выступающий от имени заказчика или по</w:t>
      </w:r>
      <w:r>
        <w:t xml:space="preserve"> поручению уполномоченного органа при проведении и организации конкурса; </w:t>
      </w:r>
    </w:p>
    <w:p w:rsidR="00000000" w:rsidRDefault="00F11F68">
      <w:pPr>
        <w:ind w:firstLine="400"/>
        <w:jc w:val="both"/>
      </w:pPr>
      <w:r>
        <w:rPr>
          <w:rStyle w:val="s1"/>
        </w:rPr>
        <w:t>поставщик</w:t>
      </w:r>
      <w:r>
        <w:t xml:space="preserve"> - юридическое или физическое лицо, выступающее в качестве контрагента заказчика в заключенном ним договоре о государственных закупках; </w:t>
      </w:r>
    </w:p>
    <w:p w:rsidR="00000000" w:rsidRDefault="00F11F68">
      <w:pPr>
        <w:ind w:firstLine="400"/>
        <w:jc w:val="both"/>
      </w:pPr>
      <w:r>
        <w:rPr>
          <w:rStyle w:val="s1"/>
        </w:rPr>
        <w:t>потенциальный поставщик</w:t>
      </w:r>
      <w:r>
        <w:t xml:space="preserve"> - юридическо</w:t>
      </w:r>
      <w:r>
        <w:t xml:space="preserve">е или физическое лицо, участвующее в процессе государственных закупок с целью заключить договор о государственных закупках; </w:t>
      </w:r>
    </w:p>
    <w:p w:rsidR="00000000" w:rsidRDefault="00F11F68">
      <w:pPr>
        <w:ind w:firstLine="400"/>
        <w:jc w:val="both"/>
      </w:pPr>
      <w:r>
        <w:rPr>
          <w:rStyle w:val="s1"/>
        </w:rPr>
        <w:t>процесс государственных закупок</w:t>
      </w:r>
      <w:r>
        <w:t xml:space="preserve"> - комплекс всех проводимых мероприятий, направленных на приобретение товаров, получение необходимых</w:t>
      </w:r>
      <w:r>
        <w:t xml:space="preserve"> работ и услуг за счет средств республиканского и местных бюджетов Республики Казахстан, в том числе формирование заказчиком номенклатуры и объемов государственных закупок, выбор поставщика, заключение и исполнение договора о государственных закупках; </w:t>
      </w:r>
    </w:p>
    <w:p w:rsidR="00000000" w:rsidRDefault="00F11F68">
      <w:pPr>
        <w:ind w:firstLine="400"/>
        <w:jc w:val="both"/>
      </w:pPr>
      <w:r>
        <w:rPr>
          <w:rStyle w:val="s1"/>
        </w:rPr>
        <w:t>упо</w:t>
      </w:r>
      <w:r>
        <w:rPr>
          <w:rStyle w:val="s1"/>
        </w:rPr>
        <w:t>лномоченный орган</w:t>
      </w:r>
      <w:r>
        <w:t xml:space="preserve"> - центральный государственный орган, осуществляющий регулирование процесса государственных закупок в пределах своей компетенции; </w:t>
      </w:r>
    </w:p>
    <w:p w:rsidR="00000000" w:rsidRDefault="00F11F68">
      <w:pPr>
        <w:ind w:firstLine="400"/>
        <w:jc w:val="both"/>
      </w:pPr>
      <w:r>
        <w:rPr>
          <w:rStyle w:val="s1"/>
        </w:rPr>
        <w:t>участники процесса государственных закупок</w:t>
      </w:r>
      <w:r>
        <w:t xml:space="preserve"> - заказчики, организатор конкурса, потенциальные поставщики, пост</w:t>
      </w:r>
      <w:r>
        <w:t xml:space="preserve">авщики. </w:t>
      </w:r>
    </w:p>
    <w:p w:rsidR="00000000" w:rsidRDefault="00F11F68">
      <w:pPr>
        <w:ind w:firstLine="400"/>
        <w:jc w:val="both"/>
      </w:pPr>
      <w:r>
        <w:rPr>
          <w:rStyle w:val="s1"/>
        </w:rPr>
        <w:t>конкурсная документация</w:t>
      </w:r>
      <w:r>
        <w:t xml:space="preserve"> - документация, предоставляемая потенциальному поставщику для подготовки конкурсных заявок и о порядке проведения конкурса; </w:t>
      </w:r>
    </w:p>
    <w:p w:rsidR="00000000" w:rsidRDefault="00F11F68">
      <w:pPr>
        <w:spacing w:after="240"/>
        <w:ind w:firstLine="400"/>
        <w:jc w:val="both"/>
      </w:pPr>
      <w:r>
        <w:rPr>
          <w:rStyle w:val="s1"/>
        </w:rPr>
        <w:t>конкурсная заявка</w:t>
      </w:r>
      <w:r>
        <w:t xml:space="preserve"> - конкурсное предложение потенциального поставщика, составленное в соответствии </w:t>
      </w:r>
      <w:r>
        <w:t>с конкурсной документацией.</w:t>
      </w:r>
    </w:p>
    <w:p w:rsidR="00000000" w:rsidRDefault="00F11F68">
      <w:pPr>
        <w:spacing w:after="240"/>
        <w:ind w:firstLine="400"/>
        <w:jc w:val="both"/>
      </w:pPr>
      <w:r>
        <w:rPr>
          <w:rStyle w:val="s3"/>
        </w:rPr>
        <w:t xml:space="preserve">Статья 2 изложена в редакции </w:t>
      </w:r>
      <w:hyperlink r:id="rId11" w:history="1">
        <w:r>
          <w:rPr>
            <w:rStyle w:val="a3"/>
            <w:i/>
            <w:iCs/>
          </w:rPr>
          <w:t>Закона</w:t>
        </w:r>
      </w:hyperlink>
      <w:r>
        <w:rPr>
          <w:rStyle w:val="s3"/>
        </w:rPr>
        <w:t xml:space="preserve"> РК от 9.12.98 г. № 306-1 (</w:t>
      </w:r>
      <w:hyperlink r:id="rId12" w:anchor="sub_id=2" w:history="1">
        <w:r>
          <w:rPr>
            <w:rStyle w:val="a3"/>
            <w:i/>
            <w:iCs/>
          </w:rPr>
          <w:t>см. стар. ред.</w:t>
        </w:r>
      </w:hyperlink>
      <w:r>
        <w:rPr>
          <w:rStyle w:val="s3"/>
        </w:rPr>
        <w:t xml:space="preserve">) </w:t>
      </w:r>
    </w:p>
    <w:p w:rsidR="00000000" w:rsidRDefault="00F11F68">
      <w:pPr>
        <w:ind w:firstLine="400"/>
        <w:jc w:val="both"/>
      </w:pPr>
      <w:r>
        <w:rPr>
          <w:rStyle w:val="s1"/>
        </w:rPr>
        <w:t>Статья 2.</w:t>
      </w:r>
      <w:r>
        <w:t xml:space="preserve"> Процесс государственных закупок </w:t>
      </w:r>
    </w:p>
    <w:p w:rsidR="00000000" w:rsidRDefault="00F11F68">
      <w:pPr>
        <w:ind w:firstLine="400"/>
        <w:jc w:val="both"/>
      </w:pPr>
      <w:r>
        <w:t xml:space="preserve">Процесс государственных закупок включает в себя: </w:t>
      </w:r>
    </w:p>
    <w:p w:rsidR="00000000" w:rsidRDefault="00F11F68">
      <w:pPr>
        <w:ind w:firstLine="400"/>
        <w:jc w:val="both"/>
      </w:pPr>
      <w:r>
        <w:t xml:space="preserve">формирование номенклатуры и объемов закупаемых товаров, работ и услуг на основе показателей, утвержденных республиканским и местными бюджетами; </w:t>
      </w:r>
    </w:p>
    <w:p w:rsidR="00000000" w:rsidRDefault="00F11F68">
      <w:pPr>
        <w:ind w:firstLine="400"/>
        <w:jc w:val="both"/>
      </w:pPr>
      <w:r>
        <w:t xml:space="preserve">выбор поставщика, </w:t>
      </w:r>
      <w:r>
        <w:t xml:space="preserve">заключение с ним договора о государственных закупках и закупку у него товаров, работ и услуг на соответствующий финансовый год; </w:t>
      </w:r>
    </w:p>
    <w:p w:rsidR="00000000" w:rsidRDefault="00F11F68">
      <w:pPr>
        <w:spacing w:after="240"/>
        <w:ind w:firstLine="400"/>
        <w:jc w:val="both"/>
      </w:pPr>
      <w:r>
        <w:t>исполнение договоров о государственных закупках.</w:t>
      </w:r>
    </w:p>
    <w:p w:rsidR="00000000" w:rsidRDefault="00F11F68">
      <w:pPr>
        <w:spacing w:after="240"/>
        <w:ind w:firstLine="400"/>
        <w:jc w:val="both"/>
      </w:pPr>
      <w:r>
        <w:rPr>
          <w:rStyle w:val="s3"/>
        </w:rPr>
        <w:t xml:space="preserve">В статье 3 исключены слова: в абзаце втором "и внебюджетных фондов"; в абзаце </w:t>
      </w:r>
      <w:r>
        <w:rPr>
          <w:rStyle w:val="s3"/>
        </w:rPr>
        <w:t xml:space="preserve">пятом "и расходования средств государственного бюджета и внебюджетных фондов по заключенным договорам о государственных закупках" в соответствии с </w:t>
      </w:r>
      <w:hyperlink r:id="rId13" w:history="1">
        <w:r>
          <w:rPr>
            <w:rStyle w:val="a3"/>
            <w:i/>
            <w:iCs/>
          </w:rPr>
          <w:t>Законом РК</w:t>
        </w:r>
      </w:hyperlink>
      <w:r>
        <w:rPr>
          <w:rStyle w:val="s3"/>
        </w:rPr>
        <w:t xml:space="preserve"> от 9.12.98 г. № 306-1 </w:t>
      </w:r>
    </w:p>
    <w:p w:rsidR="00000000" w:rsidRDefault="00F11F68">
      <w:pPr>
        <w:ind w:firstLine="400"/>
        <w:jc w:val="both"/>
      </w:pPr>
      <w:r>
        <w:rPr>
          <w:rStyle w:val="s1"/>
        </w:rPr>
        <w:t>Статья 3.</w:t>
      </w:r>
      <w:r>
        <w:t xml:space="preserve"> П</w:t>
      </w:r>
      <w:r>
        <w:t xml:space="preserve">ринципы законодательства о государственных закупках </w:t>
      </w:r>
    </w:p>
    <w:p w:rsidR="00000000" w:rsidRDefault="00F11F68">
      <w:pPr>
        <w:ind w:firstLine="400"/>
        <w:jc w:val="both"/>
      </w:pPr>
      <w:r>
        <w:t xml:space="preserve">Правовое регулирование отношений, связанных с государственными закупками, основывается на принципах: </w:t>
      </w:r>
    </w:p>
    <w:p w:rsidR="00000000" w:rsidRDefault="00F11F68">
      <w:pPr>
        <w:ind w:firstLine="400"/>
        <w:jc w:val="both"/>
      </w:pPr>
      <w:r>
        <w:t xml:space="preserve">оптимального расходования средств государственного бюджета </w:t>
      </w:r>
      <w:r>
        <w:rPr>
          <w:rStyle w:val="s6"/>
        </w:rPr>
        <w:t>и внебюджетных фондов</w:t>
      </w:r>
      <w:r>
        <w:t xml:space="preserve">; </w:t>
      </w:r>
    </w:p>
    <w:p w:rsidR="00000000" w:rsidRDefault="00F11F68">
      <w:pPr>
        <w:ind w:firstLine="400"/>
        <w:jc w:val="both"/>
      </w:pPr>
      <w:r>
        <w:t>обеспечения всем п</w:t>
      </w:r>
      <w:r>
        <w:t xml:space="preserve">отенциальным поставщикам равных возможностей для участия в предоставлении государству товаров, работ и услуг, кроме случаев, предусмотренных законодательством о государственных закупках; </w:t>
      </w:r>
    </w:p>
    <w:p w:rsidR="00000000" w:rsidRDefault="00F11F68">
      <w:pPr>
        <w:ind w:firstLine="400"/>
        <w:jc w:val="both"/>
      </w:pPr>
      <w:r>
        <w:t xml:space="preserve">добросовестной конкуренции среди потенциальных поставщиков товаров, </w:t>
      </w:r>
      <w:r>
        <w:t xml:space="preserve">работ и услуг; </w:t>
      </w:r>
    </w:p>
    <w:p w:rsidR="00000000" w:rsidRDefault="00F11F68">
      <w:pPr>
        <w:spacing w:after="240"/>
        <w:ind w:firstLine="400"/>
        <w:jc w:val="both"/>
      </w:pPr>
      <w:r>
        <w:t>гласности процесса государственных закупок</w:t>
      </w:r>
      <w:r>
        <w:rPr>
          <w:rStyle w:val="s6"/>
        </w:rPr>
        <w:t xml:space="preserve"> и расходования средств государственного бюджета и внебюджетных фондов по заключенным договорам о государственных закупках</w:t>
      </w:r>
      <w:r>
        <w:t>.</w:t>
      </w:r>
    </w:p>
    <w:p w:rsidR="00000000" w:rsidRDefault="00F11F68">
      <w:pPr>
        <w:ind w:firstLine="400"/>
        <w:jc w:val="both"/>
      </w:pPr>
      <w:r>
        <w:rPr>
          <w:rStyle w:val="s1"/>
        </w:rPr>
        <w:t>Статья 4.</w:t>
      </w:r>
      <w:r>
        <w:t xml:space="preserve"> Законодательство Республики Казахстан в области государственных </w:t>
      </w:r>
      <w:r>
        <w:t xml:space="preserve">закупок </w:t>
      </w:r>
    </w:p>
    <w:p w:rsidR="00000000" w:rsidRDefault="00F11F68">
      <w:pPr>
        <w:spacing w:after="240"/>
        <w:ind w:firstLine="400"/>
        <w:jc w:val="both"/>
      </w:pPr>
      <w:r>
        <w:t xml:space="preserve">Законодательство Республики Казахстан о государственных закупках основывается на </w:t>
      </w:r>
      <w:hyperlink r:id="rId14" w:history="1">
        <w:r>
          <w:rPr>
            <w:rStyle w:val="a3"/>
          </w:rPr>
          <w:t>Конституции</w:t>
        </w:r>
      </w:hyperlink>
      <w:r>
        <w:t xml:space="preserve"> Республики Казахстан, состоит из настоящего Закона, иных нормативных правовых актов Респуб</w:t>
      </w:r>
      <w:r>
        <w:t>лики Казахстан.</w:t>
      </w:r>
    </w:p>
    <w:p w:rsidR="00000000" w:rsidRDefault="00F11F68">
      <w:pPr>
        <w:ind w:firstLine="400"/>
        <w:jc w:val="both"/>
      </w:pPr>
      <w:r>
        <w:rPr>
          <w:rStyle w:val="s1"/>
        </w:rPr>
        <w:t>Статья 5.</w:t>
      </w:r>
      <w:r>
        <w:t xml:space="preserve"> Законодательство Республики Казахстан о государственных закупках и нормы международного права </w:t>
      </w:r>
    </w:p>
    <w:p w:rsidR="00000000" w:rsidRDefault="00F11F68">
      <w:pPr>
        <w:spacing w:after="240"/>
        <w:ind w:firstLine="400"/>
        <w:jc w:val="both"/>
      </w:pPr>
      <w:r>
        <w:t>Если международным договором, ратифицированным Республикой Казахстан, установлены иные правила, чем те, которые предусмотрены законодат</w:t>
      </w:r>
      <w:r>
        <w:t>ельством Республики Казахстан о государственных закупках, то применяются правила международного договора.</w:t>
      </w:r>
    </w:p>
    <w:p w:rsidR="00000000" w:rsidRDefault="00F11F68">
      <w:pPr>
        <w:spacing w:after="240"/>
        <w:ind w:firstLine="400"/>
        <w:jc w:val="both"/>
      </w:pPr>
      <w:r>
        <w:rPr>
          <w:rStyle w:val="s3"/>
        </w:rPr>
        <w:t xml:space="preserve">В статью 6 внесены изменения и дополнения в соответствии с </w:t>
      </w:r>
      <w:hyperlink r:id="rId15" w:history="1">
        <w:r>
          <w:rPr>
            <w:rStyle w:val="a3"/>
            <w:i/>
            <w:iCs/>
          </w:rPr>
          <w:t>Законом РК</w:t>
        </w:r>
      </w:hyperlink>
      <w:r>
        <w:rPr>
          <w:rStyle w:val="s3"/>
        </w:rPr>
        <w:t xml:space="preserve"> от 9.12.98 г. № </w:t>
      </w:r>
      <w:r>
        <w:rPr>
          <w:rStyle w:val="s3"/>
        </w:rPr>
        <w:t>306-1 (</w:t>
      </w:r>
      <w:hyperlink r:id="rId16" w:anchor="sub_id=3" w:history="1">
        <w:r>
          <w:rPr>
            <w:rStyle w:val="a3"/>
            <w:i/>
            <w:iCs/>
          </w:rPr>
          <w:t>см. стар. ред.</w:t>
        </w:r>
      </w:hyperlink>
      <w:r>
        <w:rPr>
          <w:rStyle w:val="s3"/>
        </w:rPr>
        <w:t xml:space="preserve">) </w:t>
      </w:r>
    </w:p>
    <w:p w:rsidR="00000000" w:rsidRDefault="00F11F68">
      <w:pPr>
        <w:ind w:firstLine="400"/>
        <w:jc w:val="both"/>
      </w:pPr>
      <w:r>
        <w:rPr>
          <w:rStyle w:val="s1"/>
        </w:rPr>
        <w:t>Статья 6.</w:t>
      </w:r>
      <w:r>
        <w:t xml:space="preserve"> Уполномоченный орган по регулированию процесса государственных закупок </w:t>
      </w:r>
    </w:p>
    <w:p w:rsidR="00000000" w:rsidRDefault="00F11F68">
      <w:pPr>
        <w:ind w:firstLine="400"/>
        <w:jc w:val="both"/>
      </w:pPr>
      <w:r>
        <w:t>1. Регулирование процесса государственных закупок осуществляет уполномоч</w:t>
      </w:r>
      <w:r>
        <w:t xml:space="preserve">енный орган. </w:t>
      </w:r>
    </w:p>
    <w:p w:rsidR="00000000" w:rsidRDefault="00F11F68">
      <w:pPr>
        <w:ind w:firstLine="400"/>
        <w:jc w:val="both"/>
      </w:pPr>
      <w:r>
        <w:rPr>
          <w:rStyle w:val="s3"/>
        </w:rPr>
        <w:t xml:space="preserve">См.: </w:t>
      </w:r>
      <w:hyperlink r:id="rId17" w:anchor="sub_id=100" w:history="1">
        <w:r>
          <w:rPr>
            <w:rStyle w:val="a3"/>
            <w:i/>
            <w:iCs/>
          </w:rPr>
          <w:t>Положение</w:t>
        </w:r>
      </w:hyperlink>
      <w:r>
        <w:rPr>
          <w:rStyle w:val="s3"/>
        </w:rPr>
        <w:t xml:space="preserve"> о Комитете по государственным закупкам Министерства финансов Республики Казахстан.</w:t>
      </w:r>
      <w:r>
        <w:t xml:space="preserve"> </w:t>
      </w:r>
    </w:p>
    <w:p w:rsidR="00000000" w:rsidRDefault="00F11F68">
      <w:pPr>
        <w:ind w:firstLine="400"/>
        <w:jc w:val="both"/>
      </w:pPr>
      <w:r>
        <w:t>2. Уполномоченный орган по регулированию процесса государственн</w:t>
      </w:r>
      <w:r>
        <w:t xml:space="preserve">ых закупок: </w:t>
      </w:r>
    </w:p>
    <w:p w:rsidR="00000000" w:rsidRDefault="00F11F68">
      <w:pPr>
        <w:ind w:firstLine="400"/>
        <w:jc w:val="both"/>
      </w:pPr>
      <w:r>
        <w:t xml:space="preserve">1) осуществляет координацию и мониторинг процессов государственных закупок, проводимых заказчиками; </w:t>
      </w:r>
    </w:p>
    <w:p w:rsidR="00000000" w:rsidRDefault="00F11F68">
      <w:pPr>
        <w:ind w:firstLine="400"/>
        <w:jc w:val="both"/>
      </w:pPr>
      <w:r>
        <w:t>2) осуществляет разработку проектов нормативных правовых актов, регулирующих вопросы государственных закупок, разрабатывает и утверждает в пре</w:t>
      </w:r>
      <w:r>
        <w:t xml:space="preserve">делах своей компетенции методические материалы по проведению государственных закупок; </w:t>
      </w:r>
    </w:p>
    <w:p w:rsidR="00000000" w:rsidRDefault="00F11F68">
      <w:pPr>
        <w:ind w:firstLine="400"/>
        <w:jc w:val="both"/>
      </w:pPr>
      <w:r>
        <w:t xml:space="preserve">3) осуществляет контроль за порядком проведения государственных закупок товаров, работ и услуг, утвержденным Правительством Республики Казахстан; </w:t>
      </w:r>
    </w:p>
    <w:p w:rsidR="00000000" w:rsidRDefault="00F11F68">
      <w:pPr>
        <w:ind w:firstLine="400"/>
        <w:jc w:val="both"/>
      </w:pPr>
      <w:hyperlink r:id="rId18" w:history="1">
        <w:r>
          <w:rPr>
            <w:rStyle w:val="a3"/>
            <w:i/>
            <w:iCs/>
          </w:rPr>
          <w:t>Инструкция</w:t>
        </w:r>
      </w:hyperlink>
      <w:r>
        <w:rPr>
          <w:rStyle w:val="s3"/>
        </w:rPr>
        <w:t xml:space="preserve"> № 36 "О порядке организации и проведения проверок государственных учреждений по соблюдению ими положений нормативных правовых актов по государственным закупкам".</w:t>
      </w:r>
      <w:r>
        <w:t xml:space="preserve"> </w:t>
      </w:r>
    </w:p>
    <w:p w:rsidR="00000000" w:rsidRDefault="00F11F68">
      <w:pPr>
        <w:ind w:firstLine="400"/>
        <w:jc w:val="both"/>
      </w:pPr>
      <w:r>
        <w:t>4) определяет порядок отчета о проведенн</w:t>
      </w:r>
      <w:r>
        <w:t xml:space="preserve">ых государственных закупках; </w:t>
      </w:r>
    </w:p>
    <w:p w:rsidR="00000000" w:rsidRDefault="00F11F68">
      <w:pPr>
        <w:ind w:firstLine="400"/>
        <w:jc w:val="both"/>
      </w:pPr>
      <w:hyperlink r:id="rId19" w:history="1">
        <w:r>
          <w:rPr>
            <w:rStyle w:val="a3"/>
            <w:i/>
            <w:iCs/>
          </w:rPr>
          <w:t>Правила</w:t>
        </w:r>
      </w:hyperlink>
      <w:r>
        <w:rPr>
          <w:rStyle w:val="s3"/>
        </w:rPr>
        <w:t xml:space="preserve"> составления и порядка представления отчетности и формы отчета о проведенных государственных закупках товаров, работ и услуг для государственных учреждений</w:t>
      </w:r>
      <w:r>
        <w:rPr>
          <w:rStyle w:val="s3"/>
        </w:rPr>
        <w:t>, финансируемых из республиканского и местных бюджетов.</w:t>
      </w:r>
      <w:r>
        <w:t xml:space="preserve"> </w:t>
      </w:r>
    </w:p>
    <w:p w:rsidR="00000000" w:rsidRDefault="00F11F68">
      <w:pPr>
        <w:spacing w:after="240"/>
        <w:ind w:firstLine="400"/>
        <w:jc w:val="both"/>
      </w:pPr>
      <w:r>
        <w:t>5) оказывает методическую и организационную помощь заказчикам по вопросам проведения государственных закупок.</w:t>
      </w:r>
    </w:p>
    <w:p w:rsidR="00000000" w:rsidRDefault="00F11F68">
      <w:pPr>
        <w:ind w:firstLine="400"/>
        <w:jc w:val="both"/>
      </w:pPr>
      <w:r>
        <w:rPr>
          <w:rStyle w:val="s1"/>
        </w:rPr>
        <w:t>Статья 7.</w:t>
      </w:r>
      <w:r>
        <w:t xml:space="preserve"> Гласность в деятельности, связанной с государственными закупками </w:t>
      </w:r>
    </w:p>
    <w:p w:rsidR="00000000" w:rsidRDefault="00F11F68">
      <w:pPr>
        <w:ind w:firstLine="400"/>
        <w:jc w:val="both"/>
      </w:pPr>
      <w:r>
        <w:t xml:space="preserve">1. Все нормативные правовые акты, относящиеся к регулированию процесса государственных закупок, публикуются в </w:t>
      </w:r>
      <w:hyperlink r:id="rId20" w:anchor="sub_id=300000" w:history="1">
        <w:r>
          <w:rPr>
            <w:rStyle w:val="a3"/>
          </w:rPr>
          <w:t>официальной печати</w:t>
        </w:r>
      </w:hyperlink>
      <w:r>
        <w:t xml:space="preserve">. </w:t>
      </w:r>
    </w:p>
    <w:p w:rsidR="00000000" w:rsidRDefault="00F11F68">
      <w:pPr>
        <w:ind w:firstLine="400"/>
        <w:jc w:val="both"/>
      </w:pPr>
      <w:r>
        <w:rPr>
          <w:rStyle w:val="s3"/>
        </w:rPr>
        <w:t>Пункт 2 статьи 7 после слова "заказчиками"</w:t>
      </w:r>
      <w:r>
        <w:rPr>
          <w:rStyle w:val="s3"/>
        </w:rPr>
        <w:t xml:space="preserve"> дополнен словами "или организаторами конкурса" в соответствии с </w:t>
      </w:r>
      <w:hyperlink r:id="rId21" w:history="1">
        <w:r>
          <w:rPr>
            <w:rStyle w:val="a3"/>
            <w:i/>
            <w:iCs/>
          </w:rPr>
          <w:t>Законом РК</w:t>
        </w:r>
      </w:hyperlink>
      <w:r>
        <w:rPr>
          <w:rStyle w:val="s3"/>
        </w:rPr>
        <w:t xml:space="preserve"> от 9.12.98 г. № 306-1 </w:t>
      </w:r>
    </w:p>
    <w:p w:rsidR="00000000" w:rsidRDefault="00F11F68">
      <w:pPr>
        <w:ind w:firstLine="400"/>
        <w:jc w:val="both"/>
      </w:pPr>
      <w:r>
        <w:t>2. Сведения о проведенных государственных закупках регулярно публикуются заказчиками или орга</w:t>
      </w:r>
      <w:r>
        <w:t xml:space="preserve">низаторами конкурса в официальной печати, за исключением сведений, относящихся к </w:t>
      </w:r>
      <w:hyperlink r:id="rId22" w:history="1">
        <w:r>
          <w:rPr>
            <w:rStyle w:val="a3"/>
          </w:rPr>
          <w:t>государственным секретам</w:t>
        </w:r>
      </w:hyperlink>
      <w:r>
        <w:t xml:space="preserve">. </w:t>
      </w:r>
    </w:p>
    <w:p w:rsidR="00000000" w:rsidRDefault="00F11F68">
      <w:pPr>
        <w:spacing w:after="240"/>
        <w:ind w:firstLine="400"/>
        <w:jc w:val="both"/>
      </w:pPr>
      <w:r>
        <w:t>3. Заказчик или организатор конкурса до завершения конкурса обязан соблюдать конфиде</w:t>
      </w:r>
      <w:r>
        <w:t>нциальность в отношении информации, представленной ему потенциальными поставщиками.</w:t>
      </w:r>
    </w:p>
    <w:p w:rsidR="00000000" w:rsidRDefault="00F11F68">
      <w:pPr>
        <w:spacing w:after="240"/>
        <w:jc w:val="center"/>
      </w:pPr>
      <w:bookmarkStart w:id="2" w:name="SUB80000"/>
      <w:bookmarkEnd w:id="2"/>
      <w:r>
        <w:rPr>
          <w:rStyle w:val="s1"/>
        </w:rPr>
        <w:t>Глава 2. ОРГАНИЗАЦИЯ ПРОЦЕССА ГОСУДАРСТВЕННЫХ ЗАКУПОК</w:t>
      </w:r>
    </w:p>
    <w:p w:rsidR="00000000" w:rsidRDefault="00F11F68">
      <w:pPr>
        <w:spacing w:after="240"/>
        <w:ind w:firstLine="400"/>
        <w:jc w:val="both"/>
      </w:pPr>
      <w:r>
        <w:rPr>
          <w:rStyle w:val="s3"/>
        </w:rPr>
        <w:t xml:space="preserve">В статью 8 внесены изменения и дополнения в соответствии с </w:t>
      </w:r>
      <w:hyperlink r:id="rId23" w:history="1">
        <w:r>
          <w:rPr>
            <w:rStyle w:val="a3"/>
            <w:i/>
            <w:iCs/>
          </w:rPr>
          <w:t>Законом</w:t>
        </w:r>
      </w:hyperlink>
      <w:r>
        <w:rPr>
          <w:rStyle w:val="s3"/>
        </w:rPr>
        <w:t xml:space="preserve"> РК от 09.12.98 г. № 306-1 (</w:t>
      </w:r>
      <w:hyperlink r:id="rId24" w:anchor="sub_id=4" w:history="1">
        <w:r>
          <w:rPr>
            <w:rStyle w:val="a3"/>
            <w:i/>
            <w:iCs/>
          </w:rPr>
          <w:t>см. стар. ред.</w:t>
        </w:r>
      </w:hyperlink>
      <w:r>
        <w:rPr>
          <w:rStyle w:val="s3"/>
        </w:rPr>
        <w:t xml:space="preserve">) </w:t>
      </w:r>
    </w:p>
    <w:p w:rsidR="00000000" w:rsidRDefault="00F11F68">
      <w:pPr>
        <w:ind w:firstLine="400"/>
        <w:jc w:val="both"/>
      </w:pPr>
      <w:r>
        <w:rPr>
          <w:rStyle w:val="s1"/>
        </w:rPr>
        <w:t>Статья 8.</w:t>
      </w:r>
      <w:r>
        <w:t xml:space="preserve"> Осуществление процесса государственных закупок </w:t>
      </w:r>
    </w:p>
    <w:p w:rsidR="00000000" w:rsidRDefault="00F11F68">
      <w:pPr>
        <w:ind w:firstLine="400"/>
        <w:jc w:val="both"/>
      </w:pPr>
      <w:r>
        <w:t xml:space="preserve">1. Государственные закупки осуществляются одним из следующих способов: </w:t>
      </w:r>
    </w:p>
    <w:p w:rsidR="00000000" w:rsidRDefault="00F11F68">
      <w:pPr>
        <w:ind w:firstLine="400"/>
        <w:jc w:val="both"/>
      </w:pPr>
      <w:r>
        <w:t xml:space="preserve">1) конкурса; </w:t>
      </w:r>
    </w:p>
    <w:p w:rsidR="00000000" w:rsidRDefault="00F11F68">
      <w:pPr>
        <w:ind w:firstLine="400"/>
        <w:jc w:val="both"/>
      </w:pPr>
      <w:r>
        <w:t xml:space="preserve">2) закупок из одного источника. </w:t>
      </w:r>
    </w:p>
    <w:p w:rsidR="00000000" w:rsidRDefault="00F11F68">
      <w:pPr>
        <w:ind w:firstLine="400"/>
        <w:jc w:val="both"/>
      </w:pPr>
      <w:r>
        <w:t xml:space="preserve">3) выбора поставщика с использованием запроса ценовых предложений; </w:t>
      </w:r>
    </w:p>
    <w:p w:rsidR="00000000" w:rsidRDefault="00F11F68">
      <w:pPr>
        <w:ind w:firstLine="400"/>
        <w:jc w:val="both"/>
      </w:pPr>
      <w:r>
        <w:t xml:space="preserve">2. Видами конкурса являются: </w:t>
      </w:r>
    </w:p>
    <w:p w:rsidR="00000000" w:rsidRDefault="00F11F68">
      <w:pPr>
        <w:ind w:firstLine="400"/>
        <w:jc w:val="both"/>
      </w:pPr>
      <w:r>
        <w:t xml:space="preserve">открытый конкурс; </w:t>
      </w:r>
    </w:p>
    <w:p w:rsidR="00000000" w:rsidRDefault="00F11F68">
      <w:pPr>
        <w:ind w:firstLine="400"/>
        <w:jc w:val="both"/>
      </w:pPr>
      <w:r>
        <w:t xml:space="preserve">закрытый конкурс. </w:t>
      </w:r>
    </w:p>
    <w:p w:rsidR="00000000" w:rsidRDefault="00F11F68">
      <w:pPr>
        <w:ind w:firstLine="400"/>
        <w:jc w:val="both"/>
      </w:pPr>
      <w:r>
        <w:t>3</w:t>
      </w:r>
      <w:r>
        <w:t xml:space="preserve">. Открытый конкурс и закрытый конкурс могут проводиться с использованием двухэтапных процедур. </w:t>
      </w:r>
    </w:p>
    <w:p w:rsidR="00000000" w:rsidRDefault="00F11F68">
      <w:pPr>
        <w:ind w:firstLine="400"/>
        <w:jc w:val="both"/>
      </w:pPr>
      <w:r>
        <w:t xml:space="preserve">4. При проведении государственных закупок посредством конкурса необходимо участие не менее трех потенциальных поставщиков. </w:t>
      </w:r>
    </w:p>
    <w:p w:rsidR="00000000" w:rsidRDefault="00F11F68">
      <w:pPr>
        <w:ind w:firstLine="400"/>
        <w:jc w:val="both"/>
      </w:pPr>
      <w:r>
        <w:t>Если в конкурсе участвует менее трех</w:t>
      </w:r>
      <w:r>
        <w:t xml:space="preserve"> потенциальных поставщиков, организатор конкурса объявляет конкурс несостоявшимся. </w:t>
      </w:r>
    </w:p>
    <w:p w:rsidR="00000000" w:rsidRDefault="00F11F68">
      <w:pPr>
        <w:ind w:firstLine="400"/>
        <w:jc w:val="both"/>
      </w:pPr>
      <w:r>
        <w:t xml:space="preserve">Если объявленный конкурс признан несостоявшимся, то организатор конкурса вправе: </w:t>
      </w:r>
    </w:p>
    <w:p w:rsidR="00000000" w:rsidRDefault="00F11F68">
      <w:pPr>
        <w:ind w:firstLine="400"/>
        <w:jc w:val="both"/>
      </w:pPr>
      <w:r>
        <w:t>провести повторный конкурс с соблюдением Порядка проведения государственных закупок товаро</w:t>
      </w:r>
      <w:r>
        <w:t xml:space="preserve">в, работ и услуг, утвержденного Правительством Республики Казахстан; </w:t>
      </w:r>
    </w:p>
    <w:p w:rsidR="00000000" w:rsidRDefault="00F11F68">
      <w:pPr>
        <w:ind w:firstLine="400"/>
        <w:jc w:val="both"/>
      </w:pPr>
      <w:r>
        <w:t xml:space="preserve">провести конкурс с использованием двухэтапных процедур; </w:t>
      </w:r>
    </w:p>
    <w:p w:rsidR="00000000" w:rsidRDefault="00F11F68">
      <w:pPr>
        <w:ind w:firstLine="400"/>
        <w:jc w:val="both"/>
      </w:pPr>
      <w:r>
        <w:t xml:space="preserve">применить способ закупок из одного источника; </w:t>
      </w:r>
    </w:p>
    <w:p w:rsidR="00000000" w:rsidRDefault="00F11F68">
      <w:pPr>
        <w:ind w:firstLine="400"/>
        <w:jc w:val="both"/>
      </w:pPr>
      <w:r>
        <w:t xml:space="preserve">изменить содержание своей конкурсной документации. </w:t>
      </w:r>
    </w:p>
    <w:p w:rsidR="00000000" w:rsidRDefault="00F11F68">
      <w:pPr>
        <w:ind w:firstLine="400"/>
        <w:jc w:val="both"/>
      </w:pPr>
      <w:r>
        <w:rPr>
          <w:rStyle w:val="s3"/>
        </w:rPr>
        <w:t xml:space="preserve">См.: </w:t>
      </w:r>
      <w:hyperlink r:id="rId25" w:history="1">
        <w:r>
          <w:rPr>
            <w:rStyle w:val="a3"/>
            <w:i/>
            <w:iCs/>
          </w:rPr>
          <w:t>Письмо</w:t>
        </w:r>
      </w:hyperlink>
      <w:r>
        <w:rPr>
          <w:rStyle w:val="s3"/>
        </w:rPr>
        <w:t xml:space="preserve"> Генеральной прокуратуры Республики Казахстан от 11 сентября 2001 года № 7-30-2001 .</w:t>
      </w:r>
      <w:r>
        <w:t xml:space="preserve"> </w:t>
      </w:r>
    </w:p>
    <w:p w:rsidR="00000000" w:rsidRDefault="00F11F68">
      <w:pPr>
        <w:ind w:firstLine="400"/>
        <w:jc w:val="both"/>
      </w:pPr>
      <w:r>
        <w:t xml:space="preserve">5. Основным способом осуществления государственных закупок является открытый конкурс. </w:t>
      </w:r>
    </w:p>
    <w:p w:rsidR="00000000" w:rsidRDefault="00F11F68">
      <w:pPr>
        <w:ind w:firstLine="400"/>
        <w:jc w:val="both"/>
      </w:pPr>
      <w:r>
        <w:t xml:space="preserve">Организатор конкурса самостоятельно выбирает следующие способы осуществления государственных закупок: </w:t>
      </w:r>
    </w:p>
    <w:p w:rsidR="00000000" w:rsidRDefault="00F11F68">
      <w:pPr>
        <w:ind w:firstLine="400"/>
        <w:jc w:val="both"/>
      </w:pPr>
      <w:r>
        <w:t xml:space="preserve">1) открытый конкурс; </w:t>
      </w:r>
    </w:p>
    <w:p w:rsidR="00000000" w:rsidRDefault="00F11F68">
      <w:pPr>
        <w:ind w:firstLine="400"/>
        <w:jc w:val="both"/>
      </w:pPr>
      <w:r>
        <w:t xml:space="preserve">2) выбор поставщика с использованием запроса ценовых предложений; </w:t>
      </w:r>
    </w:p>
    <w:p w:rsidR="00000000" w:rsidRDefault="00F11F68">
      <w:pPr>
        <w:ind w:firstLine="400"/>
        <w:jc w:val="both"/>
      </w:pPr>
      <w:r>
        <w:t>3) закупки из одного источника у субъектов естественных монополи</w:t>
      </w:r>
      <w:r>
        <w:t xml:space="preserve">й; </w:t>
      </w:r>
    </w:p>
    <w:p w:rsidR="00000000" w:rsidRDefault="00F11F68">
      <w:pPr>
        <w:ind w:firstLine="400"/>
        <w:jc w:val="both"/>
      </w:pPr>
      <w:r>
        <w:t xml:space="preserve">4) закупки однородных видов товаров, работ и услуг на сумму менее двухтысячекратного размера </w:t>
      </w:r>
      <w:hyperlink r:id="rId26" w:anchor="sub_id=130000" w:history="1">
        <w:r>
          <w:rPr>
            <w:rStyle w:val="a3"/>
          </w:rPr>
          <w:t>месячного расчетного показателя</w:t>
        </w:r>
      </w:hyperlink>
      <w:r>
        <w:t>, установленного законодательством Республики</w:t>
      </w:r>
      <w:r>
        <w:t xml:space="preserve"> Казахстан на первый квартал соответствующего финансового года, при выборе закрытого вида конкурса и закупок из одного источника у поставщиков, не относящихся к субъектам </w:t>
      </w:r>
      <w:hyperlink r:id="rId27" w:anchor="sub_id=30000" w:history="1">
        <w:r>
          <w:rPr>
            <w:rStyle w:val="a3"/>
          </w:rPr>
          <w:t>ест</w:t>
        </w:r>
        <w:r>
          <w:rPr>
            <w:rStyle w:val="a3"/>
          </w:rPr>
          <w:t>ественных монополий</w:t>
        </w:r>
      </w:hyperlink>
      <w:r>
        <w:t xml:space="preserve">. </w:t>
      </w:r>
    </w:p>
    <w:p w:rsidR="00000000" w:rsidRDefault="00F11F68">
      <w:pPr>
        <w:ind w:firstLine="400"/>
        <w:jc w:val="both"/>
      </w:pPr>
      <w:r>
        <w:t xml:space="preserve">По согласованию с уполномоченным органом организатор конкурса выбирает следующие способы осуществления государственных закупок: </w:t>
      </w:r>
    </w:p>
    <w:p w:rsidR="00000000" w:rsidRDefault="00F11F68">
      <w:pPr>
        <w:ind w:firstLine="400"/>
        <w:jc w:val="both"/>
      </w:pPr>
      <w:r>
        <w:t xml:space="preserve">1) закрытый конкурс; </w:t>
      </w:r>
    </w:p>
    <w:p w:rsidR="00000000" w:rsidRDefault="00F11F68">
      <w:pPr>
        <w:ind w:firstLine="400"/>
        <w:jc w:val="both"/>
      </w:pPr>
      <w:r>
        <w:t xml:space="preserve">2) закупки из одного источника по однородным видам товаров, работ и услуг на сумму </w:t>
      </w:r>
      <w:r>
        <w:t xml:space="preserve">более двухтысячекратного размера месячного расчетного показателя, установленного законодательством Республики Казахстан на первый квартал соответствующего финансового года, кроме закупок у субъектов естественных монополий; </w:t>
      </w:r>
    </w:p>
    <w:p w:rsidR="00000000" w:rsidRDefault="00F11F68">
      <w:pPr>
        <w:ind w:firstLine="400"/>
        <w:jc w:val="both"/>
      </w:pPr>
      <w:r>
        <w:t>3) проведение открытого и закрыт</w:t>
      </w:r>
      <w:r>
        <w:t xml:space="preserve">ого конкурсов с использованием двухэтапных процедур. </w:t>
      </w:r>
    </w:p>
    <w:p w:rsidR="00000000" w:rsidRDefault="00F11F68">
      <w:pPr>
        <w:ind w:firstLine="400"/>
        <w:jc w:val="both"/>
      </w:pPr>
      <w:r>
        <w:t xml:space="preserve">Организатор конкурса образовывает конкурсную комиссию для проведения конкурса. </w:t>
      </w:r>
    </w:p>
    <w:p w:rsidR="00000000" w:rsidRDefault="00F11F68">
      <w:pPr>
        <w:ind w:firstLine="400"/>
        <w:jc w:val="both"/>
      </w:pPr>
      <w:r>
        <w:rPr>
          <w:rStyle w:val="s3"/>
        </w:rPr>
        <w:t xml:space="preserve">См.: </w:t>
      </w:r>
      <w:hyperlink r:id="rId28" w:anchor="sub_id=1000" w:history="1">
        <w:r>
          <w:rPr>
            <w:rStyle w:val="a3"/>
            <w:i/>
            <w:iCs/>
          </w:rPr>
          <w:t>Порядок</w:t>
        </w:r>
      </w:hyperlink>
      <w:r>
        <w:rPr>
          <w:rStyle w:val="s3"/>
        </w:rPr>
        <w:t xml:space="preserve"> организации и деятельности к</w:t>
      </w:r>
      <w:r>
        <w:rPr>
          <w:rStyle w:val="s3"/>
        </w:rPr>
        <w:t>онкурсной комиссии.</w:t>
      </w:r>
      <w:r>
        <w:t xml:space="preserve"> </w:t>
      </w:r>
    </w:p>
    <w:p w:rsidR="00000000" w:rsidRDefault="00F11F68">
      <w:pPr>
        <w:ind w:firstLine="400"/>
        <w:jc w:val="both"/>
      </w:pPr>
      <w:r>
        <w:t>6. Порядок проведения государственных закупок в соответствии с настоящей статьей, положение о конкурсной комиссии и формы конкурсной документации, а также отраслевые особенности закупок товаров, работ и услуг определяются Правительство</w:t>
      </w:r>
      <w:r>
        <w:t xml:space="preserve">м Республики Казахстан. </w:t>
      </w:r>
    </w:p>
    <w:p w:rsidR="00000000" w:rsidRDefault="00F11F68">
      <w:pPr>
        <w:ind w:firstLine="400"/>
        <w:jc w:val="both"/>
      </w:pPr>
      <w:r>
        <w:t>7. Подведомственные государственные учреждения центральных и местных государственных органов вправе выступать в качестве организатора конкурса только в случае, если объем государственных закупок каких-либо однородных видов товаров,</w:t>
      </w:r>
      <w:r>
        <w:t xml:space="preserve"> работ или услуг в стоимостном выражении не превышает пятитысячекратного размера </w:t>
      </w:r>
      <w:hyperlink r:id="rId29" w:anchor="sub_id=130000" w:history="1">
        <w:r>
          <w:rPr>
            <w:rStyle w:val="a3"/>
          </w:rPr>
          <w:t>месячного расчетного показателя</w:t>
        </w:r>
      </w:hyperlink>
      <w:r>
        <w:t>, установленного законодательством Республики Казахстан на пе</w:t>
      </w:r>
      <w:r>
        <w:t xml:space="preserve">рвый квартал соответствующего финансового года. </w:t>
      </w:r>
    </w:p>
    <w:p w:rsidR="00000000" w:rsidRDefault="00F11F68">
      <w:pPr>
        <w:ind w:firstLine="400"/>
        <w:jc w:val="both"/>
      </w:pPr>
      <w:r>
        <w:t xml:space="preserve">8. В случае, если несколько заказчиков намерены осуществить государственные закупки по однородным видам товаров, работ и услуг, уполномоченный орган может определить для них единого организатора конкурса. </w:t>
      </w:r>
    </w:p>
    <w:p w:rsidR="00000000" w:rsidRDefault="00F11F68">
      <w:pPr>
        <w:spacing w:after="240"/>
        <w:ind w:firstLine="400"/>
        <w:jc w:val="both"/>
      </w:pPr>
      <w:r>
        <w:rPr>
          <w:rStyle w:val="s3"/>
        </w:rPr>
        <w:t>С</w:t>
      </w:r>
      <w:r>
        <w:rPr>
          <w:rStyle w:val="s3"/>
        </w:rPr>
        <w:t xml:space="preserve">м.: </w:t>
      </w:r>
      <w:hyperlink r:id="rId30" w:history="1">
        <w:r>
          <w:rPr>
            <w:rStyle w:val="a3"/>
            <w:i/>
            <w:iCs/>
          </w:rPr>
          <w:t>Приказ</w:t>
        </w:r>
      </w:hyperlink>
      <w:r>
        <w:rPr>
          <w:rStyle w:val="s3"/>
        </w:rPr>
        <w:t xml:space="preserve"> председателя Агентства Республики Казахстан по государственным закупкам № 22 от 24 февраля 1999 года "Об утверждении типовой конкурсной документации по государственным закупкам".</w:t>
      </w:r>
    </w:p>
    <w:p w:rsidR="00000000" w:rsidRDefault="00F11F68">
      <w:pPr>
        <w:spacing w:after="240"/>
        <w:ind w:firstLine="400"/>
        <w:jc w:val="both"/>
      </w:pPr>
      <w:r>
        <w:rPr>
          <w:rStyle w:val="s3"/>
        </w:rPr>
        <w:t xml:space="preserve">В </w:t>
      </w:r>
      <w:r>
        <w:rPr>
          <w:rStyle w:val="s3"/>
        </w:rPr>
        <w:t xml:space="preserve">названии и в пункте 1 статьи 9 слово "заказчика" заменено словами "организатора конкурса"; пункт 1 дополнен подпунктом 6-1); в пункте 2 слово "документации" заменено словом "заявки" в соответствии с </w:t>
      </w:r>
      <w:hyperlink r:id="rId31" w:history="1">
        <w:r>
          <w:rPr>
            <w:rStyle w:val="a3"/>
            <w:i/>
            <w:iCs/>
          </w:rPr>
          <w:t>Законом</w:t>
        </w:r>
      </w:hyperlink>
      <w:r>
        <w:rPr>
          <w:rStyle w:val="s3"/>
        </w:rPr>
        <w:t xml:space="preserve"> РК от 9.12.98 г. № 306-1</w:t>
      </w:r>
    </w:p>
    <w:p w:rsidR="00000000" w:rsidRDefault="00F11F68">
      <w:pPr>
        <w:ind w:firstLine="400"/>
        <w:jc w:val="both"/>
      </w:pPr>
      <w:r>
        <w:rPr>
          <w:rStyle w:val="s1"/>
        </w:rPr>
        <w:t>Статья 9.</w:t>
      </w:r>
      <w:r>
        <w:t xml:space="preserve"> Общие требования к информации организатора конкурса о производимых государственных закупках </w:t>
      </w:r>
    </w:p>
    <w:p w:rsidR="00000000" w:rsidRDefault="00F11F68">
      <w:pPr>
        <w:ind w:firstLine="400"/>
        <w:jc w:val="both"/>
      </w:pPr>
      <w:r>
        <w:t xml:space="preserve">1. Информация организатора конкурса о производимых государственных закупках должна содержать следующие сведения: </w:t>
      </w:r>
    </w:p>
    <w:p w:rsidR="00000000" w:rsidRDefault="00F11F68">
      <w:pPr>
        <w:ind w:firstLine="400"/>
        <w:jc w:val="both"/>
      </w:pPr>
      <w:r>
        <w:t xml:space="preserve">1) наименование и место нахождения организатора конкурса; </w:t>
      </w:r>
    </w:p>
    <w:p w:rsidR="00000000" w:rsidRDefault="00F11F68">
      <w:pPr>
        <w:ind w:firstLine="400"/>
        <w:jc w:val="both"/>
      </w:pPr>
      <w:r>
        <w:t xml:space="preserve">2) объем, качество, номенклатуру предполагаемых государственных закупок и место поставки товаров, выполнения работ и оказания услуг; </w:t>
      </w:r>
    </w:p>
    <w:p w:rsidR="00000000" w:rsidRDefault="00F11F68">
      <w:pPr>
        <w:ind w:firstLine="400"/>
        <w:jc w:val="both"/>
      </w:pPr>
      <w:r>
        <w:t>3) требуемые сроки поставки товаров, выполнения работ или граф</w:t>
      </w:r>
      <w:r>
        <w:t xml:space="preserve">ик предоставления услуг; </w:t>
      </w:r>
    </w:p>
    <w:p w:rsidR="00000000" w:rsidRDefault="00F11F68">
      <w:pPr>
        <w:ind w:firstLine="400"/>
        <w:jc w:val="both"/>
      </w:pPr>
      <w:r>
        <w:t xml:space="preserve">4) место и способы получения конкурсной документации; </w:t>
      </w:r>
    </w:p>
    <w:p w:rsidR="00000000" w:rsidRDefault="00F11F68">
      <w:pPr>
        <w:ind w:firstLine="400"/>
        <w:jc w:val="both"/>
      </w:pPr>
      <w:r>
        <w:t xml:space="preserve">5) место и время проведения конкурса, а также место и срок представления заявок на участие в конкурсе; </w:t>
      </w:r>
    </w:p>
    <w:p w:rsidR="00000000" w:rsidRDefault="00F11F68">
      <w:pPr>
        <w:ind w:firstLine="400"/>
        <w:jc w:val="both"/>
      </w:pPr>
      <w:r>
        <w:t xml:space="preserve">6) квалификационные требования к потенциальным поставщикам; </w:t>
      </w:r>
    </w:p>
    <w:p w:rsidR="00000000" w:rsidRDefault="00F11F68">
      <w:pPr>
        <w:ind w:firstLine="400"/>
        <w:jc w:val="both"/>
      </w:pPr>
      <w:r>
        <w:t>6-1) требо</w:t>
      </w:r>
      <w:r>
        <w:t xml:space="preserve">вания к языку конкурсной документации, проведение конкурса и заключение договора поставки в соответствии с законодательством Республики Казахстан; </w:t>
      </w:r>
    </w:p>
    <w:p w:rsidR="00000000" w:rsidRDefault="00F11F68">
      <w:pPr>
        <w:ind w:firstLine="400"/>
        <w:jc w:val="both"/>
      </w:pPr>
      <w:r>
        <w:t xml:space="preserve">7) другую необходимую информацию. </w:t>
      </w:r>
    </w:p>
    <w:p w:rsidR="00000000" w:rsidRDefault="00F11F68">
      <w:pPr>
        <w:ind w:firstLine="400"/>
        <w:jc w:val="both"/>
      </w:pPr>
      <w:r>
        <w:t>2. Любые изменения информации заказчика незамедлительно доводятся организ</w:t>
      </w:r>
      <w:r>
        <w:t xml:space="preserve">атором конкурса до сведения потенциальных поставщиков, при этом исчисление срока предоставления конкурсной заявки производится с даты уведомления потенциальных поставщиков о последнем из таких изменений. </w:t>
      </w:r>
    </w:p>
    <w:p w:rsidR="00000000" w:rsidRDefault="00F11F68">
      <w:pPr>
        <w:spacing w:after="240"/>
        <w:ind w:firstLine="400"/>
        <w:jc w:val="both"/>
      </w:pPr>
      <w:bookmarkStart w:id="3" w:name="SUB100000"/>
      <w:bookmarkEnd w:id="3"/>
      <w:r>
        <w:rPr>
          <w:rStyle w:val="s3"/>
        </w:rPr>
        <w:t>В статье 10 в подпункте 4) пункта 1 слова "</w:t>
      </w:r>
      <w:r>
        <w:rPr>
          <w:rStyle w:val="s3"/>
        </w:rPr>
        <w:t>и во внебюджетные фонды" исключены; пункт 4 изложен в новой редакции (</w:t>
      </w:r>
      <w:hyperlink r:id="rId32" w:anchor="sub_id=5" w:history="1">
        <w:r>
          <w:rPr>
            <w:rStyle w:val="a3"/>
            <w:i/>
            <w:iCs/>
          </w:rPr>
          <w:t>см. стар. ред.</w:t>
        </w:r>
      </w:hyperlink>
      <w:r>
        <w:rPr>
          <w:rStyle w:val="s3"/>
        </w:rPr>
        <w:t xml:space="preserve">); в пункте 5 слово "принятия" заменено словом "рассмотрения" в соответствии с </w:t>
      </w:r>
      <w:hyperlink r:id="rId33" w:history="1">
        <w:r>
          <w:rPr>
            <w:rStyle w:val="a3"/>
            <w:i/>
            <w:iCs/>
          </w:rPr>
          <w:t>Законом</w:t>
        </w:r>
      </w:hyperlink>
      <w:r>
        <w:rPr>
          <w:rStyle w:val="s3"/>
        </w:rPr>
        <w:t xml:space="preserve"> РК от 9.12.98 г. № 306-1 </w:t>
      </w:r>
    </w:p>
    <w:p w:rsidR="00000000" w:rsidRDefault="00F11F68">
      <w:pPr>
        <w:ind w:firstLine="400"/>
        <w:jc w:val="both"/>
      </w:pPr>
      <w:r>
        <w:rPr>
          <w:rStyle w:val="s1"/>
        </w:rPr>
        <w:t>Статья 10.</w:t>
      </w:r>
      <w:r>
        <w:t xml:space="preserve"> Квалификационные требования, предъявляемые к потенциальному поставщику </w:t>
      </w:r>
    </w:p>
    <w:p w:rsidR="00000000" w:rsidRDefault="00F11F68">
      <w:pPr>
        <w:ind w:firstLine="400"/>
        <w:jc w:val="both"/>
      </w:pPr>
      <w:r>
        <w:t>1. Для участия в процессе государственных закупок потенциальный поставщик должен удовлетво</w:t>
      </w:r>
      <w:r>
        <w:t xml:space="preserve">рять следующим квалификационным требованиям: </w:t>
      </w:r>
    </w:p>
    <w:p w:rsidR="00000000" w:rsidRDefault="00F11F68">
      <w:pPr>
        <w:ind w:firstLine="400"/>
        <w:jc w:val="both"/>
      </w:pPr>
      <w:r>
        <w:t>1) обладать профессиональной компетенцией, опытом, репутацией, а также иметь необходимые финансовые, материальные и трудовые ресурсы для исполнения обязательств в соответствии с договором о государственных заку</w:t>
      </w:r>
      <w:r>
        <w:t xml:space="preserve">пках; </w:t>
      </w:r>
    </w:p>
    <w:p w:rsidR="00000000" w:rsidRDefault="00F11F68">
      <w:pPr>
        <w:ind w:firstLine="400"/>
        <w:jc w:val="both"/>
      </w:pPr>
      <w:r>
        <w:t xml:space="preserve">2) обладать </w:t>
      </w:r>
      <w:hyperlink r:id="rId34" w:anchor="sub_id=130000" w:history="1">
        <w:r>
          <w:rPr>
            <w:rStyle w:val="a3"/>
          </w:rPr>
          <w:t>гражданской правоспособностью</w:t>
        </w:r>
      </w:hyperlink>
      <w:r>
        <w:t xml:space="preserve"> для заключения договора о государственных закупках; </w:t>
      </w:r>
    </w:p>
    <w:p w:rsidR="00000000" w:rsidRDefault="00F11F68">
      <w:pPr>
        <w:ind w:firstLine="400"/>
        <w:jc w:val="both"/>
      </w:pPr>
      <w:r>
        <w:t>3) являться платежеспособным, не подлежать ликвидации, на его имущество</w:t>
      </w:r>
      <w:r>
        <w:t xml:space="preserve"> не должен быть наложен арест, его финансово-хозяйственная деятельность не должна быть приостановлена в установленном законодательством Республики Казахстан порядке; </w:t>
      </w:r>
    </w:p>
    <w:p w:rsidR="00000000" w:rsidRDefault="00F11F68">
      <w:pPr>
        <w:ind w:firstLine="400"/>
        <w:jc w:val="both"/>
      </w:pPr>
      <w:r>
        <w:t>4) выполнять свои обязательства по уплате налогов и других обязательных платежей в бюджет</w:t>
      </w:r>
      <w:r>
        <w:rPr>
          <w:rStyle w:val="s6"/>
        </w:rPr>
        <w:t xml:space="preserve"> и во внебюджетные фонды</w:t>
      </w:r>
      <w:r>
        <w:t xml:space="preserve"> на момент подачи заявки на участие в конкурсе и на момент заключения договора о государственных закупках. </w:t>
      </w:r>
    </w:p>
    <w:p w:rsidR="00000000" w:rsidRDefault="00F11F68">
      <w:pPr>
        <w:ind w:firstLine="400"/>
        <w:jc w:val="both"/>
      </w:pPr>
      <w:r>
        <w:t>2. Потенциальный поставщик предоставляет организатору конкурса копии свидетельств, лицензий, справок и иных документов, подт</w:t>
      </w:r>
      <w:r>
        <w:t xml:space="preserve">верждающих соответствие потенциального поставщика квалификационным требованиям. </w:t>
      </w:r>
    </w:p>
    <w:p w:rsidR="00000000" w:rsidRDefault="00F11F68">
      <w:pPr>
        <w:ind w:firstLine="400"/>
        <w:jc w:val="both"/>
      </w:pPr>
      <w:r>
        <w:t xml:space="preserve">3. Организатор конкурса не вправе устанавливать иные квалификационные требования к потенциальному поставщику, помимо предусмотренных в </w:t>
      </w:r>
      <w:hyperlink w:anchor="sub100000" w:history="1">
        <w:r>
          <w:rPr>
            <w:rStyle w:val="a3"/>
          </w:rPr>
          <w:t>пункте 1</w:t>
        </w:r>
      </w:hyperlink>
      <w:r>
        <w:t xml:space="preserve"> настоящей статьи, и потенциальный поставщик вправе не представлять организатору конкурса информацию, не относящуюся к предъявляемым к нему квалификационным требованиям. </w:t>
      </w:r>
    </w:p>
    <w:p w:rsidR="00000000" w:rsidRDefault="00F11F68">
      <w:pPr>
        <w:ind w:firstLine="400"/>
        <w:jc w:val="both"/>
      </w:pPr>
      <w:bookmarkStart w:id="4" w:name="SUB100400"/>
      <w:bookmarkEnd w:id="4"/>
      <w:r>
        <w:t>4. Организатор конкурса при формировании квалификационных требований вправе ограничит</w:t>
      </w:r>
      <w:r>
        <w:t xml:space="preserve">ься отечественными потенциальными поставщиками, в случае существования в стране конкурентного рынка данных товаров, работ и услуг. </w:t>
      </w:r>
    </w:p>
    <w:p w:rsidR="00000000" w:rsidRDefault="00F11F68">
      <w:pPr>
        <w:ind w:firstLine="400"/>
        <w:jc w:val="both"/>
      </w:pPr>
      <w:r>
        <w:t>5. Организатор конкурса вправе отстранить от участия в процессе государственных закупок потенциального поставщика в случае п</w:t>
      </w:r>
      <w:r>
        <w:t>редставления последним неполной, неточной или ложной информации по квалификационным требованиям. Полнота представляемой информации устанавливается в момент рассмотрения организатором конкурса документов, подтверждающих квалификационные возможности поставщи</w:t>
      </w:r>
      <w:r>
        <w:t xml:space="preserve">ка. </w:t>
      </w:r>
    </w:p>
    <w:p w:rsidR="00000000" w:rsidRDefault="00F11F68">
      <w:pPr>
        <w:spacing w:after="240"/>
        <w:ind w:firstLine="400"/>
        <w:jc w:val="both"/>
      </w:pPr>
      <w:r>
        <w:rPr>
          <w:rStyle w:val="s3"/>
        </w:rPr>
        <w:t xml:space="preserve">См.также: </w:t>
      </w:r>
      <w:hyperlink r:id="rId35" w:anchor="sub_id=700" w:history="1">
        <w:r>
          <w:rPr>
            <w:rStyle w:val="a3"/>
            <w:i/>
            <w:iCs/>
          </w:rPr>
          <w:t>Типовую инструкцию</w:t>
        </w:r>
      </w:hyperlink>
      <w:r>
        <w:rPr>
          <w:rStyle w:val="s3"/>
        </w:rPr>
        <w:t xml:space="preserve"> для потенциальных поставщиков по подготовке конкурсных заявок и по проведению открытого или закрытого конкурса по закупке товаров или услуг, у</w:t>
      </w:r>
      <w:r>
        <w:rPr>
          <w:rStyle w:val="s3"/>
        </w:rPr>
        <w:t xml:space="preserve">твержденная председателем Агентства Республики Казахстан по государственным закупкам 24 февраля 1999 года № 22, </w:t>
      </w:r>
      <w:hyperlink r:id="rId36" w:anchor="sub_id=700" w:history="1">
        <w:r>
          <w:rPr>
            <w:rStyle w:val="a3"/>
            <w:i/>
            <w:iCs/>
          </w:rPr>
          <w:t>Типовую инструкцию</w:t>
        </w:r>
      </w:hyperlink>
      <w:r>
        <w:rPr>
          <w:rStyle w:val="s3"/>
        </w:rPr>
        <w:t xml:space="preserve"> </w:t>
      </w:r>
      <w:r>
        <w:rPr>
          <w:rStyle w:val="s3"/>
        </w:rPr>
        <w:t>для потенциальных поставщиков по подготовке конкурсных заявок и по проведению открытого или закрытого конкурса по закупке работ</w:t>
      </w:r>
    </w:p>
    <w:p w:rsidR="00000000" w:rsidRDefault="00F11F68">
      <w:pPr>
        <w:spacing w:after="240"/>
        <w:ind w:firstLine="400"/>
        <w:jc w:val="both"/>
      </w:pPr>
      <w:r>
        <w:rPr>
          <w:rStyle w:val="s3"/>
        </w:rPr>
        <w:t>В статью 11 внесены изменения и дополнения в соответствии с Законом РК от 9.12.98 г. № 306-1 (</w:t>
      </w:r>
      <w:hyperlink r:id="rId37" w:anchor="sub_id=6" w:history="1">
        <w:r>
          <w:rPr>
            <w:rStyle w:val="a3"/>
            <w:i/>
            <w:iCs/>
          </w:rPr>
          <w:t>см. стар. ред.</w:t>
        </w:r>
      </w:hyperlink>
      <w:r>
        <w:rPr>
          <w:rStyle w:val="s3"/>
        </w:rPr>
        <w:t xml:space="preserve">) </w:t>
      </w:r>
    </w:p>
    <w:p w:rsidR="00000000" w:rsidRDefault="00F11F68">
      <w:pPr>
        <w:ind w:firstLine="400"/>
        <w:jc w:val="both"/>
      </w:pPr>
      <w:r>
        <w:rPr>
          <w:rStyle w:val="s1"/>
        </w:rPr>
        <w:t>Статья 11.</w:t>
      </w:r>
      <w:r>
        <w:t xml:space="preserve"> Содержание конкурсной документации </w:t>
      </w:r>
    </w:p>
    <w:p w:rsidR="00000000" w:rsidRDefault="00F11F68">
      <w:pPr>
        <w:ind w:firstLine="400"/>
        <w:jc w:val="both"/>
      </w:pPr>
      <w:r>
        <w:t xml:space="preserve">1. Организатор конкурса обязан предоставить всем потенциальным поставщикам конкурсную документацию, содержащую следующую информацию: </w:t>
      </w:r>
    </w:p>
    <w:p w:rsidR="00000000" w:rsidRDefault="00F11F68">
      <w:pPr>
        <w:ind w:firstLine="400"/>
        <w:jc w:val="both"/>
      </w:pPr>
      <w:r>
        <w:t>1) перечень до</w:t>
      </w:r>
      <w:r>
        <w:t xml:space="preserve">кументов, подтверждающих квалификационные возможности потенциального поставщика; </w:t>
      </w:r>
    </w:p>
    <w:p w:rsidR="00000000" w:rsidRDefault="00F11F68">
      <w:pPr>
        <w:ind w:firstLine="400"/>
        <w:jc w:val="both"/>
      </w:pPr>
      <w:r>
        <w:t>2) технические и качественные характеристики закупаемых товаров, работ и услуг, включая технические спецификации, планы, чертежи и эскизы; количество товара; любые сопутствую</w:t>
      </w:r>
      <w:r>
        <w:t xml:space="preserve">щие услуги, подлежащие выполнению; место выполнения работ или предоставления товаров или услуг; требуемые сроки поставки товаров, выполнения работ или предоставления услуг; </w:t>
      </w:r>
    </w:p>
    <w:p w:rsidR="00000000" w:rsidRDefault="00F11F68">
      <w:pPr>
        <w:ind w:firstLine="400"/>
        <w:jc w:val="both"/>
      </w:pPr>
      <w:r>
        <w:t>3) перечень критериев, которые будут учитываться конкурсной комиссией при определе</w:t>
      </w:r>
      <w:r>
        <w:t xml:space="preserve">нии выигравшей конкурсной заявки; </w:t>
      </w:r>
    </w:p>
    <w:p w:rsidR="00000000" w:rsidRDefault="00F11F68">
      <w:pPr>
        <w:ind w:firstLine="400"/>
        <w:jc w:val="both"/>
      </w:pPr>
      <w:r>
        <w:t>4) соответствующее указание и описание способа оценки и сопоставления альтернативных конкурсных заявок, если допускаются альтернативные характеристики товаров, работ и услуг, условия договора или другие требования, изложе</w:t>
      </w:r>
      <w:r>
        <w:t xml:space="preserve">нные в конкурсной документации; </w:t>
      </w:r>
    </w:p>
    <w:p w:rsidR="00000000" w:rsidRDefault="00F11F68">
      <w:pPr>
        <w:ind w:firstLine="400"/>
        <w:jc w:val="both"/>
      </w:pPr>
      <w:r>
        <w:t>5) методику, на основе которой должна быть рассчитана цена конкурсной заявки, включая указание на то, должна ли цена содержать другие элементы, помимо стоимости самих товаров, работ и услуг, например, любые применимые расхо</w:t>
      </w:r>
      <w:r>
        <w:t xml:space="preserve">ды на транспортировку и страхование, уплату таможенных пошлин и налогов; </w:t>
      </w:r>
    </w:p>
    <w:p w:rsidR="00000000" w:rsidRDefault="00F11F68">
      <w:pPr>
        <w:ind w:firstLine="400"/>
        <w:jc w:val="both"/>
      </w:pPr>
      <w:r>
        <w:t xml:space="preserve">6) содержание и форму обеспечения конкурсной заявки потенциального поставщика; </w:t>
      </w:r>
    </w:p>
    <w:p w:rsidR="00000000" w:rsidRDefault="00F11F68">
      <w:pPr>
        <w:ind w:firstLine="400"/>
        <w:jc w:val="both"/>
      </w:pPr>
      <w:r>
        <w:t>7) соответствующее указание на право потенциального поставщика изменять или отзывать свою конкурсную з</w:t>
      </w:r>
      <w:r>
        <w:t xml:space="preserve">аявку до истечения окончательного срока представления конкурсных заявок; </w:t>
      </w:r>
    </w:p>
    <w:p w:rsidR="00000000" w:rsidRDefault="00F11F68">
      <w:pPr>
        <w:ind w:firstLine="400"/>
        <w:jc w:val="both"/>
      </w:pPr>
      <w:r>
        <w:t xml:space="preserve">8) способ, место и окончательный срок представления конкурсных заявок и срок их действия; </w:t>
      </w:r>
    </w:p>
    <w:p w:rsidR="00000000" w:rsidRDefault="00F11F68">
      <w:pPr>
        <w:ind w:firstLine="400"/>
        <w:jc w:val="both"/>
      </w:pPr>
      <w:r>
        <w:t>9) способы, с помощью которых потенциальные поставщики могут запрашивать разъяснения в связ</w:t>
      </w:r>
      <w:r>
        <w:t xml:space="preserve">и с конкурсной документацией, и заявление о намерении заказчика на этом этапе провести встречу с потенциальными поставщиками; </w:t>
      </w:r>
    </w:p>
    <w:p w:rsidR="00000000" w:rsidRDefault="00F11F68">
      <w:pPr>
        <w:ind w:firstLine="400"/>
        <w:jc w:val="both"/>
      </w:pPr>
      <w:r>
        <w:t xml:space="preserve">10) место, дату и время вскрытия конвертов с конкурсными заявками; </w:t>
      </w:r>
    </w:p>
    <w:p w:rsidR="00000000" w:rsidRDefault="00F11F68">
      <w:pPr>
        <w:ind w:firstLine="400"/>
        <w:jc w:val="both"/>
      </w:pPr>
      <w:r>
        <w:t>11) процедуры, используемые для вскрытия конвертов с конкурсн</w:t>
      </w:r>
      <w:r>
        <w:t xml:space="preserve">ыми заявками и рассмотрения конкурсных заявок; </w:t>
      </w:r>
    </w:p>
    <w:p w:rsidR="00000000" w:rsidRDefault="00F11F68">
      <w:pPr>
        <w:ind w:firstLine="400"/>
        <w:jc w:val="both"/>
      </w:pPr>
      <w:r>
        <w:t xml:space="preserve">12) данные о должностных лицах организатора конкурса, уполномоченных представлять организатора конкурса при подготовке и проведении конкурса. </w:t>
      </w:r>
    </w:p>
    <w:p w:rsidR="00000000" w:rsidRDefault="00F11F68">
      <w:pPr>
        <w:ind w:firstLine="400"/>
        <w:jc w:val="both"/>
      </w:pPr>
      <w:r>
        <w:t xml:space="preserve">13) содержание и форма обеспечения исполнения договора о государственных закупках; </w:t>
      </w:r>
    </w:p>
    <w:p w:rsidR="00000000" w:rsidRDefault="00F11F68">
      <w:pPr>
        <w:ind w:firstLine="400"/>
        <w:jc w:val="both"/>
      </w:pPr>
      <w:r>
        <w:t>14) в случаях, когда производятся государственные закупки подрядных работ на строительство крупных объектов, носящих высокосложный характер, может устанавливаться стартовая</w:t>
      </w:r>
      <w:r>
        <w:t xml:space="preserve"> максимальная цена. </w:t>
      </w:r>
    </w:p>
    <w:p w:rsidR="00000000" w:rsidRDefault="00F11F68">
      <w:pPr>
        <w:ind w:firstLine="400"/>
        <w:jc w:val="both"/>
      </w:pPr>
      <w:r>
        <w:t>2. Потенциальный поставщик, изъявивший желание участвовать в процессе государственных закупок, обязан предоставить организатору конкурса в установленные сроки и в запечатанном конверте конкурсную заявку в соответствии с конкурсной доку</w:t>
      </w:r>
      <w:r>
        <w:t xml:space="preserve">ментацией. </w:t>
      </w:r>
    </w:p>
    <w:p w:rsidR="00000000" w:rsidRDefault="00F11F68">
      <w:pPr>
        <w:ind w:firstLine="400"/>
        <w:jc w:val="both"/>
      </w:pPr>
      <w:r>
        <w:t xml:space="preserve">3. Организатор конкурса вправе не рассматривать конкурсную заявку потенциальных поставщиков, представленную с нарушением сроков или требований, установленных организатором конкурса к содержанию представляемой конкурсной заявки. </w:t>
      </w:r>
    </w:p>
    <w:p w:rsidR="00000000" w:rsidRDefault="00F11F68">
      <w:pPr>
        <w:spacing w:after="240"/>
        <w:ind w:firstLine="400"/>
        <w:jc w:val="both"/>
      </w:pPr>
      <w:r>
        <w:rPr>
          <w:rStyle w:val="s3"/>
        </w:rPr>
        <w:t xml:space="preserve">См.также: </w:t>
      </w:r>
      <w:hyperlink r:id="rId38" w:anchor="sub_id=1100" w:history="1">
        <w:r>
          <w:rPr>
            <w:rStyle w:val="a3"/>
            <w:i/>
            <w:iCs/>
          </w:rPr>
          <w:t>Типовую инструкцию</w:t>
        </w:r>
      </w:hyperlink>
      <w:r>
        <w:rPr>
          <w:rStyle w:val="s3"/>
        </w:rPr>
        <w:t xml:space="preserve"> для потенциальных поставщиков по подготовке конкурсных заявок и по проведению открытого или закрытого конкурса по закупке товаров или услуг, утвержденная председ</w:t>
      </w:r>
      <w:r>
        <w:rPr>
          <w:rStyle w:val="s3"/>
        </w:rPr>
        <w:t xml:space="preserve">ателем Агентства Республики Казахстан по государственным закупкам 24 февраля 1999 года № 22, </w:t>
      </w:r>
      <w:hyperlink r:id="rId39" w:anchor="sub_id=1000" w:history="1">
        <w:r>
          <w:rPr>
            <w:rStyle w:val="a3"/>
            <w:i/>
            <w:iCs/>
          </w:rPr>
          <w:t>Типовую инструкцию</w:t>
        </w:r>
      </w:hyperlink>
      <w:r>
        <w:rPr>
          <w:rStyle w:val="s3"/>
        </w:rPr>
        <w:t xml:space="preserve"> для потенциальных поставщиков по подготовке конкурсных заявок и</w:t>
      </w:r>
      <w:r>
        <w:rPr>
          <w:rStyle w:val="s3"/>
        </w:rPr>
        <w:t xml:space="preserve"> по проведению открытого или закрытого конкурса по закупке работ</w:t>
      </w:r>
    </w:p>
    <w:p w:rsidR="00000000" w:rsidRDefault="00F11F68">
      <w:pPr>
        <w:ind w:firstLine="400"/>
        <w:jc w:val="both"/>
      </w:pPr>
      <w:r>
        <w:rPr>
          <w:rStyle w:val="s1"/>
        </w:rPr>
        <w:t>Статья 12.</w:t>
      </w:r>
      <w:r>
        <w:t xml:space="preserve"> Разъяснения положений конкурсной документации </w:t>
      </w:r>
    </w:p>
    <w:p w:rsidR="00000000" w:rsidRDefault="00F11F68">
      <w:pPr>
        <w:ind w:firstLine="400"/>
        <w:jc w:val="both"/>
      </w:pPr>
      <w:r>
        <w:t>1. Потенциальный поставщик вправе обратиться с запросом о разъяснении положений конкурсной документации, но не позднее 10 дней до ист</w:t>
      </w:r>
      <w:r>
        <w:t>ечения окончательного срока представления конкурсных заявок. Организатор конкурса должен в трехдневный срок ответить на такой запрос потенциального поставщика и, без указания, от кого поступил запрос, сообщить такое разъяснение всем потенциальным поставщик</w:t>
      </w:r>
      <w:r>
        <w:t xml:space="preserve">ам, которым организатор конкурса предоставил конкурсную документацию. </w:t>
      </w:r>
    </w:p>
    <w:p w:rsidR="00000000" w:rsidRDefault="00F11F68">
      <w:pPr>
        <w:ind w:firstLine="400"/>
        <w:jc w:val="both"/>
      </w:pPr>
      <w:r>
        <w:rPr>
          <w:rStyle w:val="s3"/>
        </w:rPr>
        <w:t xml:space="preserve">В пункте 2 статьи 12 слово "документации" заменено словом "заявки" в соответствии с </w:t>
      </w:r>
      <w:hyperlink r:id="rId40" w:history="1">
        <w:r>
          <w:rPr>
            <w:rStyle w:val="a3"/>
            <w:i/>
            <w:iCs/>
          </w:rPr>
          <w:t>Законом РК</w:t>
        </w:r>
      </w:hyperlink>
      <w:r>
        <w:rPr>
          <w:rStyle w:val="s3"/>
        </w:rPr>
        <w:t xml:space="preserve"> от 9.12.98 г. № 306-1 </w:t>
      </w:r>
    </w:p>
    <w:p w:rsidR="00000000" w:rsidRDefault="00F11F68">
      <w:pPr>
        <w:spacing w:after="240"/>
        <w:ind w:firstLine="400"/>
        <w:jc w:val="both"/>
      </w:pPr>
      <w:r>
        <w:t xml:space="preserve">2. </w:t>
      </w:r>
      <w:r>
        <w:t>Организатор конкурса вправе в любое время до истечения окончательного срока представления конкурсных заявок по своей собственной инициативе либо в ответ на запрос о разъяснении со стороны какого-либо потенциального поставщика изменить конкурсную документац</w:t>
      </w:r>
      <w:r>
        <w:t>ию путем издания дополнения. Дополнение незамедлительно сообщается всем потенциальным поставщикам, которым организатор конкурса предоставил конкурсную документацию, и имеет обязательную силу для таких потенциальных поставщиков, при этом исчисление срока пр</w:t>
      </w:r>
      <w:r>
        <w:t>едоставления конкурсной заявки производится с даты уведомления потенциальных поставщиков о последнем из таких дополнений.</w:t>
      </w:r>
    </w:p>
    <w:p w:rsidR="00000000" w:rsidRDefault="00F11F68">
      <w:pPr>
        <w:ind w:firstLine="400"/>
        <w:jc w:val="both"/>
      </w:pPr>
      <w:r>
        <w:rPr>
          <w:rStyle w:val="s1"/>
        </w:rPr>
        <w:t>Статья 13.</w:t>
      </w:r>
      <w:r>
        <w:t xml:space="preserve"> Срок действия, изменение и отзыв конкурсных заявок </w:t>
      </w:r>
    </w:p>
    <w:p w:rsidR="00000000" w:rsidRDefault="00F11F68">
      <w:pPr>
        <w:ind w:firstLine="400"/>
        <w:jc w:val="both"/>
      </w:pPr>
      <w:r>
        <w:t>1. Конкурсные заявки остаются в силе в течение срока, указанного в конк</w:t>
      </w:r>
      <w:r>
        <w:t xml:space="preserve">урсной документации. </w:t>
      </w:r>
    </w:p>
    <w:p w:rsidR="00000000" w:rsidRDefault="00F11F68">
      <w:pPr>
        <w:ind w:firstLine="400"/>
        <w:jc w:val="both"/>
      </w:pPr>
      <w:r>
        <w:t>2. До истечения срока действия конкурсных заявок организатор конкурса может просить потенциальных поставщиков продлить этот срок на дополнительный конкретный период времени. Потенциальный поставщик может отклонить такой запрос, не тер</w:t>
      </w:r>
      <w:r>
        <w:t xml:space="preserve">яя права на возврат внесенного им обеспечения конкурсной заявки, и срок действия его конкурсной заявки закончится по истечении непродленного срока действия. </w:t>
      </w:r>
    </w:p>
    <w:p w:rsidR="00000000" w:rsidRDefault="00F11F68">
      <w:pPr>
        <w:ind w:firstLine="400"/>
        <w:jc w:val="both"/>
      </w:pPr>
      <w:r>
        <w:rPr>
          <w:rStyle w:val="s3"/>
        </w:rPr>
        <w:t>В пункте 3 статьи 13 слова "Если в конкурсной документации не предусмотрено иное," исключены в соо</w:t>
      </w:r>
      <w:r>
        <w:rPr>
          <w:rStyle w:val="s3"/>
        </w:rPr>
        <w:t xml:space="preserve">тветствии с </w:t>
      </w:r>
      <w:hyperlink r:id="rId41" w:history="1">
        <w:r>
          <w:rPr>
            <w:rStyle w:val="a3"/>
            <w:i/>
            <w:iCs/>
          </w:rPr>
          <w:t>Законом РК</w:t>
        </w:r>
      </w:hyperlink>
      <w:r>
        <w:rPr>
          <w:rStyle w:val="s3"/>
        </w:rPr>
        <w:t xml:space="preserve"> от 9.12.98 г. № 306-1 </w:t>
      </w:r>
    </w:p>
    <w:p w:rsidR="00000000" w:rsidRDefault="00F11F68">
      <w:pPr>
        <w:ind w:firstLine="400"/>
        <w:jc w:val="both"/>
      </w:pPr>
      <w:r>
        <w:t xml:space="preserve">3. </w:t>
      </w:r>
      <w:r>
        <w:rPr>
          <w:rStyle w:val="s6"/>
        </w:rPr>
        <w:t>Если в конкурсной документации не предусмотрено иное,</w:t>
      </w:r>
      <w:r>
        <w:t xml:space="preserve"> Потенциальный поставщик может изменить или отозвать свою конкурсную заявку до истечения о</w:t>
      </w:r>
      <w:r>
        <w:t>кончательного срока представления конкурсных заявок, не теряя права на возврат внесенного им обеспечения своей конкурсной заявки. Такое изменение или уведомление об отзыве является действительным, если оно получено организатором конкурса до истечения оконч</w:t>
      </w:r>
      <w:r>
        <w:t xml:space="preserve">ательного срока представления конкурсных заявок. </w:t>
      </w:r>
    </w:p>
    <w:p w:rsidR="00000000" w:rsidRDefault="00F11F68">
      <w:pPr>
        <w:spacing w:after="240"/>
        <w:ind w:firstLine="400"/>
        <w:jc w:val="both"/>
      </w:pPr>
      <w:r>
        <w:rPr>
          <w:rStyle w:val="s3"/>
        </w:rPr>
        <w:t xml:space="preserve">См.также: </w:t>
      </w:r>
      <w:hyperlink r:id="rId42" w:anchor="sub_id=1800" w:history="1">
        <w:r>
          <w:rPr>
            <w:rStyle w:val="a3"/>
            <w:i/>
            <w:iCs/>
          </w:rPr>
          <w:t>Типовую инструкцию</w:t>
        </w:r>
      </w:hyperlink>
      <w:r>
        <w:rPr>
          <w:rStyle w:val="s3"/>
        </w:rPr>
        <w:t xml:space="preserve"> для потенциальных поставщиков по подготовке конкурсных заявок и по проведению открытого или закр</w:t>
      </w:r>
      <w:r>
        <w:rPr>
          <w:rStyle w:val="s3"/>
        </w:rPr>
        <w:t xml:space="preserve">ытого конкурса по закупке товаров или услуг, утвержденная председателем Агентства Республики Казахстан по государственным закупкам 24 февраля 1999 года № 22, </w:t>
      </w:r>
      <w:hyperlink r:id="rId43" w:anchor="sub_id=1800" w:history="1">
        <w:r>
          <w:rPr>
            <w:rStyle w:val="a3"/>
            <w:i/>
            <w:iCs/>
          </w:rPr>
          <w:t>Типовую инструкци</w:t>
        </w:r>
        <w:r>
          <w:rPr>
            <w:rStyle w:val="a3"/>
            <w:i/>
            <w:iCs/>
          </w:rPr>
          <w:t>ю</w:t>
        </w:r>
      </w:hyperlink>
      <w:r>
        <w:rPr>
          <w:rStyle w:val="s3"/>
        </w:rPr>
        <w:t xml:space="preserve"> для потенциальных поставщиков по подготовке конкурсных заявок и по проведению открытого или закрытого конкурса по закупке работ</w:t>
      </w:r>
    </w:p>
    <w:p w:rsidR="00000000" w:rsidRDefault="00F11F68">
      <w:pPr>
        <w:spacing w:after="240"/>
        <w:ind w:firstLine="400"/>
        <w:jc w:val="both"/>
      </w:pPr>
      <w:r>
        <w:rPr>
          <w:rStyle w:val="s3"/>
        </w:rPr>
        <w:t xml:space="preserve">В статью 14 внесены изменения и дополнения в соответствии с </w:t>
      </w:r>
      <w:hyperlink r:id="rId44" w:history="1">
        <w:r>
          <w:rPr>
            <w:rStyle w:val="a3"/>
            <w:i/>
            <w:iCs/>
          </w:rPr>
          <w:t>За</w:t>
        </w:r>
        <w:r>
          <w:rPr>
            <w:rStyle w:val="a3"/>
            <w:i/>
            <w:iCs/>
          </w:rPr>
          <w:t>коном РК</w:t>
        </w:r>
      </w:hyperlink>
      <w:r>
        <w:rPr>
          <w:rStyle w:val="s3"/>
        </w:rPr>
        <w:t xml:space="preserve"> от 9.12.98 г. № 306-1 (</w:t>
      </w:r>
      <w:hyperlink r:id="rId45" w:anchor="sub_id=7" w:history="1">
        <w:r>
          <w:rPr>
            <w:rStyle w:val="a3"/>
            <w:i/>
            <w:iCs/>
          </w:rPr>
          <w:t>см. стар. ред.</w:t>
        </w:r>
      </w:hyperlink>
      <w:r>
        <w:rPr>
          <w:rStyle w:val="s3"/>
        </w:rPr>
        <w:t>)</w:t>
      </w:r>
    </w:p>
    <w:p w:rsidR="00000000" w:rsidRDefault="00F11F68">
      <w:pPr>
        <w:ind w:firstLine="400"/>
        <w:jc w:val="both"/>
      </w:pPr>
      <w:r>
        <w:rPr>
          <w:rStyle w:val="s1"/>
        </w:rPr>
        <w:t>Статья 14.</w:t>
      </w:r>
      <w:r>
        <w:t xml:space="preserve"> Обеспечение конкурсных заявок </w:t>
      </w:r>
    </w:p>
    <w:p w:rsidR="00000000" w:rsidRDefault="00F11F68">
      <w:pPr>
        <w:ind w:firstLine="400"/>
        <w:jc w:val="both"/>
      </w:pPr>
      <w:r>
        <w:t xml:space="preserve">1. Организатор конкурса обязан потребовать от потенциальных поставщиков, представляющих </w:t>
      </w:r>
      <w:r>
        <w:t xml:space="preserve">конкурсные заявки, внести обеспечение конкурсной заявки. </w:t>
      </w:r>
    </w:p>
    <w:p w:rsidR="00000000" w:rsidRDefault="00F11F68">
      <w:pPr>
        <w:ind w:firstLine="400"/>
        <w:jc w:val="both"/>
      </w:pPr>
      <w:r>
        <w:t xml:space="preserve">При этом: </w:t>
      </w:r>
    </w:p>
    <w:p w:rsidR="00000000" w:rsidRDefault="00F11F68">
      <w:pPr>
        <w:ind w:firstLine="400"/>
        <w:jc w:val="both"/>
      </w:pPr>
      <w:r>
        <w:t xml:space="preserve">1) такое требование должно относиться ко всем потенциальным поставщикам; </w:t>
      </w:r>
    </w:p>
    <w:p w:rsidR="00000000" w:rsidRDefault="00F11F68">
      <w:pPr>
        <w:ind w:firstLine="400"/>
        <w:jc w:val="both"/>
      </w:pPr>
      <w:r>
        <w:t>2) организатор конкурса должен указать в конкурсной документации формы, объемы и другие основные условия требуемо</w:t>
      </w:r>
      <w:r>
        <w:t xml:space="preserve">го обеспечения конкурсной заявки. </w:t>
      </w:r>
    </w:p>
    <w:p w:rsidR="00000000" w:rsidRDefault="00F11F68">
      <w:pPr>
        <w:ind w:firstLine="400"/>
        <w:jc w:val="both"/>
      </w:pPr>
      <w:r>
        <w:t xml:space="preserve">2. Обеспечение конкурсной заявки не возвращается потенциальному поставщику, представившему конкурсную заявку и соответствующее обеспечение, в случаях, если потенциальный поставщик: </w:t>
      </w:r>
    </w:p>
    <w:p w:rsidR="00000000" w:rsidRDefault="00F11F68">
      <w:pPr>
        <w:ind w:firstLine="400"/>
        <w:jc w:val="both"/>
      </w:pPr>
      <w:r>
        <w:t>1) отозвал или изменил конкурсную заявк</w:t>
      </w:r>
      <w:r>
        <w:t xml:space="preserve">у после истечения окончательного срока представления конкурсной заявки; </w:t>
      </w:r>
    </w:p>
    <w:p w:rsidR="00000000" w:rsidRDefault="00F11F68">
      <w:pPr>
        <w:ind w:firstLine="400"/>
        <w:jc w:val="both"/>
      </w:pPr>
      <w:r>
        <w:t xml:space="preserve">2) не подписал договор о государственных закупках, будучи определенным в качестве победителя конкурса. </w:t>
      </w:r>
    </w:p>
    <w:p w:rsidR="00000000" w:rsidRDefault="00F11F68">
      <w:pPr>
        <w:ind w:firstLine="400"/>
        <w:jc w:val="both"/>
      </w:pPr>
      <w:r>
        <w:t>3) не внес обеспечение исполнения договора о государственных закупках после под</w:t>
      </w:r>
      <w:r>
        <w:t xml:space="preserve">писания договора о государственных закупках в форме, объеме и на условиях, предусмотренных в конкурсной документации. </w:t>
      </w:r>
    </w:p>
    <w:p w:rsidR="00000000" w:rsidRDefault="00F11F68">
      <w:pPr>
        <w:ind w:firstLine="400"/>
        <w:jc w:val="both"/>
      </w:pPr>
      <w:r>
        <w:t xml:space="preserve">3. Организатор конкурса возвращает внесенное обеспечение конкурсной заявки потенциальному поставщику в случаях: </w:t>
      </w:r>
    </w:p>
    <w:p w:rsidR="00000000" w:rsidRDefault="00F11F68">
      <w:pPr>
        <w:ind w:firstLine="400"/>
        <w:jc w:val="both"/>
      </w:pPr>
      <w:r>
        <w:t>1) истечения срока дейст</w:t>
      </w:r>
      <w:r>
        <w:t xml:space="preserve">вия обеспечения конкурсной заявки; </w:t>
      </w:r>
    </w:p>
    <w:p w:rsidR="00000000" w:rsidRDefault="00F11F68">
      <w:pPr>
        <w:ind w:firstLine="400"/>
        <w:jc w:val="both"/>
      </w:pPr>
      <w:r>
        <w:t xml:space="preserve">2) вступления в силу договора о государственных закупках; </w:t>
      </w:r>
    </w:p>
    <w:p w:rsidR="00000000" w:rsidRDefault="00F11F68">
      <w:pPr>
        <w:ind w:firstLine="400"/>
        <w:jc w:val="both"/>
      </w:pPr>
      <w:r>
        <w:t xml:space="preserve">3) прекращения процедур государственных закупок без определения победителя конкурса; </w:t>
      </w:r>
    </w:p>
    <w:p w:rsidR="00000000" w:rsidRDefault="00F11F68">
      <w:pPr>
        <w:ind w:firstLine="400"/>
        <w:jc w:val="both"/>
      </w:pPr>
      <w:r>
        <w:rPr>
          <w:rStyle w:val="s6"/>
        </w:rPr>
        <w:t>4) отзыва конкурсной заявки до истечения окончательного срока представления конкурсных заявок, если в конкурсной документации предусмотрена возможность отзыва конкурсной заявки;</w:t>
      </w:r>
      <w:r>
        <w:t xml:space="preserve"> </w:t>
      </w:r>
    </w:p>
    <w:p w:rsidR="00000000" w:rsidRDefault="00F11F68">
      <w:pPr>
        <w:ind w:firstLine="400"/>
        <w:jc w:val="both"/>
      </w:pPr>
      <w:r>
        <w:t xml:space="preserve">5) определения победителям конкурса другого потенциального поставщика. </w:t>
      </w:r>
    </w:p>
    <w:p w:rsidR="00000000" w:rsidRDefault="00F11F68">
      <w:pPr>
        <w:spacing w:after="240"/>
        <w:ind w:firstLine="400"/>
        <w:jc w:val="both"/>
      </w:pPr>
      <w:r>
        <w:rPr>
          <w:rStyle w:val="s3"/>
        </w:rPr>
        <w:t>См.та</w:t>
      </w:r>
      <w:r>
        <w:rPr>
          <w:rStyle w:val="s3"/>
        </w:rPr>
        <w:t xml:space="preserve">кже: </w:t>
      </w:r>
      <w:hyperlink r:id="rId46" w:anchor="sub_id=2900" w:history="1">
        <w:r>
          <w:rPr>
            <w:rStyle w:val="a3"/>
            <w:i/>
            <w:iCs/>
          </w:rPr>
          <w:t>Типовую инструкцию</w:t>
        </w:r>
      </w:hyperlink>
      <w:r>
        <w:rPr>
          <w:rStyle w:val="s3"/>
        </w:rPr>
        <w:t xml:space="preserve"> для потенциальных поставщиков по подготовке конкурсных заявок и по проведению открытого или закрытого конкурса по закупке товаров или услуг, утвержденн</w:t>
      </w:r>
      <w:r>
        <w:rPr>
          <w:rStyle w:val="s3"/>
        </w:rPr>
        <w:t xml:space="preserve">ая председателем Агентства Республики Казахстан по государственным закупкам 24 февраля 1999 года № 22, </w:t>
      </w:r>
      <w:hyperlink r:id="rId47" w:anchor="sub_id=2800" w:history="1">
        <w:r>
          <w:rPr>
            <w:rStyle w:val="a3"/>
            <w:i/>
            <w:iCs/>
          </w:rPr>
          <w:t>Типовую инструкцию</w:t>
        </w:r>
      </w:hyperlink>
      <w:r>
        <w:rPr>
          <w:rStyle w:val="s3"/>
        </w:rPr>
        <w:t xml:space="preserve"> для потенциальных поставщиков по подготовке конкурсны</w:t>
      </w:r>
      <w:r>
        <w:rPr>
          <w:rStyle w:val="s3"/>
        </w:rPr>
        <w:t>х заявок и по проведению открытого или закрытого конкурса по закупке работ.</w:t>
      </w:r>
    </w:p>
    <w:p w:rsidR="00000000" w:rsidRDefault="00F11F68">
      <w:pPr>
        <w:spacing w:after="240"/>
        <w:ind w:firstLine="400"/>
        <w:jc w:val="both"/>
      </w:pPr>
      <w:r>
        <w:rPr>
          <w:rStyle w:val="s3"/>
        </w:rPr>
        <w:t xml:space="preserve">Пункт 1 статьи 15 после слова "всех" дополнен словом "прибывших" в соответствии с </w:t>
      </w:r>
      <w:hyperlink r:id="rId48" w:history="1">
        <w:r>
          <w:rPr>
            <w:rStyle w:val="a3"/>
            <w:i/>
            <w:iCs/>
          </w:rPr>
          <w:t>Законом РК</w:t>
        </w:r>
      </w:hyperlink>
      <w:r>
        <w:rPr>
          <w:rStyle w:val="s3"/>
        </w:rPr>
        <w:t xml:space="preserve"> от 9.12.98 г. № 306-1 </w:t>
      </w:r>
    </w:p>
    <w:p w:rsidR="00000000" w:rsidRDefault="00F11F68">
      <w:pPr>
        <w:ind w:firstLine="400"/>
        <w:jc w:val="both"/>
      </w:pPr>
      <w:r>
        <w:rPr>
          <w:rStyle w:val="s1"/>
        </w:rPr>
        <w:t>Статья 15.</w:t>
      </w:r>
      <w:r>
        <w:t xml:space="preserve"> Вскрытие конвертов с конкурсными заявками </w:t>
      </w:r>
    </w:p>
    <w:p w:rsidR="00000000" w:rsidRDefault="00F11F68">
      <w:pPr>
        <w:ind w:firstLine="400"/>
        <w:jc w:val="both"/>
      </w:pPr>
      <w:r>
        <w:t>1. Конкурсная комиссия вскрывает конверты с конкурсными заявками в срок, указанный в конкурсной документации, в присутствии всех прибывших потенциальных поставщиков, представивших конкурсные заявки, или</w:t>
      </w:r>
      <w:r>
        <w:t xml:space="preserve"> их уполномоченных представителей. </w:t>
      </w:r>
    </w:p>
    <w:p w:rsidR="00000000" w:rsidRDefault="00F11F68">
      <w:pPr>
        <w:ind w:firstLine="400"/>
        <w:jc w:val="both"/>
      </w:pPr>
      <w:r>
        <w:t xml:space="preserve">2. Конкурсная комиссия объявляет наименование и место нахождения потенциальных поставщиков и предложенные ими цены лицам, присутствующим при вскрытии конвертов с конкурсными заявками. </w:t>
      </w:r>
    </w:p>
    <w:p w:rsidR="00000000" w:rsidRDefault="00F11F68">
      <w:pPr>
        <w:spacing w:after="240"/>
        <w:ind w:firstLine="400"/>
        <w:jc w:val="both"/>
      </w:pPr>
      <w:r>
        <w:rPr>
          <w:rStyle w:val="s3"/>
        </w:rPr>
        <w:t xml:space="preserve">См.также: </w:t>
      </w:r>
      <w:hyperlink r:id="rId49" w:anchor="sub_id=4600" w:history="1">
        <w:r>
          <w:rPr>
            <w:rStyle w:val="a3"/>
            <w:i/>
            <w:iCs/>
          </w:rPr>
          <w:t>Типовую инструкцию</w:t>
        </w:r>
      </w:hyperlink>
      <w:r>
        <w:rPr>
          <w:rStyle w:val="s3"/>
        </w:rPr>
        <w:t xml:space="preserve"> для потенциальных поставщиков по подготовке конкурсных заявок и по проведению открытого или закрытого конкурса по закупке товаров или услуг, утвержденная председателем Агентства Рес</w:t>
      </w:r>
      <w:r>
        <w:rPr>
          <w:rStyle w:val="s3"/>
        </w:rPr>
        <w:t xml:space="preserve">публики Казахстан по государственным закупкам 24 февраля 1999 года № 22, </w:t>
      </w:r>
      <w:hyperlink r:id="rId50" w:anchor="sub_id=4500" w:history="1">
        <w:r>
          <w:rPr>
            <w:rStyle w:val="a3"/>
            <w:i/>
            <w:iCs/>
          </w:rPr>
          <w:t>Типовую инструкцию</w:t>
        </w:r>
      </w:hyperlink>
      <w:r>
        <w:rPr>
          <w:rStyle w:val="s3"/>
        </w:rPr>
        <w:t xml:space="preserve"> для потенциальных поставщиков по подготовке конкурсных заявок и по проведению откры</w:t>
      </w:r>
      <w:r>
        <w:rPr>
          <w:rStyle w:val="s3"/>
        </w:rPr>
        <w:t>того или закрытого конкурса по закупке работ</w:t>
      </w:r>
    </w:p>
    <w:p w:rsidR="00000000" w:rsidRDefault="00F11F68">
      <w:pPr>
        <w:spacing w:after="240"/>
        <w:ind w:firstLine="400"/>
        <w:jc w:val="both"/>
      </w:pPr>
      <w:r>
        <w:rPr>
          <w:rStyle w:val="s3"/>
        </w:rPr>
        <w:t>В статье 16 подпункт 3) пункта 1 исключен; в пункте 5 подпункт 3) изложен в новой редакции (</w:t>
      </w:r>
      <w:hyperlink r:id="rId51" w:anchor="sub_id=8" w:history="1">
        <w:r>
          <w:rPr>
            <w:rStyle w:val="a3"/>
            <w:i/>
            <w:iCs/>
          </w:rPr>
          <w:t>см. стар. ред.</w:t>
        </w:r>
      </w:hyperlink>
      <w:r>
        <w:rPr>
          <w:rStyle w:val="s3"/>
        </w:rPr>
        <w:t>); пункт дополнен пунктом 5</w:t>
      </w:r>
      <w:r>
        <w:rPr>
          <w:rStyle w:val="s3"/>
        </w:rPr>
        <w:t xml:space="preserve">-1 в соответствии с </w:t>
      </w:r>
      <w:hyperlink r:id="rId52" w:history="1">
        <w:r>
          <w:rPr>
            <w:rStyle w:val="a3"/>
            <w:i/>
            <w:iCs/>
          </w:rPr>
          <w:t>Законом РК</w:t>
        </w:r>
      </w:hyperlink>
      <w:r>
        <w:rPr>
          <w:rStyle w:val="s3"/>
        </w:rPr>
        <w:t xml:space="preserve"> от 9.12.98 г. № 306-1 </w:t>
      </w:r>
    </w:p>
    <w:p w:rsidR="00000000" w:rsidRDefault="00F11F68">
      <w:pPr>
        <w:ind w:firstLine="400"/>
        <w:jc w:val="both"/>
      </w:pPr>
      <w:r>
        <w:rPr>
          <w:rStyle w:val="s1"/>
        </w:rPr>
        <w:t>Статья 16.</w:t>
      </w:r>
      <w:r>
        <w:t xml:space="preserve"> Рассмотрение, оценка и сопоставление конкурсных заявок </w:t>
      </w:r>
    </w:p>
    <w:p w:rsidR="00000000" w:rsidRDefault="00F11F68">
      <w:pPr>
        <w:ind w:firstLine="400"/>
        <w:jc w:val="both"/>
      </w:pPr>
      <w:r>
        <w:t xml:space="preserve">1. При рассмотрении, оценке и сопоставлении конкурсных заявок: </w:t>
      </w:r>
    </w:p>
    <w:p w:rsidR="00000000" w:rsidRDefault="00F11F68">
      <w:pPr>
        <w:ind w:firstLine="400"/>
        <w:jc w:val="both"/>
      </w:pPr>
      <w:r>
        <w:t>1) конк</w:t>
      </w:r>
      <w:r>
        <w:t xml:space="preserve">урсная комиссия может просить потенциальных поставщиков представить разъяснения в связи с их конкурсными заявками, с тем чтобы облегчить рассмотрение, оценку и сопоставление конкурсных заявок; </w:t>
      </w:r>
    </w:p>
    <w:p w:rsidR="00000000" w:rsidRDefault="00F11F68">
      <w:pPr>
        <w:ind w:firstLine="400"/>
        <w:jc w:val="both"/>
      </w:pPr>
      <w:r>
        <w:t>2) не допускается никаких запросов, предложений или разрешений</w:t>
      </w:r>
      <w:r>
        <w:t xml:space="preserve">, с тем чтобы привести конкурсную заявку, не отвечающую формальным требованиям, в соответствие с этими требованиями; </w:t>
      </w:r>
    </w:p>
    <w:p w:rsidR="00000000" w:rsidRDefault="00F11F68">
      <w:pPr>
        <w:ind w:firstLine="400"/>
        <w:jc w:val="both"/>
      </w:pPr>
      <w:r>
        <w:rPr>
          <w:rStyle w:val="s6"/>
        </w:rPr>
        <w:t>3) при всех прочих равных условиях, предложенных потенциальными поставщиками, конкурсная комиссия вправе для определения победителя запрос</w:t>
      </w:r>
      <w:r>
        <w:rPr>
          <w:rStyle w:val="s6"/>
        </w:rPr>
        <w:t>ить, предложить или разрешить всем потенциальным поставщикам участникам конкурса изменить содержание конкурсной заявки, включая изменение цены; при этом допускается проведение конкурса между потенциальными поставщиками в виде аукциона на понижение цены.</w:t>
      </w:r>
      <w:r>
        <w:t xml:space="preserve"> </w:t>
      </w:r>
    </w:p>
    <w:p w:rsidR="00000000" w:rsidRDefault="00F11F68">
      <w:pPr>
        <w:ind w:firstLine="400"/>
        <w:jc w:val="both"/>
      </w:pPr>
      <w:bookmarkStart w:id="5" w:name="SUB160200"/>
      <w:bookmarkEnd w:id="5"/>
      <w:r>
        <w:t>2</w:t>
      </w:r>
      <w:r>
        <w:t>. Конкурсная комиссия может рассматривать конкурсную заявку как отвечающую формальным требованиям, если в ней присутствуют незначительные отклонения, которые существенно не изменяют или не являются существенным отступлением от характеристик, условий и проч</w:t>
      </w:r>
      <w:r>
        <w:t>их требований, изложенных в конкурсной документации, или если в ней присутствуют грамматические или арифметические ошибки, которые можно исправить, не затрагивая существа конкурсной заявки. Любые такие отклонения выражаются, по мере возможности, количестве</w:t>
      </w:r>
      <w:r>
        <w:t xml:space="preserve">нно и учитываются при оценке и сопоставлении конкурсных заявок. </w:t>
      </w:r>
    </w:p>
    <w:p w:rsidR="00000000" w:rsidRDefault="00F11F68">
      <w:pPr>
        <w:ind w:firstLine="400"/>
        <w:jc w:val="both"/>
      </w:pPr>
      <w:r>
        <w:t xml:space="preserve">3. Конкурсная комиссия отклоняет конкурсную заявку, если: </w:t>
      </w:r>
    </w:p>
    <w:p w:rsidR="00000000" w:rsidRDefault="00F11F68">
      <w:pPr>
        <w:ind w:firstLine="400"/>
        <w:jc w:val="both"/>
      </w:pPr>
      <w:r>
        <w:t xml:space="preserve">1) потенциальный поставщик, предоставивший данную конкурсную заявку, не соответствует квалификационным требованиям; </w:t>
      </w:r>
    </w:p>
    <w:p w:rsidR="00000000" w:rsidRDefault="00F11F68">
      <w:pPr>
        <w:ind w:firstLine="400"/>
        <w:jc w:val="both"/>
      </w:pPr>
      <w:r>
        <w:t>2) данная конку</w:t>
      </w:r>
      <w:r>
        <w:t xml:space="preserve">рсная заявка не отвечает формальным требованиям, за исключением случаев, предусмотренных </w:t>
      </w:r>
      <w:hyperlink w:anchor="sub160200" w:history="1">
        <w:r>
          <w:rPr>
            <w:rStyle w:val="a3"/>
          </w:rPr>
          <w:t>пунктом 2</w:t>
        </w:r>
      </w:hyperlink>
      <w:r>
        <w:t xml:space="preserve"> настоящей статьи. </w:t>
      </w:r>
    </w:p>
    <w:p w:rsidR="00000000" w:rsidRDefault="00F11F68">
      <w:pPr>
        <w:ind w:firstLine="400"/>
        <w:jc w:val="both"/>
      </w:pPr>
      <w:r>
        <w:t>4. Конкурсная комиссия оценивает и сопоставляет конкурсные заявки, которые били приняты для участия в конк</w:t>
      </w:r>
      <w:r>
        <w:t xml:space="preserve">урсе, и определяет выигравшую конкурсную заявку на основе самой низкой цены или с учетом, помимо ценового фактора, иных критериев, указанных в конкурсной документации. </w:t>
      </w:r>
    </w:p>
    <w:p w:rsidR="00000000" w:rsidRDefault="00F11F68">
      <w:pPr>
        <w:ind w:firstLine="400"/>
        <w:jc w:val="both"/>
      </w:pPr>
      <w:r>
        <w:t>5. Конкурсная комиссия при определении выигравшей конкурсной заявки учитывает следующие</w:t>
      </w:r>
      <w:r>
        <w:t xml:space="preserve"> критерии: </w:t>
      </w:r>
    </w:p>
    <w:p w:rsidR="00000000" w:rsidRDefault="00F11F68">
      <w:pPr>
        <w:ind w:firstLine="400"/>
        <w:jc w:val="both"/>
      </w:pPr>
      <w:r>
        <w:t xml:space="preserve">1) цену конкурсной заявки; </w:t>
      </w:r>
    </w:p>
    <w:p w:rsidR="00000000" w:rsidRDefault="00F11F68">
      <w:pPr>
        <w:ind w:firstLine="400"/>
        <w:jc w:val="both"/>
      </w:pPr>
      <w:r>
        <w:t>2) расходы на эксплуатацию, техническое обслуживание и ремонт, связанные с товарами, сроки поставки товаров, завершения работ или предоставления услуг, функциональные характеристики товаров, в том числе наличие серти</w:t>
      </w:r>
      <w:r>
        <w:t xml:space="preserve">фикатов качества, условия платежа и условия гарантий на товары, работы и услуги; </w:t>
      </w:r>
    </w:p>
    <w:p w:rsidR="00000000" w:rsidRDefault="00F11F68">
      <w:pPr>
        <w:ind w:firstLine="400"/>
        <w:jc w:val="both"/>
      </w:pPr>
      <w:r>
        <w:t xml:space="preserve">3) поддержка отечественных потенциальных поставщиков в соответствии со статьей 25-1 настоящего Закона. </w:t>
      </w:r>
    </w:p>
    <w:p w:rsidR="00000000" w:rsidRDefault="00F11F68">
      <w:pPr>
        <w:ind w:firstLine="400"/>
        <w:jc w:val="both"/>
      </w:pPr>
      <w:r>
        <w:t>4) воздействие, которое может быть оказано на обороноспособность и без</w:t>
      </w:r>
      <w:r>
        <w:t xml:space="preserve">опасность государства. </w:t>
      </w:r>
    </w:p>
    <w:p w:rsidR="00000000" w:rsidRDefault="00F11F68">
      <w:pPr>
        <w:ind w:firstLine="400"/>
        <w:jc w:val="both"/>
      </w:pPr>
      <w:r>
        <w:t xml:space="preserve">5-1. В случае, когда предметом государственных закупок является привлечение консультационных услуг, критериями отбора являются: </w:t>
      </w:r>
    </w:p>
    <w:p w:rsidR="00000000" w:rsidRDefault="00F11F68">
      <w:pPr>
        <w:ind w:firstLine="400"/>
        <w:jc w:val="both"/>
      </w:pPr>
      <w:r>
        <w:t xml:space="preserve">1) качественные характеристики консультационных услуг; </w:t>
      </w:r>
    </w:p>
    <w:p w:rsidR="00000000" w:rsidRDefault="00F11F68">
      <w:pPr>
        <w:ind w:firstLine="400"/>
        <w:jc w:val="both"/>
      </w:pPr>
      <w:r>
        <w:t xml:space="preserve">2) опыт работы потенциального поставщика на рынке таких услуг; </w:t>
      </w:r>
    </w:p>
    <w:p w:rsidR="00000000" w:rsidRDefault="00F11F68">
      <w:pPr>
        <w:ind w:firstLine="400"/>
        <w:jc w:val="both"/>
      </w:pPr>
      <w:r>
        <w:t xml:space="preserve">3) квалификационные данные, репутация, надежность, профессиональная и управленческая компетентность потенциального поставщика и персонала, который будет заниматься предоставлением услуг. </w:t>
      </w:r>
    </w:p>
    <w:p w:rsidR="00000000" w:rsidRDefault="00F11F68">
      <w:pPr>
        <w:ind w:firstLine="400"/>
        <w:jc w:val="both"/>
      </w:pPr>
      <w:r>
        <w:t>6. К</w:t>
      </w:r>
      <w:r>
        <w:t xml:space="preserve">онкурсная комиссия подводит итоги конкурса в срок не более 10 дней со дня вскрытия конвертов с конкурсными заявками. </w:t>
      </w:r>
    </w:p>
    <w:p w:rsidR="00000000" w:rsidRDefault="00F11F68">
      <w:pPr>
        <w:ind w:firstLine="400"/>
        <w:jc w:val="both"/>
      </w:pPr>
      <w:bookmarkStart w:id="6" w:name="SUB160700"/>
      <w:bookmarkEnd w:id="6"/>
      <w:r>
        <w:t xml:space="preserve">7. Итоги конкурса оформляются в виде протокола в соответствии со </w:t>
      </w:r>
      <w:hyperlink w:anchor="sub190000" w:history="1">
        <w:r>
          <w:rPr>
            <w:rStyle w:val="a3"/>
          </w:rPr>
          <w:t>статьей 19</w:t>
        </w:r>
      </w:hyperlink>
      <w:r>
        <w:t xml:space="preserve"> настоящего Закона, подписываем</w:t>
      </w:r>
      <w:r>
        <w:t xml:space="preserve">ого конкурсной комиссией и победителем конкурса. В данном протоколе также указывается срок, в течение которого должен быть подписан договор о государственных закупках. </w:t>
      </w:r>
    </w:p>
    <w:p w:rsidR="00000000" w:rsidRDefault="00F11F68">
      <w:pPr>
        <w:ind w:firstLine="400"/>
        <w:jc w:val="both"/>
      </w:pPr>
      <w:r>
        <w:t>8. Информация, касающаяся рассмотрения, оценки и сопоставления конкурсных заявок, не ра</w:t>
      </w:r>
      <w:r>
        <w:t xml:space="preserve">скрывается потенциальным поставщикам или любому другому лицу, официально не участвующему в рассмотрении, оценке и сопоставлении конкурсных заявок, если иное не предусмотрено в конкурсной документации. </w:t>
      </w:r>
    </w:p>
    <w:p w:rsidR="00000000" w:rsidRDefault="00F11F68">
      <w:pPr>
        <w:spacing w:after="240"/>
        <w:ind w:firstLine="400"/>
        <w:jc w:val="both"/>
      </w:pPr>
      <w:r>
        <w:rPr>
          <w:rStyle w:val="s3"/>
        </w:rPr>
        <w:t xml:space="preserve">См.также: </w:t>
      </w:r>
      <w:hyperlink r:id="rId53" w:anchor="sub_id=5300" w:history="1">
        <w:r>
          <w:rPr>
            <w:rStyle w:val="a3"/>
            <w:i/>
            <w:iCs/>
          </w:rPr>
          <w:t>Типовую инструкцию</w:t>
        </w:r>
      </w:hyperlink>
      <w:r>
        <w:rPr>
          <w:rStyle w:val="s3"/>
        </w:rPr>
        <w:t xml:space="preserve"> для потенциальных поставщиков по подготовке конкурсных заявок и по проведению открытого или закрытого конкурса по закупке товаров или услуг, </w:t>
      </w:r>
      <w:hyperlink r:id="rId54" w:anchor="sub_id=5000" w:history="1">
        <w:r>
          <w:rPr>
            <w:rStyle w:val="a3"/>
            <w:i/>
            <w:iCs/>
          </w:rPr>
          <w:t>Типовую инструкцию</w:t>
        </w:r>
      </w:hyperlink>
      <w:r>
        <w:rPr>
          <w:rStyle w:val="s3"/>
        </w:rPr>
        <w:t xml:space="preserve"> для потенциальных поставщиков по подготовке конкурсных заявок и по проведению открытого или закрытого конкурса по закупке работ.</w:t>
      </w:r>
    </w:p>
    <w:p w:rsidR="00000000" w:rsidRDefault="00F11F68">
      <w:pPr>
        <w:spacing w:after="240"/>
        <w:ind w:firstLine="400"/>
        <w:jc w:val="both"/>
      </w:pPr>
      <w:r>
        <w:rPr>
          <w:rStyle w:val="s3"/>
        </w:rPr>
        <w:t xml:space="preserve">В статью 17 внесены изменения и дополнения в соответствии с </w:t>
      </w:r>
      <w:hyperlink r:id="rId55" w:history="1">
        <w:r>
          <w:rPr>
            <w:rStyle w:val="a3"/>
            <w:i/>
            <w:iCs/>
          </w:rPr>
          <w:t>Законом РК</w:t>
        </w:r>
      </w:hyperlink>
      <w:r>
        <w:rPr>
          <w:rStyle w:val="s3"/>
        </w:rPr>
        <w:t xml:space="preserve"> от 9.12.98 г. № 306-1 (</w:t>
      </w:r>
      <w:hyperlink r:id="rId56" w:anchor="sub_id=9" w:history="1">
        <w:r>
          <w:rPr>
            <w:rStyle w:val="a3"/>
            <w:i/>
            <w:iCs/>
          </w:rPr>
          <w:t>см. стар. ред.</w:t>
        </w:r>
      </w:hyperlink>
      <w:r>
        <w:rPr>
          <w:rStyle w:val="s3"/>
        </w:rPr>
        <w:t>)</w:t>
      </w:r>
    </w:p>
    <w:p w:rsidR="00000000" w:rsidRDefault="00F11F68">
      <w:pPr>
        <w:ind w:firstLine="400"/>
        <w:jc w:val="both"/>
      </w:pPr>
      <w:r>
        <w:rPr>
          <w:rStyle w:val="s1"/>
        </w:rPr>
        <w:t>Статья 17.</w:t>
      </w:r>
      <w:r>
        <w:t xml:space="preserve"> Заключение договора о государственных закупках </w:t>
      </w:r>
    </w:p>
    <w:p w:rsidR="00000000" w:rsidRDefault="00F11F68">
      <w:pPr>
        <w:ind w:firstLine="400"/>
        <w:jc w:val="both"/>
      </w:pPr>
      <w:r>
        <w:t>1. Заказчик направляет потенциа</w:t>
      </w:r>
      <w:r>
        <w:t xml:space="preserve">льному поставщику, признанному победителем конкурса, проект договора о государственных закупках, составленный в соответствии с законодательством Республики Казахстан. </w:t>
      </w:r>
    </w:p>
    <w:p w:rsidR="00000000" w:rsidRDefault="00F11F68">
      <w:pPr>
        <w:ind w:firstLine="400"/>
        <w:jc w:val="both"/>
      </w:pPr>
      <w:r>
        <w:t>2. Если потенциальный поставщик, который признан победителем конкурса, не подписывает до</w:t>
      </w:r>
      <w:r>
        <w:t xml:space="preserve">говор о государственных закупках в сроки, установленные в соответствии с </w:t>
      </w:r>
      <w:hyperlink w:anchor="sub160700" w:history="1">
        <w:r>
          <w:rPr>
            <w:rStyle w:val="a3"/>
          </w:rPr>
          <w:t>пунктом 7</w:t>
        </w:r>
      </w:hyperlink>
      <w:r>
        <w:t xml:space="preserve"> статьи 16 настоящего Закона, то заказчик вправе заключить договор с другим участником конкурса, предложение которого является для заказчика н</w:t>
      </w:r>
      <w:r>
        <w:t xml:space="preserve">аиболее предпочтительным после предложения победителя в соответствии с протоколом об итогах конкурса. </w:t>
      </w:r>
    </w:p>
    <w:p w:rsidR="00000000" w:rsidRDefault="00F11F68">
      <w:pPr>
        <w:ind w:firstLine="400"/>
        <w:jc w:val="both"/>
      </w:pPr>
      <w:r>
        <w:t>3. Стороны не вправе вносить в договор о государственных закупках какие-либо изменения в условия, в соответствии с которыми был определен победитель конк</w:t>
      </w:r>
      <w:r>
        <w:t xml:space="preserve">урса. </w:t>
      </w:r>
    </w:p>
    <w:p w:rsidR="00000000" w:rsidRDefault="00F11F68">
      <w:pPr>
        <w:ind w:firstLine="400"/>
        <w:jc w:val="both"/>
      </w:pPr>
      <w:r>
        <w:t>4. Заказчик вправе потребовать от поставщика внести обеспечение исполнения договора о государственных закупках. Поставщик вносит обеспечение исполнения договора о государственных закупках в соответствии с законодательством Республики Казахстан тольк</w:t>
      </w:r>
      <w:r>
        <w:t xml:space="preserve">о в случае, если это было предусмотрено в конкурсной документации. Размер обеспечения не должен превышать 5% от общей суммы договора о государственных закупках. </w:t>
      </w:r>
    </w:p>
    <w:p w:rsidR="00000000" w:rsidRDefault="00F11F68">
      <w:pPr>
        <w:spacing w:after="240"/>
        <w:ind w:firstLine="400"/>
        <w:jc w:val="both"/>
      </w:pPr>
      <w:r>
        <w:rPr>
          <w:rStyle w:val="s3"/>
        </w:rPr>
        <w:t xml:space="preserve">См.также: </w:t>
      </w:r>
      <w:hyperlink r:id="rId57" w:anchor="sub_id=20000" w:history="1">
        <w:r>
          <w:rPr>
            <w:rStyle w:val="a3"/>
            <w:i/>
            <w:iCs/>
          </w:rPr>
          <w:t>Ти</w:t>
        </w:r>
        <w:r>
          <w:rPr>
            <w:rStyle w:val="a3"/>
            <w:i/>
            <w:iCs/>
          </w:rPr>
          <w:t>повой договор</w:t>
        </w:r>
      </w:hyperlink>
      <w:r>
        <w:rPr>
          <w:rStyle w:val="s3"/>
        </w:rPr>
        <w:t xml:space="preserve"> о государственных закупках товаров или услуг, </w:t>
      </w:r>
      <w:hyperlink r:id="rId58" w:anchor="sub_id=10" w:history="1">
        <w:r>
          <w:rPr>
            <w:rStyle w:val="a3"/>
            <w:i/>
            <w:iCs/>
          </w:rPr>
          <w:t>Типовой договор</w:t>
        </w:r>
      </w:hyperlink>
      <w:r>
        <w:rPr>
          <w:rStyle w:val="s3"/>
        </w:rPr>
        <w:t xml:space="preserve"> о государственных закупках работ.</w:t>
      </w:r>
    </w:p>
    <w:p w:rsidR="00000000" w:rsidRDefault="00F11F68">
      <w:pPr>
        <w:spacing w:after="240"/>
        <w:ind w:firstLine="400"/>
        <w:jc w:val="both"/>
      </w:pPr>
      <w:r>
        <w:rPr>
          <w:rStyle w:val="s3"/>
        </w:rPr>
        <w:t>В статье 18 слова ", а также внебюджетных фондов" исключены в соотв</w:t>
      </w:r>
      <w:r>
        <w:rPr>
          <w:rStyle w:val="s3"/>
        </w:rPr>
        <w:t xml:space="preserve">етствии с </w:t>
      </w:r>
      <w:hyperlink r:id="rId59" w:history="1">
        <w:r>
          <w:rPr>
            <w:rStyle w:val="a3"/>
            <w:i/>
            <w:iCs/>
          </w:rPr>
          <w:t>Законом РК</w:t>
        </w:r>
      </w:hyperlink>
      <w:r>
        <w:rPr>
          <w:rStyle w:val="s3"/>
        </w:rPr>
        <w:t xml:space="preserve"> от 9.12.98 г. № 306-1</w:t>
      </w:r>
    </w:p>
    <w:p w:rsidR="00000000" w:rsidRDefault="00F11F68">
      <w:pPr>
        <w:ind w:firstLine="400"/>
        <w:jc w:val="both"/>
      </w:pPr>
      <w:r>
        <w:rPr>
          <w:rStyle w:val="s1"/>
        </w:rPr>
        <w:t>Статья 18.</w:t>
      </w:r>
      <w:r>
        <w:t xml:space="preserve"> Финансирование государственных закупок </w:t>
      </w:r>
    </w:p>
    <w:p w:rsidR="00000000" w:rsidRDefault="00F11F68">
      <w:pPr>
        <w:spacing w:after="240"/>
        <w:ind w:firstLine="400"/>
        <w:jc w:val="both"/>
      </w:pPr>
      <w:r>
        <w:t>Финансирование государственных закупок осуществляется заказчиком в соответствии с финансовым планом по целевому использованию средств республиканского и местного бюджетов</w:t>
      </w:r>
      <w:r>
        <w:rPr>
          <w:rStyle w:val="s6"/>
        </w:rPr>
        <w:t>, а также внебюджетных фондов</w:t>
      </w:r>
      <w:r>
        <w:t xml:space="preserve"> на соответствующий финансовый год.</w:t>
      </w:r>
    </w:p>
    <w:p w:rsidR="00000000" w:rsidRDefault="00F11F68">
      <w:pPr>
        <w:spacing w:after="240"/>
        <w:ind w:firstLine="400"/>
        <w:jc w:val="both"/>
      </w:pPr>
      <w:bookmarkStart w:id="7" w:name="SUB190000"/>
      <w:bookmarkEnd w:id="7"/>
      <w:r>
        <w:rPr>
          <w:rStyle w:val="s3"/>
        </w:rPr>
        <w:t>В статью 19 внесены и</w:t>
      </w:r>
      <w:r>
        <w:rPr>
          <w:rStyle w:val="s3"/>
        </w:rPr>
        <w:t xml:space="preserve">зменения и дополнения в соответствии с </w:t>
      </w:r>
      <w:hyperlink r:id="rId60" w:history="1">
        <w:r>
          <w:rPr>
            <w:rStyle w:val="a3"/>
            <w:i/>
            <w:iCs/>
          </w:rPr>
          <w:t>Законом РК</w:t>
        </w:r>
      </w:hyperlink>
      <w:r>
        <w:rPr>
          <w:rStyle w:val="s3"/>
        </w:rPr>
        <w:t xml:space="preserve"> от 9.12.98 г. № 306-1 (</w:t>
      </w:r>
      <w:hyperlink r:id="rId61" w:anchor="sub_id=10" w:history="1">
        <w:r>
          <w:rPr>
            <w:rStyle w:val="a3"/>
            <w:i/>
            <w:iCs/>
          </w:rPr>
          <w:t>см. стар. ред.</w:t>
        </w:r>
      </w:hyperlink>
      <w:r>
        <w:rPr>
          <w:rStyle w:val="s3"/>
        </w:rPr>
        <w:t>)</w:t>
      </w:r>
    </w:p>
    <w:p w:rsidR="00000000" w:rsidRDefault="00F11F68">
      <w:pPr>
        <w:ind w:firstLine="400"/>
        <w:jc w:val="both"/>
      </w:pPr>
      <w:r>
        <w:rPr>
          <w:rStyle w:val="s1"/>
        </w:rPr>
        <w:t>Статья 19.</w:t>
      </w:r>
      <w:r>
        <w:t xml:space="preserve"> Протокол об и</w:t>
      </w:r>
      <w:r>
        <w:t xml:space="preserve">тогах конкурса </w:t>
      </w:r>
    </w:p>
    <w:p w:rsidR="00000000" w:rsidRDefault="00F11F68">
      <w:pPr>
        <w:ind w:firstLine="400"/>
        <w:jc w:val="both"/>
      </w:pPr>
      <w:r>
        <w:t xml:space="preserve">1. При осуществлении государственных закупок организатор конкурса обязан оформить протокол об итогах конкурса, в котором должна содержаться следующая информация; </w:t>
      </w:r>
    </w:p>
    <w:p w:rsidR="00000000" w:rsidRDefault="00F11F68">
      <w:pPr>
        <w:ind w:firstLine="400"/>
        <w:jc w:val="both"/>
      </w:pPr>
      <w:r>
        <w:t xml:space="preserve">1) краткое описание закупаемых товаров, работ и услуг; </w:t>
      </w:r>
    </w:p>
    <w:p w:rsidR="00000000" w:rsidRDefault="00F11F68">
      <w:pPr>
        <w:ind w:firstLine="400"/>
        <w:jc w:val="both"/>
      </w:pPr>
      <w:r>
        <w:t>2) наименования и мес</w:t>
      </w:r>
      <w:r>
        <w:t xml:space="preserve">та нахождения потенциальных поставщиков, представивших конкурсные заявки, а также наименование, место нахождения победителя конкурса и условия, на которых он признан победителем; </w:t>
      </w:r>
    </w:p>
    <w:p w:rsidR="00000000" w:rsidRDefault="00F11F68">
      <w:pPr>
        <w:ind w:firstLine="400"/>
        <w:jc w:val="both"/>
      </w:pPr>
      <w:r>
        <w:t>3) информация о квалификационных данных потенциальных поставщиков, представи</w:t>
      </w:r>
      <w:r>
        <w:t xml:space="preserve">вших конкурсные заявки, или информация об отсутствии таких данных; </w:t>
      </w:r>
    </w:p>
    <w:p w:rsidR="00000000" w:rsidRDefault="00F11F68">
      <w:pPr>
        <w:ind w:firstLine="400"/>
        <w:jc w:val="both"/>
      </w:pPr>
      <w:r>
        <w:t xml:space="preserve">4) цена и краткое изложение других основных условий каждой конкурсной заявки; </w:t>
      </w:r>
    </w:p>
    <w:p w:rsidR="00000000" w:rsidRDefault="00F11F68">
      <w:pPr>
        <w:ind w:firstLine="400"/>
        <w:jc w:val="both"/>
      </w:pPr>
      <w:r>
        <w:t xml:space="preserve">5) краткое изложение критериев оценки и сопоставления конкурсных заявок; </w:t>
      </w:r>
    </w:p>
    <w:p w:rsidR="00000000" w:rsidRDefault="00F11F68">
      <w:pPr>
        <w:ind w:firstLine="400"/>
        <w:jc w:val="both"/>
      </w:pPr>
      <w:bookmarkStart w:id="8" w:name="SUB190106"/>
      <w:bookmarkEnd w:id="8"/>
      <w:r>
        <w:t xml:space="preserve">6) указание соответствующих причин </w:t>
      </w:r>
      <w:r>
        <w:t xml:space="preserve">в случае отклонения всех конкурсных заявок; </w:t>
      </w:r>
    </w:p>
    <w:p w:rsidR="00000000" w:rsidRDefault="00F11F68">
      <w:pPr>
        <w:ind w:firstLine="400"/>
        <w:jc w:val="both"/>
      </w:pPr>
      <w:r>
        <w:t xml:space="preserve">7) указание соответствующих причин, если в результате конкурса не был определен победитель; </w:t>
      </w:r>
    </w:p>
    <w:p w:rsidR="00000000" w:rsidRDefault="00F11F68">
      <w:pPr>
        <w:ind w:firstLine="400"/>
        <w:jc w:val="both"/>
      </w:pPr>
      <w:r>
        <w:t xml:space="preserve">8) обобщенное изложение запросов о разъяснении конкурсной документации, ответов на них, а также обобщенное изложение изменений и дополнений к конкурсной документации. </w:t>
      </w:r>
    </w:p>
    <w:p w:rsidR="00000000" w:rsidRDefault="00F11F68">
      <w:pPr>
        <w:ind w:firstLine="400"/>
        <w:jc w:val="both"/>
      </w:pPr>
      <w:r>
        <w:t xml:space="preserve">2. Информация, предусмотренная </w:t>
      </w:r>
      <w:hyperlink w:anchor="sub190000" w:history="1">
        <w:r>
          <w:rPr>
            <w:rStyle w:val="a3"/>
          </w:rPr>
          <w:t>подпунктами 1)-4)</w:t>
        </w:r>
      </w:hyperlink>
      <w:r>
        <w:t xml:space="preserve"> и </w:t>
      </w:r>
      <w:hyperlink w:anchor="sub190106" w:history="1">
        <w:r>
          <w:rPr>
            <w:rStyle w:val="a3"/>
          </w:rPr>
          <w:t>6)-8)</w:t>
        </w:r>
      </w:hyperlink>
      <w:r>
        <w:t xml:space="preserve"> пункта 1 настоящей статьи, предоставляется по требованию любого потенциального поставщика, принявшего участие в конкурсе, в результате которого не был определен победитель конкурса. Эта информация не предоставляется, если е</w:t>
      </w:r>
      <w:r>
        <w:t xml:space="preserve">е раскрытие может нанести ущерб интересам обороноспособности, правопорядка и национальной безопасности Республики Казахстан, а также законным коммерческим интересам сторон или препятствует добросовестной конкуренции. </w:t>
      </w:r>
    </w:p>
    <w:p w:rsidR="00000000" w:rsidRDefault="00F11F68">
      <w:pPr>
        <w:spacing w:after="240"/>
        <w:ind w:firstLine="400"/>
        <w:jc w:val="both"/>
      </w:pPr>
      <w:r>
        <w:rPr>
          <w:rStyle w:val="s6"/>
        </w:rPr>
        <w:t>3. При осуществлении государственных з</w:t>
      </w:r>
      <w:r>
        <w:rPr>
          <w:rStyle w:val="s6"/>
        </w:rPr>
        <w:t xml:space="preserve">акупок на сумму менее тысячекратного размера расчетного показателя, установленного законодательством Республики Казахстан на первый квартал соответствующего финансового года, организатор конкурса оформляет протокол в соответствии с подпунктами 1), 2) и 4) </w:t>
      </w:r>
      <w:hyperlink w:anchor="sub190000" w:history="1">
        <w:r>
          <w:rPr>
            <w:rStyle w:val="a3"/>
            <w:strike/>
          </w:rPr>
          <w:t>пункта 1</w:t>
        </w:r>
      </w:hyperlink>
      <w:r>
        <w:rPr>
          <w:rStyle w:val="s6"/>
        </w:rPr>
        <w:t xml:space="preserve"> настоящей статьи.</w:t>
      </w:r>
    </w:p>
    <w:p w:rsidR="00000000" w:rsidRDefault="00F11F68">
      <w:pPr>
        <w:ind w:firstLine="400"/>
        <w:jc w:val="both"/>
      </w:pPr>
      <w:r>
        <w:rPr>
          <w:rStyle w:val="s1"/>
        </w:rPr>
        <w:t>Статья 20.</w:t>
      </w:r>
      <w:r>
        <w:t xml:space="preserve"> Открытый конкурс </w:t>
      </w:r>
    </w:p>
    <w:p w:rsidR="00000000" w:rsidRDefault="00F11F68">
      <w:pPr>
        <w:ind w:firstLine="400"/>
        <w:jc w:val="both"/>
      </w:pPr>
      <w:r>
        <w:t>1. Открытый конкурс является основным способом осуществления государственных закупок, за исключением случаев, для которых настоящим Законом предусмотрен иной способ осу</w:t>
      </w:r>
      <w:r>
        <w:t xml:space="preserve">ществления закупок. </w:t>
      </w:r>
    </w:p>
    <w:p w:rsidR="00000000" w:rsidRDefault="00F11F68">
      <w:pPr>
        <w:ind w:firstLine="400"/>
        <w:jc w:val="both"/>
      </w:pPr>
      <w:r>
        <w:t xml:space="preserve">2. Объявления о проведении открытого конкурса и сообщения об итогах проведения открытого конкурса публикуются в официальной печати. </w:t>
      </w:r>
    </w:p>
    <w:p w:rsidR="00000000" w:rsidRDefault="00F11F68">
      <w:pPr>
        <w:ind w:firstLine="400"/>
        <w:jc w:val="both"/>
      </w:pPr>
      <w:r>
        <w:t>3. Объявление о проведении открытого конкурса должно быть опубликовано не позднее чем за один месяц до</w:t>
      </w:r>
      <w:r>
        <w:t xml:space="preserve"> дня окончания приема заявок на участие в этом конкурсе. </w:t>
      </w:r>
    </w:p>
    <w:p w:rsidR="00000000" w:rsidRDefault="00F11F68">
      <w:pPr>
        <w:spacing w:after="240"/>
        <w:ind w:firstLine="400"/>
        <w:jc w:val="both"/>
      </w:pPr>
      <w:r>
        <w:rPr>
          <w:rStyle w:val="s3"/>
        </w:rPr>
        <w:t xml:space="preserve">См.: </w:t>
      </w:r>
      <w:hyperlink r:id="rId62" w:anchor="sub_id=1500" w:history="1">
        <w:r>
          <w:rPr>
            <w:rStyle w:val="a3"/>
            <w:i/>
            <w:iCs/>
          </w:rPr>
          <w:t>Порядок</w:t>
        </w:r>
      </w:hyperlink>
      <w:r>
        <w:rPr>
          <w:rStyle w:val="s3"/>
        </w:rPr>
        <w:t xml:space="preserve"> осуществления государственных закупок способом открытого конкурса.</w:t>
      </w:r>
    </w:p>
    <w:p w:rsidR="00000000" w:rsidRDefault="00F11F68">
      <w:pPr>
        <w:ind w:firstLine="400"/>
        <w:jc w:val="both"/>
      </w:pPr>
      <w:r>
        <w:rPr>
          <w:rStyle w:val="s1"/>
        </w:rPr>
        <w:t>Статья 21.</w:t>
      </w:r>
      <w:r>
        <w:t xml:space="preserve"> Закрытый конкурс </w:t>
      </w:r>
    </w:p>
    <w:p w:rsidR="00000000" w:rsidRDefault="00F11F68">
      <w:pPr>
        <w:ind w:firstLine="400"/>
        <w:jc w:val="both"/>
      </w:pPr>
      <w:r>
        <w:t>1. Закры</w:t>
      </w:r>
      <w:r>
        <w:t xml:space="preserve">тый конкурс проводится в случаях, когда: </w:t>
      </w:r>
    </w:p>
    <w:p w:rsidR="00000000" w:rsidRDefault="00F11F68">
      <w:pPr>
        <w:ind w:firstLine="400"/>
        <w:jc w:val="both"/>
      </w:pPr>
      <w:r>
        <w:t xml:space="preserve">1) товары, работы и услуги по причине их высокосложного или специализированного характера имеются в наличии только у ограниченного числа потенциальных поставщиков и такие потенциальные поставщики заранее известны; </w:t>
      </w:r>
    </w:p>
    <w:p w:rsidR="00000000" w:rsidRDefault="00F11F68">
      <w:pPr>
        <w:ind w:firstLine="400"/>
        <w:jc w:val="both"/>
      </w:pPr>
      <w:r>
        <w:t xml:space="preserve">2) время и расходы, требующие для рассмотрения и оценки большого количества конкурсных заявок, будут несоизмеримы со стоимостью закупаемых товаров, работ и услуг. </w:t>
      </w:r>
    </w:p>
    <w:p w:rsidR="00000000" w:rsidRDefault="00F11F68">
      <w:pPr>
        <w:ind w:firstLine="400"/>
        <w:jc w:val="both"/>
      </w:pPr>
      <w:r>
        <w:t>2. Уведомление о приглашении потенциальных поставщиков к участию в закрытом конкурсе должно</w:t>
      </w:r>
      <w:r>
        <w:t xml:space="preserve"> быть направлено им не позднее чем за один месяц до дня окончания приема заявок на участие в этом конкурсе. </w:t>
      </w:r>
    </w:p>
    <w:p w:rsidR="00000000" w:rsidRDefault="00F11F68">
      <w:pPr>
        <w:spacing w:after="240"/>
        <w:ind w:firstLine="400"/>
        <w:jc w:val="both"/>
      </w:pPr>
      <w:r>
        <w:rPr>
          <w:rStyle w:val="s3"/>
        </w:rPr>
        <w:t xml:space="preserve">См.: </w:t>
      </w:r>
      <w:hyperlink r:id="rId63" w:anchor="sub_id=8500" w:history="1">
        <w:r>
          <w:rPr>
            <w:rStyle w:val="a3"/>
            <w:i/>
            <w:iCs/>
          </w:rPr>
          <w:t>Порядок</w:t>
        </w:r>
      </w:hyperlink>
      <w:r>
        <w:rPr>
          <w:rStyle w:val="s3"/>
        </w:rPr>
        <w:t xml:space="preserve"> осуществления государственных закупок способом открыт</w:t>
      </w:r>
      <w:r>
        <w:rPr>
          <w:rStyle w:val="s3"/>
        </w:rPr>
        <w:t>ого конкурса.</w:t>
      </w:r>
    </w:p>
    <w:p w:rsidR="00000000" w:rsidRDefault="00F11F68">
      <w:pPr>
        <w:ind w:firstLine="400"/>
        <w:jc w:val="both"/>
      </w:pPr>
      <w:r>
        <w:rPr>
          <w:rStyle w:val="s1"/>
        </w:rPr>
        <w:t>Статья 22.</w:t>
      </w:r>
      <w:r>
        <w:t xml:space="preserve"> Конкурс с использованием двухэтапных процедур </w:t>
      </w:r>
    </w:p>
    <w:p w:rsidR="00000000" w:rsidRDefault="00F11F68">
      <w:pPr>
        <w:ind w:firstLine="400"/>
        <w:jc w:val="both"/>
      </w:pPr>
      <w:r>
        <w:t xml:space="preserve">1. Конкурс с использованием двухэтапных процедур представляет собой совокупность следующих этапов: </w:t>
      </w:r>
    </w:p>
    <w:p w:rsidR="00000000" w:rsidRDefault="00F11F68">
      <w:pPr>
        <w:ind w:firstLine="400"/>
        <w:jc w:val="both"/>
      </w:pPr>
      <w:r>
        <w:t>запрос у потенциальных поставщиков предложений, касающихся технических, качественных</w:t>
      </w:r>
      <w:r>
        <w:t xml:space="preserve"> или иных характеристик товаров, работ, услуг без указания цены конкурсной заявки, проведение анализа представленных предложений и, при необходимости, проведение переговоров с потенциальными поставщиками; </w:t>
      </w:r>
    </w:p>
    <w:p w:rsidR="00000000" w:rsidRDefault="00F11F68">
      <w:pPr>
        <w:ind w:firstLine="400"/>
        <w:jc w:val="both"/>
      </w:pPr>
      <w:r>
        <w:t xml:space="preserve">внесение потенциальными поставщиками, предложения </w:t>
      </w:r>
      <w:r>
        <w:t xml:space="preserve">которых признаны соответствующими заданным техническим, качественным или иным характеристикам товаров, работ, услуг, конкурсных заявок с указанием цены. </w:t>
      </w:r>
    </w:p>
    <w:p w:rsidR="00000000" w:rsidRDefault="00F11F68">
      <w:pPr>
        <w:ind w:firstLine="400"/>
        <w:jc w:val="both"/>
      </w:pPr>
      <w:r>
        <w:t xml:space="preserve">2. Конкурс с использованием двухэтапных процедур проводится в случаях, когда: </w:t>
      </w:r>
    </w:p>
    <w:p w:rsidR="00000000" w:rsidRDefault="00F11F68">
      <w:pPr>
        <w:ind w:firstLine="400"/>
        <w:jc w:val="both"/>
      </w:pPr>
      <w:r>
        <w:t>1) сложно сформулироват</w:t>
      </w:r>
      <w:r>
        <w:t xml:space="preserve">ь подробные спецификации товаров, работ или услуг и определить их технические и иные характеристики, и заказчику необходимо запросить конкурсные предложения потенциальных поставщиков или провести с ними переговоры; </w:t>
      </w:r>
    </w:p>
    <w:p w:rsidR="00000000" w:rsidRDefault="00F11F68">
      <w:pPr>
        <w:ind w:firstLine="400"/>
        <w:jc w:val="both"/>
      </w:pPr>
      <w:r>
        <w:t>2) необходимо проведение научных исследо</w:t>
      </w:r>
      <w:r>
        <w:t xml:space="preserve">ваний, экспериментов, изысканий или разработок; </w:t>
      </w:r>
    </w:p>
    <w:p w:rsidR="00000000" w:rsidRDefault="00F11F68">
      <w:pPr>
        <w:ind w:firstLine="400"/>
        <w:jc w:val="both"/>
      </w:pPr>
      <w:r>
        <w:t xml:space="preserve">3) одноэтапный открытый конкурс или закрытый конкурс не привел к определению победителя конкурса. </w:t>
      </w:r>
    </w:p>
    <w:p w:rsidR="00000000" w:rsidRDefault="00F11F68">
      <w:pPr>
        <w:spacing w:after="240"/>
        <w:ind w:firstLine="400"/>
        <w:jc w:val="both"/>
      </w:pPr>
      <w:r>
        <w:rPr>
          <w:rStyle w:val="s3"/>
        </w:rPr>
        <w:t xml:space="preserve">См.: </w:t>
      </w:r>
      <w:hyperlink r:id="rId64" w:anchor="sub_id=9000" w:history="1">
        <w:r>
          <w:rPr>
            <w:rStyle w:val="a3"/>
            <w:i/>
            <w:iCs/>
          </w:rPr>
          <w:t>Порядок</w:t>
        </w:r>
      </w:hyperlink>
      <w:r>
        <w:rPr>
          <w:rStyle w:val="s3"/>
        </w:rPr>
        <w:t xml:space="preserve"> осуществления </w:t>
      </w:r>
      <w:r>
        <w:rPr>
          <w:rStyle w:val="s3"/>
        </w:rPr>
        <w:t>государственных закупок этим способом.</w:t>
      </w:r>
    </w:p>
    <w:p w:rsidR="00000000" w:rsidRDefault="00F11F68">
      <w:pPr>
        <w:spacing w:after="240"/>
        <w:ind w:firstLine="400"/>
        <w:jc w:val="both"/>
      </w:pPr>
      <w:r>
        <w:rPr>
          <w:rStyle w:val="s3"/>
        </w:rPr>
        <w:t xml:space="preserve">В статье 23, в названии, в пунктах 1 и 2 слово "Конкурс" заменено словами "Выбор поставщика"; пункт 2 после слов "тысячекратного размера" дополнен словом "месячного" - в соответствии с </w:t>
      </w:r>
      <w:hyperlink r:id="rId65" w:history="1">
        <w:r>
          <w:rPr>
            <w:rStyle w:val="a3"/>
            <w:i/>
            <w:iCs/>
          </w:rPr>
          <w:t>Законом РК</w:t>
        </w:r>
      </w:hyperlink>
      <w:r>
        <w:rPr>
          <w:rStyle w:val="s3"/>
        </w:rPr>
        <w:t xml:space="preserve"> от 9.12.98 г. № 306-1</w:t>
      </w:r>
    </w:p>
    <w:p w:rsidR="00000000" w:rsidRDefault="00F11F68">
      <w:pPr>
        <w:ind w:firstLine="400"/>
        <w:jc w:val="both"/>
      </w:pPr>
      <w:r>
        <w:rPr>
          <w:rStyle w:val="s1"/>
        </w:rPr>
        <w:t>Статья 23.</w:t>
      </w:r>
      <w:r>
        <w:t xml:space="preserve"> Выбор поставщика с использованием запроса ценовых предложений </w:t>
      </w:r>
    </w:p>
    <w:p w:rsidR="00000000" w:rsidRDefault="00F11F68">
      <w:pPr>
        <w:ind w:firstLine="400"/>
        <w:jc w:val="both"/>
      </w:pPr>
      <w:r>
        <w:t>1. Выбор поставщика с использованием запроса ценовых предложений проводится на имеющиеся в наличии товары, работы и у</w:t>
      </w:r>
      <w:r>
        <w:t xml:space="preserve">слуги, подробная спецификация которых не имеет для заказчика существенного значения, а существенным условием является цена. </w:t>
      </w:r>
    </w:p>
    <w:p w:rsidR="00000000" w:rsidRDefault="00F11F68">
      <w:pPr>
        <w:ind w:firstLine="400"/>
        <w:jc w:val="both"/>
      </w:pPr>
      <w:bookmarkStart w:id="9" w:name="SUB230200"/>
      <w:bookmarkEnd w:id="9"/>
      <w:r>
        <w:t>2. Выбор поставщика с использованием запроса ценовых предложений применяется только в случае, если объемы государственных закупок к</w:t>
      </w:r>
      <w:r>
        <w:t xml:space="preserve">аких-либо однородных видов товаров, работ или услуг в стоимостном выражении не превышают тысячекратного размера </w:t>
      </w:r>
      <w:hyperlink r:id="rId66" w:anchor="sub_id=130000" w:history="1">
        <w:r>
          <w:rPr>
            <w:rStyle w:val="a3"/>
          </w:rPr>
          <w:t>месячного расчетного показателя</w:t>
        </w:r>
      </w:hyperlink>
      <w:r>
        <w:t>, установленного законодательс</w:t>
      </w:r>
      <w:r>
        <w:t xml:space="preserve">твом Республики Казахстан на первый квартал соответствующего финансового года. </w:t>
      </w:r>
    </w:p>
    <w:p w:rsidR="00000000" w:rsidRDefault="00F11F68">
      <w:pPr>
        <w:ind w:firstLine="400"/>
        <w:jc w:val="both"/>
      </w:pPr>
      <w:r>
        <w:t xml:space="preserve">3. Не допускается дробление объемов закупок однородных видов товаров, работ или услуг в течение финансового года на части, размер хотя бы одной из которых менее установленного </w:t>
      </w:r>
      <w:hyperlink w:anchor="sub230200" w:history="1">
        <w:r>
          <w:rPr>
            <w:rStyle w:val="a3"/>
          </w:rPr>
          <w:t>пунктом 2</w:t>
        </w:r>
      </w:hyperlink>
      <w:r>
        <w:t xml:space="preserve"> настоящей статьи. </w:t>
      </w:r>
    </w:p>
    <w:p w:rsidR="00000000" w:rsidRDefault="00F11F68">
      <w:pPr>
        <w:spacing w:after="240"/>
        <w:ind w:firstLine="400"/>
        <w:jc w:val="both"/>
      </w:pPr>
      <w:r>
        <w:rPr>
          <w:rStyle w:val="s3"/>
        </w:rPr>
        <w:t xml:space="preserve">См.: </w:t>
      </w:r>
      <w:hyperlink r:id="rId67" w:anchor="sub_id=9800" w:history="1">
        <w:r>
          <w:rPr>
            <w:rStyle w:val="a3"/>
            <w:i/>
            <w:iCs/>
          </w:rPr>
          <w:t>Порядок</w:t>
        </w:r>
      </w:hyperlink>
      <w:r>
        <w:rPr>
          <w:rStyle w:val="s3"/>
        </w:rPr>
        <w:t xml:space="preserve"> осуществления государственных закупок этим способом.</w:t>
      </w:r>
    </w:p>
    <w:p w:rsidR="00000000" w:rsidRDefault="00F11F68">
      <w:pPr>
        <w:spacing w:after="240"/>
        <w:ind w:firstLine="400"/>
        <w:jc w:val="both"/>
      </w:pPr>
      <w:bookmarkStart w:id="10" w:name="SUB240000"/>
      <w:bookmarkEnd w:id="10"/>
      <w:r>
        <w:rPr>
          <w:rStyle w:val="s3"/>
        </w:rPr>
        <w:t xml:space="preserve">Пункт 1 статьи 24 дополнен подпунктом 4) в соответствии с </w:t>
      </w:r>
      <w:hyperlink r:id="rId68" w:history="1">
        <w:r>
          <w:rPr>
            <w:rStyle w:val="a3"/>
            <w:i/>
            <w:iCs/>
          </w:rPr>
          <w:t>Законом РК</w:t>
        </w:r>
      </w:hyperlink>
      <w:r>
        <w:rPr>
          <w:rStyle w:val="s3"/>
        </w:rPr>
        <w:t xml:space="preserve"> от 9.12.98 г. № 306-1 </w:t>
      </w:r>
    </w:p>
    <w:p w:rsidR="00000000" w:rsidRDefault="00F11F68">
      <w:pPr>
        <w:ind w:firstLine="400"/>
        <w:jc w:val="both"/>
      </w:pPr>
      <w:r>
        <w:rPr>
          <w:rStyle w:val="s1"/>
        </w:rPr>
        <w:t>Статья 24.</w:t>
      </w:r>
      <w:r>
        <w:t xml:space="preserve"> Государственные закупки из одного источника </w:t>
      </w:r>
    </w:p>
    <w:p w:rsidR="00000000" w:rsidRDefault="00F11F68">
      <w:pPr>
        <w:ind w:firstLine="400"/>
        <w:jc w:val="both"/>
      </w:pPr>
      <w:r>
        <w:t>1. Государственные закупки из одного источни</w:t>
      </w:r>
      <w:r>
        <w:t xml:space="preserve">ка означают закупки без применения конкурса и проводятся в случаях, когда: </w:t>
      </w:r>
    </w:p>
    <w:p w:rsidR="00000000" w:rsidRDefault="00F11F68">
      <w:pPr>
        <w:ind w:firstLine="400"/>
        <w:jc w:val="both"/>
      </w:pPr>
      <w:r>
        <w:t>1) данные товары, работы и услуги имеются в наличии только у какого-либо конкретного потенциального поставщика или какой-либо конкретный потенциальный поставщик обладает исключител</w:t>
      </w:r>
      <w:r>
        <w:t xml:space="preserve">ьными правами в отношении данных товаров, работ и услуг; </w:t>
      </w:r>
    </w:p>
    <w:p w:rsidR="00000000" w:rsidRDefault="00F11F68">
      <w:pPr>
        <w:ind w:firstLine="400"/>
        <w:jc w:val="both"/>
      </w:pPr>
      <w:r>
        <w:t xml:space="preserve">2) вследствие чрезвычайной ситуации возникает срочная потребность в данных товарах, работах и услугах, что делает нецелесообразным проведение конкурсов; </w:t>
      </w:r>
    </w:p>
    <w:p w:rsidR="00000000" w:rsidRDefault="00F11F68">
      <w:pPr>
        <w:ind w:firstLine="400"/>
        <w:jc w:val="both"/>
      </w:pPr>
      <w:r>
        <w:t>3) заказчик, закупив товары, оборудование, т</w:t>
      </w:r>
      <w:r>
        <w:t>ехнологию или услуги у какого-либо поставщика, определяет, что у того же поставщика должны быть произведены другие закупки по соображениям унификации, стандартизации или ввиду необходимости обеспечения совместимости с имеющимися товарами, оборудованием, те</w:t>
      </w:r>
      <w:r>
        <w:t xml:space="preserve">хнологией или услугами. </w:t>
      </w:r>
    </w:p>
    <w:p w:rsidR="00000000" w:rsidRDefault="00F11F68">
      <w:pPr>
        <w:ind w:firstLine="400"/>
        <w:jc w:val="both"/>
      </w:pPr>
      <w:r>
        <w:t>4) товары, работы и услуги, производимые государственными производственными предприятиями и учреждениями, в случаях и порядке, устанавливаемых Правительством Республики Казахстан, обеспечивают гарантии национальной безопасности, пр</w:t>
      </w:r>
      <w:r>
        <w:t xml:space="preserve">авопорядка и обороноспособности Республики Казахстан. </w:t>
      </w:r>
    </w:p>
    <w:p w:rsidR="00000000" w:rsidRDefault="00F11F68">
      <w:pPr>
        <w:ind w:firstLine="400"/>
        <w:jc w:val="both"/>
      </w:pPr>
      <w:r>
        <w:t xml:space="preserve">2. При применении </w:t>
      </w:r>
      <w:hyperlink w:anchor="sub240000" w:history="1">
        <w:r>
          <w:rPr>
            <w:rStyle w:val="a3"/>
          </w:rPr>
          <w:t>пункта 1</w:t>
        </w:r>
      </w:hyperlink>
      <w:r>
        <w:t xml:space="preserve"> настоящей статьи заказчик имеет право запросить у такого потенциального поставщика все необходимые обоснования предлагаемой этим потенциальным</w:t>
      </w:r>
      <w:r>
        <w:t xml:space="preserve"> поставщиком цены товаров, работ и услуг. </w:t>
      </w:r>
    </w:p>
    <w:p w:rsidR="00000000" w:rsidRDefault="00F11F68">
      <w:pPr>
        <w:ind w:firstLine="400"/>
        <w:jc w:val="both"/>
      </w:pPr>
      <w:r>
        <w:t xml:space="preserve">3. При проведении государственных закупок из одного источника заказчик должен вести протокол о закупках, в котором должна содержаться следующая информация: </w:t>
      </w:r>
    </w:p>
    <w:p w:rsidR="00000000" w:rsidRDefault="00F11F68">
      <w:pPr>
        <w:ind w:firstLine="400"/>
        <w:jc w:val="both"/>
      </w:pPr>
      <w:r>
        <w:t>1) обоснование применения способа государственных закупо</w:t>
      </w:r>
      <w:r>
        <w:t xml:space="preserve">к из одного источника; </w:t>
      </w:r>
    </w:p>
    <w:p w:rsidR="00000000" w:rsidRDefault="00F11F68">
      <w:pPr>
        <w:ind w:firstLine="400"/>
        <w:jc w:val="both"/>
      </w:pPr>
      <w:r>
        <w:t xml:space="preserve">2) краткое описание товаров, работ и услуг, закупленных из одного источника; </w:t>
      </w:r>
    </w:p>
    <w:p w:rsidR="00000000" w:rsidRDefault="00F11F68">
      <w:pPr>
        <w:ind w:firstLine="400"/>
        <w:jc w:val="both"/>
      </w:pPr>
      <w:r>
        <w:t xml:space="preserve">3) наименование и место нахождения поставщика, с которым заключен договор о государственных закупках, и цена такого договора. </w:t>
      </w:r>
    </w:p>
    <w:p w:rsidR="00000000" w:rsidRDefault="00F11F68">
      <w:pPr>
        <w:spacing w:after="240"/>
        <w:ind w:firstLine="400"/>
        <w:jc w:val="both"/>
      </w:pPr>
      <w:r>
        <w:rPr>
          <w:rStyle w:val="s3"/>
        </w:rPr>
        <w:t xml:space="preserve">См.: </w:t>
      </w:r>
      <w:hyperlink r:id="rId69" w:anchor="sub_id=10300" w:history="1">
        <w:r>
          <w:rPr>
            <w:rStyle w:val="a3"/>
            <w:i/>
            <w:iCs/>
          </w:rPr>
          <w:t>Порядок</w:t>
        </w:r>
      </w:hyperlink>
      <w:r>
        <w:rPr>
          <w:rStyle w:val="s3"/>
        </w:rPr>
        <w:t xml:space="preserve"> осуществления государственных закупок этим способом.</w:t>
      </w:r>
    </w:p>
    <w:p w:rsidR="00000000" w:rsidRDefault="00F11F68">
      <w:pPr>
        <w:ind w:firstLine="400"/>
        <w:jc w:val="both"/>
      </w:pPr>
      <w:r>
        <w:rPr>
          <w:rStyle w:val="s1"/>
        </w:rPr>
        <w:t>Статья 25.</w:t>
      </w:r>
      <w:r>
        <w:t xml:space="preserve"> Особые условия государственных закупок для обеспечения потребностей обороны, правопорядка и национальной безопасности </w:t>
      </w:r>
    </w:p>
    <w:p w:rsidR="00000000" w:rsidRDefault="00F11F68">
      <w:pPr>
        <w:ind w:firstLine="400"/>
        <w:jc w:val="both"/>
      </w:pPr>
      <w:r>
        <w:t>Госуд</w:t>
      </w:r>
      <w:r>
        <w:t>арственные закупки для обеспечения потребностей обороны, правопорядка и национальной безопасности проводятся в соответствии с настоящим Законом, за исключением случаев, когда для процесса государственных закупок требуется установление особого порядка, обес</w:t>
      </w:r>
      <w:r>
        <w:t xml:space="preserve">печивающего соблюдение режима секретности, а также гарантии национальной безопасности и обороноспособности Республики Казахстан. Особый порядок проведения таких закупок устанавливается Правительством Республики Казахстан. </w:t>
      </w:r>
    </w:p>
    <w:p w:rsidR="00000000" w:rsidRDefault="00F11F68">
      <w:pPr>
        <w:spacing w:after="240"/>
        <w:ind w:firstLine="400"/>
        <w:jc w:val="both"/>
      </w:pPr>
      <w:r>
        <w:rPr>
          <w:rStyle w:val="s3"/>
        </w:rPr>
        <w:t xml:space="preserve">См.: </w:t>
      </w:r>
      <w:hyperlink r:id="rId70" w:anchor="sub_id=100" w:history="1">
        <w:r>
          <w:rPr>
            <w:rStyle w:val="a3"/>
            <w:i/>
            <w:iCs/>
          </w:rPr>
          <w:t>Инструкцию</w:t>
        </w:r>
      </w:hyperlink>
      <w:r>
        <w:rPr>
          <w:rStyle w:val="s3"/>
        </w:rPr>
        <w:t xml:space="preserve"> об особом порядке осуществления государственных закупок и </w:t>
      </w:r>
      <w:hyperlink r:id="rId71" w:history="1">
        <w:r>
          <w:rPr>
            <w:rStyle w:val="a3"/>
            <w:i/>
            <w:iCs/>
          </w:rPr>
          <w:t>Закон</w:t>
        </w:r>
      </w:hyperlink>
      <w:r>
        <w:rPr>
          <w:rStyle w:val="s3"/>
        </w:rPr>
        <w:t xml:space="preserve"> Республики Казахстан от 19 января 2001 г. № 146-II "О государстве</w:t>
      </w:r>
      <w:r>
        <w:rPr>
          <w:rStyle w:val="s3"/>
        </w:rPr>
        <w:t>нном оборонном заказе".</w:t>
      </w:r>
    </w:p>
    <w:p w:rsidR="00000000" w:rsidRDefault="00F11F68">
      <w:pPr>
        <w:spacing w:after="240"/>
        <w:ind w:firstLine="400"/>
        <w:jc w:val="both"/>
      </w:pPr>
      <w:r>
        <w:rPr>
          <w:rStyle w:val="s3"/>
        </w:rPr>
        <w:t xml:space="preserve">Статья 25-1 внесена в соответствии с </w:t>
      </w:r>
      <w:hyperlink r:id="rId72" w:history="1">
        <w:r>
          <w:rPr>
            <w:rStyle w:val="a3"/>
            <w:i/>
            <w:iCs/>
          </w:rPr>
          <w:t>Законом РК</w:t>
        </w:r>
      </w:hyperlink>
      <w:r>
        <w:rPr>
          <w:rStyle w:val="s3"/>
        </w:rPr>
        <w:t xml:space="preserve"> от 9.12.98 г. № 306-1 </w:t>
      </w:r>
    </w:p>
    <w:p w:rsidR="00000000" w:rsidRDefault="00F11F68">
      <w:pPr>
        <w:ind w:firstLine="400"/>
        <w:jc w:val="both"/>
      </w:pPr>
      <w:r>
        <w:rPr>
          <w:rStyle w:val="s1"/>
        </w:rPr>
        <w:t>Статья 25-1.</w:t>
      </w:r>
      <w:r>
        <w:t xml:space="preserve"> Поддержка отечественных потенциальных поставщиков </w:t>
      </w:r>
    </w:p>
    <w:p w:rsidR="00000000" w:rsidRDefault="00F11F68">
      <w:pPr>
        <w:ind w:firstLine="400"/>
        <w:jc w:val="both"/>
      </w:pPr>
      <w:r>
        <w:t>1. Отечественные потенциальные по</w:t>
      </w:r>
      <w:r>
        <w:t xml:space="preserve">ставщики, в том числе субъекты </w:t>
      </w:r>
      <w:hyperlink r:id="rId73" w:anchor="sub_id=30000" w:history="1">
        <w:r>
          <w:rPr>
            <w:rStyle w:val="a3"/>
          </w:rPr>
          <w:t>малого предпринимательства</w:t>
        </w:r>
      </w:hyperlink>
      <w:r>
        <w:t>, при определении выигравшей конкурсной заявки имеют приоритет, порядок предоставления которого определяется Правител</w:t>
      </w:r>
      <w:r>
        <w:t xml:space="preserve">ьством Республики Казахстан, при соблюдении следующих условий: </w:t>
      </w:r>
    </w:p>
    <w:p w:rsidR="00000000" w:rsidRDefault="00F11F68">
      <w:pPr>
        <w:ind w:firstLine="400"/>
        <w:jc w:val="both"/>
      </w:pPr>
      <w:r>
        <w:t xml:space="preserve">по товарам, произведенным на территории Республики Казахстан, использование местных трудовых, сырьевых и производственных ресурсов в стоимостном выражении должно составлять не менее 50% от их </w:t>
      </w:r>
      <w:r>
        <w:t xml:space="preserve">стоимости, а при осуществлении подрядных работ - не менее 80%. </w:t>
      </w:r>
    </w:p>
    <w:p w:rsidR="00000000" w:rsidRDefault="00F11F68">
      <w:pPr>
        <w:ind w:firstLine="400"/>
        <w:jc w:val="both"/>
      </w:pPr>
      <w:r>
        <w:t xml:space="preserve">2. Условие предоставления приоритета отечественным потенциальным поставщикам должно быть оговорено в конкурсной документации. </w:t>
      </w:r>
    </w:p>
    <w:p w:rsidR="00000000" w:rsidRDefault="00F11F68">
      <w:pPr>
        <w:ind w:firstLine="400"/>
        <w:jc w:val="both"/>
      </w:pPr>
      <w:r>
        <w:t>3. Если, при наличии конкурентной среды, участие в конкурсе по по</w:t>
      </w:r>
      <w:r>
        <w:t xml:space="preserve">дрядным работам принимает непосредственно иностранный потенциальный поставщик, то на него распространяется условие использования местных трудовых, сырьевых и производственных ресурсов, указанных в пункте 1 настоящей статьи. </w:t>
      </w:r>
    </w:p>
    <w:p w:rsidR="00000000" w:rsidRDefault="00F11F68">
      <w:pPr>
        <w:spacing w:after="240"/>
        <w:ind w:firstLine="400"/>
        <w:jc w:val="both"/>
      </w:pPr>
      <w:r>
        <w:rPr>
          <w:rStyle w:val="s3"/>
        </w:rPr>
        <w:t xml:space="preserve">См.также: </w:t>
      </w:r>
      <w:hyperlink r:id="rId74" w:history="1">
        <w:r>
          <w:rPr>
            <w:rStyle w:val="a3"/>
            <w:i/>
            <w:iCs/>
          </w:rPr>
          <w:t>Постановление</w:t>
        </w:r>
      </w:hyperlink>
      <w:r>
        <w:rPr>
          <w:rStyle w:val="s3"/>
        </w:rPr>
        <w:t xml:space="preserve"> Правительства Республики Казахстан от 14 июля 1999 года № 966 "О мерах по повышению эффективности организации государственных закупок".</w:t>
      </w:r>
    </w:p>
    <w:p w:rsidR="00000000" w:rsidRDefault="00F11F68">
      <w:pPr>
        <w:ind w:firstLine="400"/>
        <w:jc w:val="both"/>
      </w:pPr>
      <w:r>
        <w:rPr>
          <w:rStyle w:val="s3"/>
        </w:rPr>
        <w:t xml:space="preserve">Закон дополнен статьей 25-2 в соответствии с </w:t>
      </w:r>
      <w:hyperlink r:id="rId75" w:history="1">
        <w:r>
          <w:rPr>
            <w:rStyle w:val="a3"/>
            <w:i/>
            <w:iCs/>
          </w:rPr>
          <w:t>Законом</w:t>
        </w:r>
      </w:hyperlink>
      <w:r>
        <w:rPr>
          <w:rStyle w:val="s3"/>
        </w:rPr>
        <w:t xml:space="preserve"> РК от 29.11.99 г. № 489-1 </w:t>
      </w:r>
    </w:p>
    <w:p w:rsidR="00000000" w:rsidRDefault="00F11F68">
      <w:pPr>
        <w:ind w:firstLine="400"/>
        <w:jc w:val="both"/>
      </w:pPr>
      <w:r>
        <w:rPr>
          <w:rStyle w:val="s1"/>
        </w:rPr>
        <w:t>Статья 25-2.</w:t>
      </w:r>
      <w:r>
        <w:t xml:space="preserve"> Поддержка субъектов малого предпринимательства при осуществлении государственных закупок </w:t>
      </w:r>
    </w:p>
    <w:p w:rsidR="00000000" w:rsidRDefault="00F11F68">
      <w:pPr>
        <w:ind w:firstLine="400"/>
        <w:jc w:val="both"/>
      </w:pPr>
      <w:r>
        <w:t xml:space="preserve">1. При организации конкурсов по государственным закупкам отдельных видов товаров (работ, услуг) организатор конкурса обязан предусмотреть резервирование до 10 процентов от общего объема таких закупок для организации закупок у </w:t>
      </w:r>
      <w:hyperlink r:id="rId76" w:anchor="sub_id=30000" w:history="1">
        <w:r>
          <w:rPr>
            <w:rStyle w:val="a3"/>
          </w:rPr>
          <w:t>субъектов</w:t>
        </w:r>
      </w:hyperlink>
      <w:r>
        <w:t xml:space="preserve"> малого предпринимательства. </w:t>
      </w:r>
    </w:p>
    <w:p w:rsidR="00000000" w:rsidRDefault="00F11F68">
      <w:pPr>
        <w:ind w:firstLine="400"/>
        <w:jc w:val="both"/>
      </w:pPr>
      <w:r>
        <w:t>2. Уполномоченный государственный орган, осуществляющий поддержку малого предпринимательства, ежегодно вносит в Правительство Республики Казахстан предложения по ном</w:t>
      </w:r>
      <w:r>
        <w:t xml:space="preserve">енклатуре видов товаров (работ, услуг) и их объему, закупки которых должны осуществляться у субъектов малого предпринимательства. </w:t>
      </w:r>
    </w:p>
    <w:p w:rsidR="00000000" w:rsidRDefault="00F11F68">
      <w:pPr>
        <w:ind w:firstLine="400"/>
        <w:jc w:val="both"/>
      </w:pPr>
      <w:r>
        <w:rPr>
          <w:rStyle w:val="s3"/>
        </w:rPr>
        <w:t>См. номенклатуру видов товаров (работ, услуг), государственные закупки которых осуществляются у субъектов малого предпринимат</w:t>
      </w:r>
      <w:r>
        <w:rPr>
          <w:rStyle w:val="s3"/>
        </w:rPr>
        <w:t xml:space="preserve">ельства: </w:t>
      </w:r>
      <w:hyperlink r:id="rId77" w:anchor="sub_id=100" w:history="1">
        <w:r>
          <w:rPr>
            <w:rStyle w:val="a3"/>
            <w:i/>
            <w:iCs/>
          </w:rPr>
          <w:t>на 2001 год</w:t>
        </w:r>
      </w:hyperlink>
      <w:r>
        <w:rPr>
          <w:rStyle w:val="s3"/>
        </w:rPr>
        <w:t xml:space="preserve">; </w:t>
      </w:r>
      <w:hyperlink r:id="rId78" w:anchor="sub_id=1" w:history="1">
        <w:r>
          <w:rPr>
            <w:rStyle w:val="a3"/>
            <w:i/>
            <w:iCs/>
          </w:rPr>
          <w:t>на 2002 год</w:t>
        </w:r>
      </w:hyperlink>
      <w:r>
        <w:rPr>
          <w:rStyle w:val="s3"/>
        </w:rPr>
        <w:t xml:space="preserve"> </w:t>
      </w:r>
    </w:p>
    <w:p w:rsidR="00000000" w:rsidRDefault="00F11F68">
      <w:pPr>
        <w:spacing w:after="240"/>
        <w:ind w:firstLine="400"/>
        <w:jc w:val="both"/>
      </w:pPr>
      <w:r>
        <w:t>3. В случае непоступления конкурсных заявок от субъектов малого</w:t>
      </w:r>
      <w:r>
        <w:t xml:space="preserve"> предпринимательства при организации открытого (закрытого) конкурса по государственным закупкам отдельных видов товаров (работ, услуг) организатор вправе осуществить закупки на общих основаниях в порядке, предусмотренном законодательством.</w:t>
      </w:r>
    </w:p>
    <w:p w:rsidR="00000000" w:rsidRDefault="00F11F68">
      <w:pPr>
        <w:spacing w:after="240"/>
        <w:ind w:firstLine="400"/>
        <w:jc w:val="both"/>
      </w:pPr>
      <w:r>
        <w:rPr>
          <w:rStyle w:val="s3"/>
        </w:rPr>
        <w:t>В статье 26 назв</w:t>
      </w:r>
      <w:r>
        <w:rPr>
          <w:rStyle w:val="s3"/>
        </w:rPr>
        <w:t xml:space="preserve">ание и пункт 1 дополнены словами "или заказчика"; пункт 3 после слова "конкурса" дополнен словами "или заказчика" в соответствии с </w:t>
      </w:r>
      <w:hyperlink r:id="rId79" w:history="1">
        <w:r>
          <w:rPr>
            <w:rStyle w:val="a3"/>
            <w:i/>
            <w:iCs/>
          </w:rPr>
          <w:t>Законом РК</w:t>
        </w:r>
      </w:hyperlink>
      <w:r>
        <w:rPr>
          <w:rStyle w:val="s3"/>
        </w:rPr>
        <w:t xml:space="preserve"> от 9.12.98 г. № 306-1 </w:t>
      </w:r>
    </w:p>
    <w:p w:rsidR="00000000" w:rsidRDefault="00F11F68">
      <w:pPr>
        <w:ind w:firstLine="400"/>
        <w:jc w:val="both"/>
      </w:pPr>
      <w:r>
        <w:rPr>
          <w:rStyle w:val="s1"/>
        </w:rPr>
        <w:t>Статья 26.</w:t>
      </w:r>
      <w:r>
        <w:t xml:space="preserve"> </w:t>
      </w:r>
      <w:r>
        <w:t xml:space="preserve">Обжалование действий и решений организатора конкурса или заказчика </w:t>
      </w:r>
    </w:p>
    <w:p w:rsidR="00000000" w:rsidRDefault="00F11F68">
      <w:pPr>
        <w:ind w:firstLine="400"/>
        <w:jc w:val="both"/>
      </w:pPr>
      <w:r>
        <w:t>1. В случае нарушения законодательства о государственных закупках в ходе проведения процесса государственных закупок любой потенциальный поставщик вправе обжаловать действия и решения орга</w:t>
      </w:r>
      <w:r>
        <w:t xml:space="preserve">низатора конкурса или заказчика. </w:t>
      </w:r>
    </w:p>
    <w:p w:rsidR="00000000" w:rsidRDefault="00F11F68">
      <w:pPr>
        <w:ind w:firstLine="400"/>
        <w:jc w:val="both"/>
      </w:pPr>
      <w:r>
        <w:t xml:space="preserve">2. Объектом обжалования не могут быть: </w:t>
      </w:r>
    </w:p>
    <w:p w:rsidR="00000000" w:rsidRDefault="00F11F68">
      <w:pPr>
        <w:ind w:firstLine="400"/>
        <w:jc w:val="both"/>
      </w:pPr>
      <w:r>
        <w:t xml:space="preserve">1) выбор способа государственных закупок и вида конкурса; </w:t>
      </w:r>
    </w:p>
    <w:p w:rsidR="00000000" w:rsidRDefault="00F11F68">
      <w:pPr>
        <w:ind w:firstLine="400"/>
        <w:jc w:val="both"/>
      </w:pPr>
      <w:r>
        <w:t xml:space="preserve">2) выбор критериев, по которым организатор конкурса определяет победителя конкурса; </w:t>
      </w:r>
    </w:p>
    <w:p w:rsidR="00000000" w:rsidRDefault="00F11F68">
      <w:pPr>
        <w:ind w:firstLine="400"/>
        <w:jc w:val="both"/>
      </w:pPr>
      <w:r>
        <w:t>3) ограничение круга потенциальных пос</w:t>
      </w:r>
      <w:r>
        <w:t xml:space="preserve">тавщиков на основании </w:t>
      </w:r>
      <w:hyperlink w:anchor="sub100400" w:history="1">
        <w:r>
          <w:rPr>
            <w:rStyle w:val="a3"/>
          </w:rPr>
          <w:t>пункта 4</w:t>
        </w:r>
      </w:hyperlink>
      <w:r>
        <w:t xml:space="preserve"> статьи 10 настоящего Закона; </w:t>
      </w:r>
    </w:p>
    <w:p w:rsidR="00000000" w:rsidRDefault="00F11F68">
      <w:pPr>
        <w:ind w:firstLine="400"/>
        <w:jc w:val="both"/>
      </w:pPr>
      <w:r>
        <w:t xml:space="preserve">4) решение организатора конкурса отклонить все конкурсные заявки в соответствии с настоящим Законом. </w:t>
      </w:r>
    </w:p>
    <w:p w:rsidR="00000000" w:rsidRDefault="00F11F68">
      <w:pPr>
        <w:spacing w:after="240"/>
        <w:ind w:firstLine="400"/>
        <w:jc w:val="both"/>
      </w:pPr>
      <w:r>
        <w:t>3. Обжалование действий и решений организатора конкурса или з</w:t>
      </w:r>
      <w:r>
        <w:t xml:space="preserve">аказчика осуществляется в соответствии с </w:t>
      </w:r>
      <w:hyperlink r:id="rId80" w:anchor="sub_id=2780000" w:history="1">
        <w:r>
          <w:rPr>
            <w:rStyle w:val="a3"/>
          </w:rPr>
          <w:t>законодательством</w:t>
        </w:r>
      </w:hyperlink>
      <w:r>
        <w:t xml:space="preserve"> Республики Казахстан.</w:t>
      </w:r>
    </w:p>
    <w:p w:rsidR="00000000" w:rsidRDefault="00F11F68">
      <w:pPr>
        <w:spacing w:after="240"/>
        <w:jc w:val="center"/>
      </w:pPr>
      <w:bookmarkStart w:id="11" w:name="SUB270000"/>
      <w:bookmarkEnd w:id="11"/>
      <w:r>
        <w:rPr>
          <w:rStyle w:val="s1"/>
        </w:rPr>
        <w:t>Глава 3. ЗАКЛЮЧИТЕЛЬНЫЕ ПОЛОЖЕНИЯ</w:t>
      </w:r>
    </w:p>
    <w:p w:rsidR="00000000" w:rsidRDefault="00F11F68">
      <w:pPr>
        <w:spacing w:after="240"/>
        <w:ind w:firstLine="400"/>
        <w:jc w:val="both"/>
      </w:pPr>
      <w:r>
        <w:rPr>
          <w:rStyle w:val="s3"/>
        </w:rPr>
        <w:t>В статье 27 слова "уполномоченным органом" заменены слово</w:t>
      </w:r>
      <w:r>
        <w:rPr>
          <w:rStyle w:val="s3"/>
        </w:rPr>
        <w:t xml:space="preserve">м "заказчиком" в соответствии с </w:t>
      </w:r>
      <w:hyperlink r:id="rId81" w:history="1">
        <w:r>
          <w:rPr>
            <w:rStyle w:val="a3"/>
            <w:i/>
            <w:iCs/>
          </w:rPr>
          <w:t>Законом РК</w:t>
        </w:r>
      </w:hyperlink>
      <w:r>
        <w:rPr>
          <w:rStyle w:val="s3"/>
        </w:rPr>
        <w:t xml:space="preserve"> от 9.12.98 г. № 306-1 </w:t>
      </w:r>
    </w:p>
    <w:p w:rsidR="00000000" w:rsidRDefault="00F11F68">
      <w:pPr>
        <w:ind w:firstLine="400"/>
        <w:jc w:val="both"/>
      </w:pPr>
      <w:r>
        <w:rPr>
          <w:rStyle w:val="s1"/>
        </w:rPr>
        <w:t>Статья 27.</w:t>
      </w:r>
      <w:r>
        <w:t xml:space="preserve"> Контроль за исполнение договоров о государственных закупках </w:t>
      </w:r>
    </w:p>
    <w:p w:rsidR="00000000" w:rsidRDefault="00F11F68">
      <w:pPr>
        <w:ind w:firstLine="400"/>
        <w:jc w:val="both"/>
      </w:pPr>
      <w:r>
        <w:t>Контроль за исполнение договоров о государственных зак</w:t>
      </w:r>
      <w:r>
        <w:t xml:space="preserve">упках осуществляется заказчиком в соответствии с действующим законодательством. </w:t>
      </w:r>
    </w:p>
    <w:p w:rsidR="00000000" w:rsidRDefault="00F11F68">
      <w:pPr>
        <w:spacing w:after="240"/>
        <w:ind w:firstLine="400"/>
        <w:jc w:val="both"/>
      </w:pPr>
      <w:r>
        <w:rPr>
          <w:rStyle w:val="s3"/>
        </w:rPr>
        <w:t xml:space="preserve">См.: </w:t>
      </w:r>
      <w:hyperlink r:id="rId82" w:history="1">
        <w:r>
          <w:rPr>
            <w:rStyle w:val="a3"/>
            <w:i/>
            <w:iCs/>
          </w:rPr>
          <w:t>Инструкцию</w:t>
        </w:r>
      </w:hyperlink>
      <w:r>
        <w:rPr>
          <w:rStyle w:val="s3"/>
        </w:rPr>
        <w:t xml:space="preserve"> № 36 "О порядке организации и проведения проверок государственных учреждений по соблюдению ими </w:t>
      </w:r>
      <w:r>
        <w:rPr>
          <w:rStyle w:val="s3"/>
        </w:rPr>
        <w:t>положений нормативных правовых актов по государственным закупкам".</w:t>
      </w:r>
    </w:p>
    <w:p w:rsidR="00000000" w:rsidRDefault="00F11F68">
      <w:pPr>
        <w:ind w:firstLine="400"/>
        <w:jc w:val="both"/>
      </w:pPr>
      <w:r>
        <w:rPr>
          <w:rStyle w:val="s1"/>
        </w:rPr>
        <w:t>Статья 28.</w:t>
      </w:r>
      <w:r>
        <w:t xml:space="preserve"> Разрешение споров </w:t>
      </w:r>
    </w:p>
    <w:p w:rsidR="00000000" w:rsidRDefault="00F11F68">
      <w:pPr>
        <w:spacing w:after="240"/>
        <w:ind w:firstLine="400"/>
        <w:jc w:val="both"/>
      </w:pPr>
      <w:r>
        <w:t xml:space="preserve">Все споры, возникающие между заказчиком и поставщиком в процессе заключения или исполнения договора о закупках, разрешаются в соответствии с </w:t>
      </w:r>
      <w:hyperlink r:id="rId83" w:history="1">
        <w:r>
          <w:rPr>
            <w:rStyle w:val="a3"/>
          </w:rPr>
          <w:t>законодательством</w:t>
        </w:r>
      </w:hyperlink>
      <w:r>
        <w:t xml:space="preserve"> Республики Казахстан.</w:t>
      </w:r>
    </w:p>
    <w:p w:rsidR="00000000" w:rsidRDefault="00F11F68">
      <w:pPr>
        <w:ind w:firstLine="400"/>
        <w:jc w:val="both"/>
      </w:pPr>
      <w:r>
        <w:rPr>
          <w:rStyle w:val="s1"/>
        </w:rPr>
        <w:t>Статья 29.</w:t>
      </w:r>
      <w:r>
        <w:t xml:space="preserve"> Ответственность за нарушение законодательства о государственных закупках </w:t>
      </w:r>
    </w:p>
    <w:p w:rsidR="00000000" w:rsidRDefault="00F11F68">
      <w:pPr>
        <w:spacing w:after="240"/>
        <w:ind w:firstLine="400"/>
        <w:jc w:val="both"/>
      </w:pPr>
      <w:r>
        <w:t>Участники процесса государственных закупок за нарушение законодательства о государств</w:t>
      </w:r>
      <w:r>
        <w:t xml:space="preserve">енных закупках несут ответственность в соответствии с </w:t>
      </w:r>
      <w:hyperlink r:id="rId84" w:anchor="sub_id=1670000" w:history="1">
        <w:r>
          <w:rPr>
            <w:rStyle w:val="a3"/>
          </w:rPr>
          <w:t>законодательством</w:t>
        </w:r>
      </w:hyperlink>
      <w:r>
        <w:t xml:space="preserve"> Республики Казахстан.</w:t>
      </w:r>
    </w:p>
    <w:p w:rsidR="00000000" w:rsidRDefault="00F11F68">
      <w:pPr>
        <w:ind w:firstLine="400"/>
        <w:jc w:val="both"/>
      </w:pPr>
      <w:r>
        <w:rPr>
          <w:rStyle w:val="s1"/>
        </w:rPr>
        <w:t>Статья 30.</w:t>
      </w:r>
      <w:r>
        <w:t xml:space="preserve"> Порядок введения в действие настоящего Закона </w:t>
      </w:r>
    </w:p>
    <w:p w:rsidR="00000000" w:rsidRDefault="00F11F68">
      <w:pPr>
        <w:spacing w:after="240"/>
        <w:ind w:firstLine="400"/>
        <w:jc w:val="both"/>
      </w:pPr>
      <w:r>
        <w:t>Настоящий Закон ввод</w:t>
      </w:r>
      <w:r>
        <w:t>ится в действие с 1 января 1998 года.</w:t>
      </w:r>
    </w:p>
    <w:p w:rsidR="00000000" w:rsidRDefault="00F11F68">
      <w:pPr>
        <w:ind w:firstLine="400"/>
        <w:jc w:val="both"/>
      </w:pPr>
      <w:r>
        <w:t xml:space="preserve">Президент </w:t>
      </w:r>
    </w:p>
    <w:p w:rsidR="00000000" w:rsidRDefault="00F11F68">
      <w:pPr>
        <w:ind w:firstLine="400"/>
        <w:jc w:val="both"/>
      </w:pPr>
      <w:r>
        <w:t xml:space="preserve">Республики Казахстан </w:t>
      </w:r>
    </w:p>
    <w:p w:rsidR="00000000" w:rsidRDefault="00F11F68">
      <w:pPr>
        <w:ind w:firstLine="400"/>
        <w:jc w:val="both"/>
      </w:pPr>
      <w:r>
        <w:t xml:space="preserve">Н. Назарбаев </w:t>
      </w:r>
    </w:p>
    <w:sectPr w:rsidR="00000000">
      <w:headerReference w:type="even" r:id="rId85"/>
      <w:headerReference w:type="default" r:id="rId86"/>
      <w:footerReference w:type="even" r:id="rId87"/>
      <w:footerReference w:type="default" r:id="rId88"/>
      <w:headerReference w:type="first" r:id="rId89"/>
      <w:footerReference w:type="first" r:id="rId9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11F68" w:rsidRDefault="00F11F68" w:rsidP="00F11F68">
      <w:r>
        <w:separator/>
      </w:r>
    </w:p>
  </w:endnote>
  <w:endnote w:type="continuationSeparator" w:id="0">
    <w:p w:rsidR="00F11F68" w:rsidRDefault="00F11F68" w:rsidP="00F11F6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Courier New(K)">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F68" w:rsidRDefault="00F11F68">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F68" w:rsidRDefault="00F11F68">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F68" w:rsidRDefault="00F11F68">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11F68" w:rsidRDefault="00F11F68" w:rsidP="00F11F68">
      <w:r>
        <w:separator/>
      </w:r>
    </w:p>
  </w:footnote>
  <w:footnote w:type="continuationSeparator" w:id="0">
    <w:p w:rsidR="00F11F68" w:rsidRDefault="00F11F68" w:rsidP="00F11F68">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F68" w:rsidRDefault="00F11F68">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F68" w:rsidRDefault="00F11F68" w:rsidP="00F11F68">
    <w:pPr>
      <w:pStyle w:val="a5"/>
      <w:spacing w:after="100"/>
      <w:jc w:val="right"/>
      <w:rPr>
        <w:rFonts w:ascii="Arial" w:hAnsi="Arial" w:cs="Arial"/>
        <w:color w:val="808080"/>
      </w:rPr>
    </w:pPr>
    <w:r>
      <w:rPr>
        <w:rFonts w:ascii="Arial" w:hAnsi="Arial" w:cs="Arial"/>
        <w:color w:val="808080"/>
      </w:rPr>
      <w:t>Источник: Информационная система "ПАРАГРАФ"</w:t>
    </w:r>
  </w:p>
  <w:p w:rsidR="00F11F68" w:rsidRDefault="00F11F68" w:rsidP="00F11F68">
    <w:pPr>
      <w:pStyle w:val="a5"/>
      <w:spacing w:after="100"/>
      <w:jc w:val="right"/>
      <w:rPr>
        <w:rFonts w:ascii="Arial" w:hAnsi="Arial" w:cs="Arial"/>
        <w:color w:val="808080"/>
      </w:rPr>
    </w:pPr>
    <w:r>
      <w:rPr>
        <w:rFonts w:ascii="Arial" w:hAnsi="Arial" w:cs="Arial"/>
        <w:color w:val="808080"/>
      </w:rPr>
      <w:t>Документ: Закон Республики Казахстан от 16 июля 1997 года № 163-1 «О государственных закупках» (внесены изменения и дополнения в соответствии с Законами РК от 9.12.98 г. № 306-1; от 29.11.99 г. № 489-1) (утратил силу)</w:t>
    </w:r>
  </w:p>
  <w:p w:rsidR="00F11F68" w:rsidRPr="00F11F68" w:rsidRDefault="00F11F68" w:rsidP="00F11F68">
    <w:pPr>
      <w:pStyle w:val="a5"/>
      <w:spacing w:after="100"/>
      <w:jc w:val="right"/>
      <w:rPr>
        <w:rFonts w:ascii="Arial" w:hAnsi="Arial" w:cs="Arial"/>
        <w:color w:val="808080"/>
      </w:rPr>
    </w:pPr>
    <w:r>
      <w:rPr>
        <w:rFonts w:ascii="Arial" w:hAnsi="Arial" w:cs="Arial"/>
        <w:color w:val="808080"/>
      </w:rPr>
      <w:t>Статус документа: Утратил силу с 23.05.2002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11F68" w:rsidRDefault="00F11F68">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11F68"/>
    <w:rsid w:val="00F11F6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11F68"/>
    <w:pPr>
      <w:tabs>
        <w:tab w:val="center" w:pos="4677"/>
        <w:tab w:val="right" w:pos="9355"/>
      </w:tabs>
    </w:pPr>
  </w:style>
  <w:style w:type="character" w:customStyle="1" w:styleId="a6">
    <w:name w:val="Верхний колонтитул Знак"/>
    <w:basedOn w:val="a0"/>
    <w:link w:val="a5"/>
    <w:uiPriority w:val="99"/>
    <w:rsid w:val="00F11F68"/>
    <w:rPr>
      <w:rFonts w:eastAsiaTheme="minorEastAsia"/>
    </w:rPr>
  </w:style>
  <w:style w:type="paragraph" w:styleId="a7">
    <w:name w:val="footer"/>
    <w:basedOn w:val="a"/>
    <w:link w:val="a8"/>
    <w:uiPriority w:val="99"/>
    <w:unhideWhenUsed/>
    <w:rsid w:val="00F11F68"/>
    <w:pPr>
      <w:tabs>
        <w:tab w:val="center" w:pos="4677"/>
        <w:tab w:val="right" w:pos="9355"/>
      </w:tabs>
    </w:pPr>
  </w:style>
  <w:style w:type="character" w:customStyle="1" w:styleId="a8">
    <w:name w:val="Нижний колонтитул Знак"/>
    <w:basedOn w:val="a0"/>
    <w:link w:val="a7"/>
    <w:uiPriority w:val="99"/>
    <w:rsid w:val="00F11F68"/>
    <w:rPr>
      <w:rFonts w:eastAsiaTheme="minorEastAsi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rPr>
  </w:style>
  <w:style w:type="paragraph" w:customStyle="1" w:styleId="msochpdefault">
    <w:name w:val="msochpdefault"/>
    <w:basedOn w:val="a"/>
    <w:pPr>
      <w:spacing w:before="100" w:beforeAutospacing="1" w:after="100" w:afterAutospacing="1"/>
    </w:pPr>
  </w:style>
  <w:style w:type="character" w:customStyle="1" w:styleId="s0">
    <w:name w:val="s0"/>
    <w:basedOn w:val="a0"/>
    <w:rPr>
      <w:b w:val="0"/>
      <w:bCs w:val="0"/>
      <w:i w:val="0"/>
      <w:iCs w:val="0"/>
      <w:color w:val="000000"/>
    </w:rPr>
  </w:style>
  <w:style w:type="character" w:customStyle="1" w:styleId="s3">
    <w:name w:val="s3"/>
    <w:basedOn w:val="a0"/>
    <w:rPr>
      <w:i/>
      <w:iCs/>
      <w:color w:val="FF0000"/>
    </w:rPr>
  </w:style>
  <w:style w:type="character" w:customStyle="1" w:styleId="s2">
    <w:name w:val="s2"/>
    <w:basedOn w:val="a0"/>
    <w:rPr>
      <w:color w:val="333399"/>
      <w:u w:val="single"/>
    </w:rPr>
  </w:style>
  <w:style w:type="character" w:customStyle="1" w:styleId="s6">
    <w:name w:val="s6"/>
    <w:basedOn w:val="a0"/>
    <w:rPr>
      <w:strike/>
      <w:color w:val="808000"/>
    </w:rPr>
  </w:style>
  <w:style w:type="character" w:customStyle="1" w:styleId="s1">
    <w:name w:val="s1"/>
    <w:basedOn w:val="a0"/>
    <w:rPr>
      <w:b/>
      <w:bCs/>
    </w:rPr>
  </w:style>
  <w:style w:type="character" w:customStyle="1" w:styleId="s7">
    <w:name w:val="s7"/>
    <w:basedOn w:val="a0"/>
    <w:rPr>
      <w:rFonts w:ascii="Courier New(K)" w:hAnsi="Courier New(K)" w:hint="default"/>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F11F68"/>
    <w:pPr>
      <w:tabs>
        <w:tab w:val="center" w:pos="4677"/>
        <w:tab w:val="right" w:pos="9355"/>
      </w:tabs>
    </w:pPr>
  </w:style>
  <w:style w:type="character" w:customStyle="1" w:styleId="a6">
    <w:name w:val="Верхний колонтитул Знак"/>
    <w:basedOn w:val="a0"/>
    <w:link w:val="a5"/>
    <w:uiPriority w:val="99"/>
    <w:rsid w:val="00F11F68"/>
    <w:rPr>
      <w:rFonts w:eastAsiaTheme="minorEastAsia"/>
    </w:rPr>
  </w:style>
  <w:style w:type="paragraph" w:styleId="a7">
    <w:name w:val="footer"/>
    <w:basedOn w:val="a"/>
    <w:link w:val="a8"/>
    <w:uiPriority w:val="99"/>
    <w:unhideWhenUsed/>
    <w:rsid w:val="00F11F68"/>
    <w:pPr>
      <w:tabs>
        <w:tab w:val="center" w:pos="4677"/>
        <w:tab w:val="right" w:pos="9355"/>
      </w:tabs>
    </w:pPr>
  </w:style>
  <w:style w:type="character" w:customStyle="1" w:styleId="a8">
    <w:name w:val="Нижний колонтитул Знак"/>
    <w:basedOn w:val="a0"/>
    <w:link w:val="a7"/>
    <w:uiPriority w:val="99"/>
    <w:rsid w:val="00F11F68"/>
    <w:rPr>
      <w:rFonts w:eastAsiaTheme="minorEastAsi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26721" TargetMode="External"/><Relationship Id="rId21" Type="http://schemas.openxmlformats.org/officeDocument/2006/relationships/hyperlink" Target="http://online.zakon.kz/Document/?doc_id=1011774" TargetMode="External"/><Relationship Id="rId42" Type="http://schemas.openxmlformats.org/officeDocument/2006/relationships/hyperlink" Target="http://online.zakon.kz/Document/?doc_id=1013130" TargetMode="External"/><Relationship Id="rId47" Type="http://schemas.openxmlformats.org/officeDocument/2006/relationships/hyperlink" Target="http://online.zakon.kz/Document/?doc_id=1013162" TargetMode="External"/><Relationship Id="rId63" Type="http://schemas.openxmlformats.org/officeDocument/2006/relationships/hyperlink" Target="http://online.zakon.kz/Document/?doc_id=1011839" TargetMode="External"/><Relationship Id="rId68" Type="http://schemas.openxmlformats.org/officeDocument/2006/relationships/hyperlink" Target="http://online.zakon.kz/Document/?doc_id=1011774" TargetMode="External"/><Relationship Id="rId84" Type="http://schemas.openxmlformats.org/officeDocument/2006/relationships/hyperlink" Target="http://online.zakon.kz/Document/?doc_id=1021682" TargetMode="External"/><Relationship Id="rId89" Type="http://schemas.openxmlformats.org/officeDocument/2006/relationships/header" Target="header3.xml"/><Relationship Id="rId16" Type="http://schemas.openxmlformats.org/officeDocument/2006/relationships/hyperlink" Target="http://online.zakon.kz/Document/?doc_id=1108080" TargetMode="External"/><Relationship Id="rId11" Type="http://schemas.openxmlformats.org/officeDocument/2006/relationships/hyperlink" Target="http://online.zakon.kz/Document/?doc_id=1011774" TargetMode="External"/><Relationship Id="rId32" Type="http://schemas.openxmlformats.org/officeDocument/2006/relationships/hyperlink" Target="http://online.zakon.kz/Document/?doc_id=1108080" TargetMode="External"/><Relationship Id="rId37" Type="http://schemas.openxmlformats.org/officeDocument/2006/relationships/hyperlink" Target="http://online.zakon.kz/Document/?doc_id=1108080" TargetMode="External"/><Relationship Id="rId53" Type="http://schemas.openxmlformats.org/officeDocument/2006/relationships/hyperlink" Target="http://online.zakon.kz/Document/?doc_id=1013130" TargetMode="External"/><Relationship Id="rId58" Type="http://schemas.openxmlformats.org/officeDocument/2006/relationships/hyperlink" Target="http://online.zakon.kz/Document/?doc_id=1013162" TargetMode="External"/><Relationship Id="rId74" Type="http://schemas.openxmlformats.org/officeDocument/2006/relationships/hyperlink" Target="http://online.zakon.kz/Document/?doc_id=1013750" TargetMode="External"/><Relationship Id="rId79" Type="http://schemas.openxmlformats.org/officeDocument/2006/relationships/hyperlink" Target="http://online.zakon.kz/Document/?doc_id=1011774" TargetMode="External"/><Relationship Id="rId5" Type="http://schemas.openxmlformats.org/officeDocument/2006/relationships/footnotes" Target="footnotes.xml"/><Relationship Id="rId90" Type="http://schemas.openxmlformats.org/officeDocument/2006/relationships/footer" Target="footer3.xml"/><Relationship Id="rId14" Type="http://schemas.openxmlformats.org/officeDocument/2006/relationships/hyperlink" Target="http://online.zakon.kz/Document/?doc_id=1005029" TargetMode="External"/><Relationship Id="rId22" Type="http://schemas.openxmlformats.org/officeDocument/2006/relationships/hyperlink" Target="http://online.zakon.kz/Document/?doc_id=1012633" TargetMode="External"/><Relationship Id="rId27" Type="http://schemas.openxmlformats.org/officeDocument/2006/relationships/hyperlink" Target="http://online.zakon.kz/Document/?doc_id=1009803" TargetMode="External"/><Relationship Id="rId30" Type="http://schemas.openxmlformats.org/officeDocument/2006/relationships/hyperlink" Target="http://online.zakon.kz/Document/?doc_id=1013161" TargetMode="External"/><Relationship Id="rId35" Type="http://schemas.openxmlformats.org/officeDocument/2006/relationships/hyperlink" Target="http://online.zakon.kz/Document/?doc_id=1013130" TargetMode="External"/><Relationship Id="rId43" Type="http://schemas.openxmlformats.org/officeDocument/2006/relationships/hyperlink" Target="http://online.zakon.kz/Document/?doc_id=1013162" TargetMode="External"/><Relationship Id="rId48" Type="http://schemas.openxmlformats.org/officeDocument/2006/relationships/hyperlink" Target="http://online.zakon.kz/Document/?doc_id=1011774" TargetMode="External"/><Relationship Id="rId56" Type="http://schemas.openxmlformats.org/officeDocument/2006/relationships/hyperlink" Target="http://online.zakon.kz/Document/?doc_id=1108080" TargetMode="External"/><Relationship Id="rId64" Type="http://schemas.openxmlformats.org/officeDocument/2006/relationships/hyperlink" Target="http://online.zakon.kz/Document/?doc_id=1011839" TargetMode="External"/><Relationship Id="rId69" Type="http://schemas.openxmlformats.org/officeDocument/2006/relationships/hyperlink" Target="http://online.zakon.kz/Document/?doc_id=1011839" TargetMode="External"/><Relationship Id="rId77" Type="http://schemas.openxmlformats.org/officeDocument/2006/relationships/hyperlink" Target="http://online.zakon.kz/Document/?doc_id=1022694" TargetMode="External"/><Relationship Id="rId8" Type="http://schemas.openxmlformats.org/officeDocument/2006/relationships/hyperlink" Target="http://online.zakon.kz/Document/?doc_id=1011774" TargetMode="External"/><Relationship Id="rId51" Type="http://schemas.openxmlformats.org/officeDocument/2006/relationships/hyperlink" Target="http://online.zakon.kz/Document/?doc_id=1108080" TargetMode="External"/><Relationship Id="rId72" Type="http://schemas.openxmlformats.org/officeDocument/2006/relationships/hyperlink" Target="http://online.zakon.kz/Document/?doc_id=1011774" TargetMode="External"/><Relationship Id="rId80" Type="http://schemas.openxmlformats.org/officeDocument/2006/relationships/hyperlink" Target="http://online.zakon.kz/Document/?doc_id=1013921" TargetMode="External"/><Relationship Id="rId85" Type="http://schemas.openxmlformats.org/officeDocument/2006/relationships/header" Target="header1.xml"/><Relationship Id="rId3" Type="http://schemas.openxmlformats.org/officeDocument/2006/relationships/settings" Target="settings.xml"/><Relationship Id="rId12" Type="http://schemas.openxmlformats.org/officeDocument/2006/relationships/hyperlink" Target="http://online.zakon.kz/Document/?doc_id=1108080" TargetMode="External"/><Relationship Id="rId17" Type="http://schemas.openxmlformats.org/officeDocument/2006/relationships/hyperlink" Target="http://online.zakon.kz/Document/?doc_id=1021478" TargetMode="External"/><Relationship Id="rId25" Type="http://schemas.openxmlformats.org/officeDocument/2006/relationships/hyperlink" Target="http://online.zakon.kz/Document/?doc_id=1030521" TargetMode="External"/><Relationship Id="rId33" Type="http://schemas.openxmlformats.org/officeDocument/2006/relationships/hyperlink" Target="http://online.zakon.kz/Document/?doc_id=1011774" TargetMode="External"/><Relationship Id="rId38" Type="http://schemas.openxmlformats.org/officeDocument/2006/relationships/hyperlink" Target="http://online.zakon.kz/Document/?doc_id=1013130" TargetMode="External"/><Relationship Id="rId46" Type="http://schemas.openxmlformats.org/officeDocument/2006/relationships/hyperlink" Target="http://online.zakon.kz/Document/?doc_id=1013130" TargetMode="External"/><Relationship Id="rId59" Type="http://schemas.openxmlformats.org/officeDocument/2006/relationships/hyperlink" Target="http://online.zakon.kz/Document/?doc_id=1011774" TargetMode="External"/><Relationship Id="rId67" Type="http://schemas.openxmlformats.org/officeDocument/2006/relationships/hyperlink" Target="http://online.zakon.kz/Document/?doc_id=1011839" TargetMode="External"/><Relationship Id="rId20" Type="http://schemas.openxmlformats.org/officeDocument/2006/relationships/hyperlink" Target="http://online.zakon.kz/Document/?doc_id=1009108" TargetMode="External"/><Relationship Id="rId41" Type="http://schemas.openxmlformats.org/officeDocument/2006/relationships/hyperlink" Target="http://online.zakon.kz/Document/?doc_id=1011774" TargetMode="External"/><Relationship Id="rId54" Type="http://schemas.openxmlformats.org/officeDocument/2006/relationships/hyperlink" Target="http://online.zakon.kz/Document/?doc_id=1013162" TargetMode="External"/><Relationship Id="rId62" Type="http://schemas.openxmlformats.org/officeDocument/2006/relationships/hyperlink" Target="http://online.zakon.kz/Document/?doc_id=1011839" TargetMode="External"/><Relationship Id="rId70" Type="http://schemas.openxmlformats.org/officeDocument/2006/relationships/hyperlink" Target="http://online.zakon.kz/Document/?doc_id=1020446" TargetMode="External"/><Relationship Id="rId75" Type="http://schemas.openxmlformats.org/officeDocument/2006/relationships/hyperlink" Target="http://online.zakon.kz/Document/?doc_id=1015761" TargetMode="External"/><Relationship Id="rId83" Type="http://schemas.openxmlformats.org/officeDocument/2006/relationships/hyperlink" Target="http://online.zakon.kz/Document/?doc_id=1013921" TargetMode="External"/><Relationship Id="rId88" Type="http://schemas.openxmlformats.org/officeDocument/2006/relationships/footer" Target="footer2.xml"/><Relationship Id="rId91"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1011774" TargetMode="External"/><Relationship Id="rId23" Type="http://schemas.openxmlformats.org/officeDocument/2006/relationships/hyperlink" Target="http://online.zakon.kz/Document/?doc_id=1011774" TargetMode="External"/><Relationship Id="rId28" Type="http://schemas.openxmlformats.org/officeDocument/2006/relationships/hyperlink" Target="http://online.zakon.kz/Document/?doc_id=1011839" TargetMode="External"/><Relationship Id="rId36" Type="http://schemas.openxmlformats.org/officeDocument/2006/relationships/hyperlink" Target="http://online.zakon.kz/Document/?doc_id=1013162" TargetMode="External"/><Relationship Id="rId49" Type="http://schemas.openxmlformats.org/officeDocument/2006/relationships/hyperlink" Target="http://online.zakon.kz/Document/?doc_id=1013130" TargetMode="External"/><Relationship Id="rId57" Type="http://schemas.openxmlformats.org/officeDocument/2006/relationships/hyperlink" Target="http://online.zakon.kz/Document/?doc_id=1013130" TargetMode="External"/><Relationship Id="rId10" Type="http://schemas.openxmlformats.org/officeDocument/2006/relationships/hyperlink" Target="http://online.zakon.kz/Document/?doc_id=1108080" TargetMode="External"/><Relationship Id="rId31" Type="http://schemas.openxmlformats.org/officeDocument/2006/relationships/hyperlink" Target="http://online.zakon.kz/Document/?doc_id=1011774" TargetMode="External"/><Relationship Id="rId44" Type="http://schemas.openxmlformats.org/officeDocument/2006/relationships/hyperlink" Target="http://online.zakon.kz/Document/?doc_id=1011774" TargetMode="External"/><Relationship Id="rId52" Type="http://schemas.openxmlformats.org/officeDocument/2006/relationships/hyperlink" Target="http://online.zakon.kz/Document/?doc_id=1011774" TargetMode="External"/><Relationship Id="rId60" Type="http://schemas.openxmlformats.org/officeDocument/2006/relationships/hyperlink" Target="http://online.zakon.kz/Document/?doc_id=1011774" TargetMode="External"/><Relationship Id="rId65" Type="http://schemas.openxmlformats.org/officeDocument/2006/relationships/hyperlink" Target="http://online.zakon.kz/Document/?doc_id=1011774" TargetMode="External"/><Relationship Id="rId73" Type="http://schemas.openxmlformats.org/officeDocument/2006/relationships/hyperlink" Target="http://online.zakon.kz/Document/?doc_id=1007970" TargetMode="External"/><Relationship Id="rId78" Type="http://schemas.openxmlformats.org/officeDocument/2006/relationships/hyperlink" Target="http://online.zakon.kz/Document/?doc_id=1030941" TargetMode="External"/><Relationship Id="rId81" Type="http://schemas.openxmlformats.org/officeDocument/2006/relationships/hyperlink" Target="http://online.zakon.kz/Document/?doc_id=1011774" TargetMode="External"/><Relationship Id="rId86"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yperlink" Target="http://online.zakon.kz/Document/?doc_id=1011774" TargetMode="External"/><Relationship Id="rId13" Type="http://schemas.openxmlformats.org/officeDocument/2006/relationships/hyperlink" Target="http://online.zakon.kz/Document/?doc_id=1011774" TargetMode="External"/><Relationship Id="rId18" Type="http://schemas.openxmlformats.org/officeDocument/2006/relationships/hyperlink" Target="http://online.zakon.kz/Document/?doc_id=1013160" TargetMode="External"/><Relationship Id="rId39" Type="http://schemas.openxmlformats.org/officeDocument/2006/relationships/hyperlink" Target="http://online.zakon.kz/Document/?doc_id=1013162" TargetMode="External"/><Relationship Id="rId34" Type="http://schemas.openxmlformats.org/officeDocument/2006/relationships/hyperlink" Target="http://online.zakon.kz/Document/?doc_id=1006061" TargetMode="External"/><Relationship Id="rId50" Type="http://schemas.openxmlformats.org/officeDocument/2006/relationships/hyperlink" Target="http://online.zakon.kz/Document/?doc_id=1013162" TargetMode="External"/><Relationship Id="rId55" Type="http://schemas.openxmlformats.org/officeDocument/2006/relationships/hyperlink" Target="http://online.zakon.kz/Document/?doc_id=1011774" TargetMode="External"/><Relationship Id="rId76" Type="http://schemas.openxmlformats.org/officeDocument/2006/relationships/hyperlink" Target="http://online.zakon.kz/Document/?doc_id=1007970" TargetMode="External"/><Relationship Id="rId7" Type="http://schemas.openxmlformats.org/officeDocument/2006/relationships/hyperlink" Target="http://online.zakon.kz/Document/?doc_id=1031085" TargetMode="External"/><Relationship Id="rId71" Type="http://schemas.openxmlformats.org/officeDocument/2006/relationships/hyperlink" Target="http://online.zakon.kz/Document/?doc_id=1021429" TargetMode="External"/><Relationship Id="rId92" Type="http://schemas.openxmlformats.org/officeDocument/2006/relationships/theme" Target="theme/theme1.xml"/><Relationship Id="rId2" Type="http://schemas.microsoft.com/office/2007/relationships/stylesWithEffects" Target="stylesWithEffects.xml"/><Relationship Id="rId29" Type="http://schemas.openxmlformats.org/officeDocument/2006/relationships/hyperlink" Target="http://online.zakon.kz/Document/?doc_id=1026721" TargetMode="External"/><Relationship Id="rId24" Type="http://schemas.openxmlformats.org/officeDocument/2006/relationships/hyperlink" Target="http://online.zakon.kz/Document/?doc_id=1108080" TargetMode="External"/><Relationship Id="rId40" Type="http://schemas.openxmlformats.org/officeDocument/2006/relationships/hyperlink" Target="http://online.zakon.kz/Document/?doc_id=1011774" TargetMode="External"/><Relationship Id="rId45" Type="http://schemas.openxmlformats.org/officeDocument/2006/relationships/hyperlink" Target="http://online.zakon.kz/Document/?doc_id=1108080" TargetMode="External"/><Relationship Id="rId66" Type="http://schemas.openxmlformats.org/officeDocument/2006/relationships/hyperlink" Target="http://online.zakon.kz/Document/?doc_id=1026721" TargetMode="External"/><Relationship Id="rId87" Type="http://schemas.openxmlformats.org/officeDocument/2006/relationships/footer" Target="footer1.xml"/><Relationship Id="rId61" Type="http://schemas.openxmlformats.org/officeDocument/2006/relationships/hyperlink" Target="http://online.zakon.kz/Document/?doc_id=1108080" TargetMode="External"/><Relationship Id="rId82" Type="http://schemas.openxmlformats.org/officeDocument/2006/relationships/hyperlink" Target="http://online.zakon.kz/Document/?doc_id=1013160" TargetMode="External"/><Relationship Id="rId19" Type="http://schemas.openxmlformats.org/officeDocument/2006/relationships/hyperlink" Target="http://online.zakon.kz/Document/?doc_id=101271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5472</Words>
  <Characters>45581</Characters>
  <Application>Microsoft Office Word</Application>
  <DocSecurity>0</DocSecurity>
  <Lines>379</Lines>
  <Paragraphs>101</Paragraphs>
  <ScaleCrop>false</ScaleCrop>
  <Company/>
  <LinksUpToDate>false</LinksUpToDate>
  <CharactersWithSpaces>50952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2024-12-09T06:37:00Z</dcterms:created>
  <dcterms:modified xsi:type="dcterms:W3CDTF">2024-12-09T06:37:00Z</dcterms:modified>
</cp:coreProperties>
</file>