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644E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19 мая 1999 года № 385-I </w:t>
      </w:r>
      <w:r>
        <w:br/>
      </w:r>
      <w:r>
        <w:rPr>
          <w:rStyle w:val="s1"/>
        </w:rPr>
        <w:t>О ратификацииДоговора между Республикой Казахстан и Республикой Беларусь о правовом</w:t>
      </w:r>
      <w:r>
        <w:br/>
      </w:r>
      <w:r>
        <w:rPr>
          <w:rStyle w:val="s1"/>
        </w:rPr>
        <w:t>статусе граждан Республики Казахстан, постоянно проживающих на</w:t>
      </w:r>
      <w:r>
        <w:br/>
      </w:r>
      <w:r>
        <w:rPr>
          <w:rStyle w:val="s1"/>
        </w:rPr>
        <w:t>территории Республики Беларусь, и граждан Республики Беларусь,</w:t>
      </w:r>
      <w:r>
        <w:br/>
      </w:r>
      <w:r>
        <w:rPr>
          <w:rStyle w:val="s1"/>
        </w:rPr>
        <w:t>постоянно проживающих на территории Республики Казахстан</w:t>
      </w:r>
    </w:p>
    <w:p w:rsidR="00000000" w:rsidRDefault="0017644E">
      <w:pPr>
        <w:spacing w:after="24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Договор</w:t>
        </w:r>
      </w:hyperlink>
      <w:r>
        <w:t xml:space="preserve"> </w:t>
      </w:r>
      <w:r>
        <w:t>между Республикой Казахстан и Республикой Беларусь о правовом статусе граждан Республики Казахстан, постоянно проживающих на территории Республики Беларусь, и граждан Республики Беларусь, постоянно проживающих на территории Республики Казахстан, совершенны</w:t>
      </w:r>
      <w:r>
        <w:t xml:space="preserve">й в Минске 17 января 1996 года. </w:t>
      </w:r>
    </w:p>
    <w:p w:rsidR="00000000" w:rsidRDefault="0017644E">
      <w:pPr>
        <w:pStyle w:val="HTML"/>
      </w:pPr>
      <w:r>
        <w:t xml:space="preserve">     </w:t>
      </w:r>
      <w:r>
        <w:rPr>
          <w:b/>
          <w:bCs/>
        </w:rPr>
        <w:t xml:space="preserve">Президент </w:t>
      </w:r>
    </w:p>
    <w:p w:rsidR="00000000" w:rsidRDefault="0017644E">
      <w:pPr>
        <w:pStyle w:val="HTML"/>
      </w:pPr>
      <w:r>
        <w:rPr>
          <w:b/>
          <w:bCs/>
        </w:rPr>
        <w:t>     Республики Казахстан                     Н. Назарбаев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44E" w:rsidRDefault="0017644E" w:rsidP="0017644E">
      <w:r>
        <w:separator/>
      </w:r>
    </w:p>
  </w:endnote>
  <w:endnote w:type="continuationSeparator" w:id="0">
    <w:p w:rsidR="0017644E" w:rsidRDefault="0017644E" w:rsidP="00176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44E" w:rsidRDefault="001764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44E" w:rsidRDefault="001764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44E" w:rsidRDefault="001764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44E" w:rsidRDefault="0017644E" w:rsidP="0017644E">
      <w:r>
        <w:separator/>
      </w:r>
    </w:p>
  </w:footnote>
  <w:footnote w:type="continuationSeparator" w:id="0">
    <w:p w:rsidR="0017644E" w:rsidRDefault="0017644E" w:rsidP="001764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44E" w:rsidRDefault="001764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44E" w:rsidRDefault="0017644E" w:rsidP="001764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644E" w:rsidRPr="0017644E" w:rsidRDefault="0017644E" w:rsidP="001764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19 мая 1999 года № 385-I «О ратификации Договора между Республикой Казахстан и Республикой Беларусь о правовом статусе граждан Республики Казахстан, постоянно проживающих на территории Республики Беларусь, и граждан Республики Беларусь, постоянно проживающих на территории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44E" w:rsidRDefault="001764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644E"/>
    <w:rsid w:val="00176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64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64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64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64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64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64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64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64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692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мая 1999 года № 385-I «О ратификации Договора между Республикой Казахстан и Республикой Беларусь о правовом статусе граждан Республики Казахстан, постоянно проживающих на территории Республики Беларусь, и граждан Республики Беларусь, постоянно проживающих на территории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2023-11-12T16:23:00Z</dcterms:created>
  <dcterms:modified xsi:type="dcterms:W3CDTF">2023-11-12T16:23:00Z</dcterms:modified>
</cp:coreProperties>
</file>