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5638">
      <w:pPr>
        <w:spacing w:after="240"/>
        <w:jc w:val="center"/>
      </w:pPr>
      <w:bookmarkStart w:id="0" w:name="_GoBack"/>
      <w:bookmarkEnd w:id="0"/>
      <w:r>
        <w:rPr>
          <w:rStyle w:val="s1"/>
        </w:rPr>
        <w:t>Приказ Министерства финансов Республики Казахстан от 15 июня 1999 г. N</w:t>
      </w:r>
      <w:r>
        <w:t xml:space="preserve"> </w:t>
      </w:r>
      <w:r>
        <w:br/>
      </w:r>
      <w:r>
        <w:rPr>
          <w:rStyle w:val="s1"/>
        </w:rPr>
        <w:t>292 Об утверждении Правил финансирования государственного заказа за счет</w:t>
      </w:r>
      <w:r>
        <w:t xml:space="preserve"> </w:t>
      </w:r>
      <w:r>
        <w:br/>
      </w:r>
      <w:r>
        <w:rPr>
          <w:rStyle w:val="s1"/>
        </w:rPr>
        <w:t>республиканского и местных бюджетов</w:t>
      </w:r>
      <w:r>
        <w:t xml:space="preserve"> </w:t>
      </w:r>
      <w:r>
        <w:br/>
      </w:r>
      <w:r>
        <w:rPr>
          <w:rStyle w:val="s1"/>
        </w:rPr>
        <w:t>(с изменениями, внесенными приказами Министерства финансов РК</w:t>
      </w:r>
      <w:r>
        <w:t xml:space="preserve"> </w:t>
      </w:r>
      <w:r>
        <w:br/>
      </w:r>
      <w:r>
        <w:rPr>
          <w:rStyle w:val="s1"/>
        </w:rPr>
        <w:t>от 02.08.99 г. № 395; от 05.08.99 г. № 406; от 19.10.99 г. № 556;</w:t>
      </w:r>
      <w:r>
        <w:t xml:space="preserve"> </w:t>
      </w:r>
      <w:r>
        <w:br/>
      </w:r>
      <w:r>
        <w:rPr>
          <w:rStyle w:val="s1"/>
        </w:rPr>
        <w:t xml:space="preserve">от 11.01.00 г. № 8) </w:t>
      </w:r>
    </w:p>
    <w:p w:rsidR="00000000" w:rsidRDefault="00A75638">
      <w:pPr>
        <w:spacing w:after="240"/>
        <w:ind w:firstLine="400"/>
        <w:jc w:val="both"/>
      </w:pPr>
      <w:hyperlink r:id="rId7" w:anchor="sub_id=1" w:history="1">
        <w:r>
          <w:rPr>
            <w:rStyle w:val="a3"/>
            <w:i/>
            <w:iCs/>
          </w:rPr>
          <w:t>См. предыдущие редакции</w:t>
        </w:r>
      </w:hyperlink>
    </w:p>
    <w:p w:rsidR="00000000" w:rsidRDefault="00A75638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финансов Республики Казахстан от 11 ноября 2000 года № 480 </w:t>
      </w:r>
    </w:p>
    <w:p w:rsidR="00000000" w:rsidRDefault="00A75638">
      <w:pPr>
        <w:ind w:firstLine="400"/>
        <w:jc w:val="both"/>
      </w:pPr>
      <w:r>
        <w:t xml:space="preserve">В целях реализации </w:t>
      </w:r>
      <w:hyperlink r:id="rId9" w:history="1">
        <w:r>
          <w:rPr>
            <w:rStyle w:val="a3"/>
          </w:rPr>
          <w:t>постановления</w:t>
        </w:r>
      </w:hyperlink>
      <w:r>
        <w:t xml:space="preserve"> Правительства</w:t>
      </w:r>
      <w:r>
        <w:t xml:space="preserve"> Республики Казахстан от 25 декабря 1998 года № 1334 "О реализации Закона Республики Казахстан "О республиканском бюджете на 1999 год" с учетом изменений и дополнений, внесенных </w:t>
      </w: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29 апреля 1999 года № 519 приказываю: </w:t>
      </w:r>
    </w:p>
    <w:p w:rsidR="00000000" w:rsidRDefault="00A75638">
      <w:pPr>
        <w:ind w:firstLine="400"/>
        <w:jc w:val="both"/>
      </w:pPr>
      <w:r>
        <w:t xml:space="preserve">1. Утвердить прилагаемые </w:t>
      </w:r>
      <w:hyperlink w:anchor="sub100" w:history="1">
        <w:r>
          <w:rPr>
            <w:rStyle w:val="a3"/>
          </w:rPr>
          <w:t>Правила</w:t>
        </w:r>
      </w:hyperlink>
      <w:r>
        <w:t xml:space="preserve"> финансирования государственного заказа за счет республиканского и местных бюджетов. </w:t>
      </w:r>
    </w:p>
    <w:p w:rsidR="00000000" w:rsidRDefault="00A75638">
      <w:pPr>
        <w:ind w:firstLine="400"/>
        <w:jc w:val="both"/>
      </w:pPr>
      <w:r>
        <w:rPr>
          <w:rStyle w:val="s3"/>
        </w:rPr>
        <w:t xml:space="preserve">См.: </w:t>
      </w:r>
      <w:hyperlink r:id="rId1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6 ноября 2000 года № 1675 "Об утверждении Правил финансирования республиканских и местных бюджетных программ, выполняемых в рамках государственного заказа".</w:t>
      </w:r>
      <w:r>
        <w:t xml:space="preserve"> </w:t>
      </w:r>
    </w:p>
    <w:p w:rsidR="00000000" w:rsidRDefault="00A75638">
      <w:pPr>
        <w:ind w:firstLine="400"/>
        <w:jc w:val="both"/>
      </w:pPr>
      <w:r>
        <w:t>2. Госуд</w:t>
      </w:r>
      <w:r>
        <w:t xml:space="preserve">арственным учреждениям-администраторам программ, территориальным финансовым органам и органам Казначейства руководствоваться указанными правилами при финансировании программ (подпрограмм), выполняемых в рамках государственного заказа. </w:t>
      </w:r>
    </w:p>
    <w:p w:rsidR="00000000" w:rsidRDefault="00A75638">
      <w:pPr>
        <w:spacing w:after="240"/>
        <w:ind w:firstLine="400"/>
        <w:jc w:val="both"/>
      </w:pPr>
      <w:r>
        <w:t xml:space="preserve">3. Настоящий приказ </w:t>
      </w:r>
      <w:r>
        <w:t xml:space="preserve">вступает в силу со дня </w:t>
      </w:r>
      <w:hyperlink r:id="rId12" w:history="1">
        <w:r>
          <w:rPr>
            <w:rStyle w:val="a3"/>
          </w:rPr>
          <w:t>государственной регистрации</w:t>
        </w:r>
      </w:hyperlink>
      <w:r>
        <w:t xml:space="preserve"> в Министерстве юстиции Республики Казахстан.</w:t>
      </w:r>
    </w:p>
    <w:p w:rsidR="00000000" w:rsidRDefault="00A75638">
      <w:pPr>
        <w:ind w:firstLine="400"/>
        <w:jc w:val="both"/>
      </w:pPr>
      <w:r>
        <w:t xml:space="preserve">Заместитель Премьер-министра - министр финансов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2"/>
        <w:gridCol w:w="359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7563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7563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У. Джандосов</w:t>
            </w:r>
          </w:p>
        </w:tc>
      </w:tr>
    </w:tbl>
    <w:p w:rsidR="00000000" w:rsidRDefault="00A75638">
      <w:pPr>
        <w:jc w:val="right"/>
      </w:pPr>
      <w:bookmarkStart w:id="1" w:name="SUB100"/>
      <w:bookmarkEnd w:id="1"/>
      <w:r>
        <w:rPr>
          <w:rStyle w:val="s1"/>
        </w:rPr>
        <w:t>Утвержд</w:t>
      </w:r>
      <w:r>
        <w:rPr>
          <w:rStyle w:val="s1"/>
        </w:rPr>
        <w:t xml:space="preserve">ены </w:t>
      </w:r>
    </w:p>
    <w:p w:rsidR="00000000" w:rsidRDefault="00A75638">
      <w:pPr>
        <w:jc w:val="right"/>
      </w:pPr>
      <w:hyperlink w:anchor="sub0" w:history="1">
        <w:r>
          <w:rPr>
            <w:rStyle w:val="a3"/>
            <w:b/>
            <w:bCs/>
          </w:rPr>
          <w:t>приказом</w:t>
        </w:r>
      </w:hyperlink>
      <w:r>
        <w:rPr>
          <w:rStyle w:val="s1"/>
        </w:rPr>
        <w:t xml:space="preserve"> Министерства финансов </w:t>
      </w:r>
    </w:p>
    <w:p w:rsidR="00000000" w:rsidRDefault="00A75638">
      <w:pPr>
        <w:jc w:val="right"/>
      </w:pPr>
      <w:r>
        <w:rPr>
          <w:rStyle w:val="s1"/>
        </w:rPr>
        <w:t xml:space="preserve">Республики Казахстан </w:t>
      </w:r>
    </w:p>
    <w:p w:rsidR="00000000" w:rsidRDefault="00A75638">
      <w:pPr>
        <w:spacing w:after="240"/>
        <w:jc w:val="right"/>
      </w:pPr>
      <w:r>
        <w:rPr>
          <w:rStyle w:val="s1"/>
        </w:rPr>
        <w:t>от 15.06.1999 г. № 292</w:t>
      </w:r>
    </w:p>
    <w:p w:rsidR="00000000" w:rsidRDefault="00A75638">
      <w:pPr>
        <w:spacing w:after="240"/>
        <w:ind w:firstLine="400"/>
        <w:jc w:val="both"/>
      </w:pPr>
      <w:r>
        <w:rPr>
          <w:rStyle w:val="s3"/>
        </w:rPr>
        <w:t>Зарегистрированы Министерством юстиции Республики Казахстан от 21 июня 1999 года № 811</w:t>
      </w:r>
    </w:p>
    <w:p w:rsidR="00000000" w:rsidRDefault="00A75638">
      <w:pPr>
        <w:jc w:val="center"/>
      </w:pPr>
      <w:r>
        <w:rPr>
          <w:rStyle w:val="s1"/>
        </w:rPr>
        <w:t>Правила</w:t>
      </w:r>
      <w:r>
        <w:t xml:space="preserve"> </w:t>
      </w:r>
    </w:p>
    <w:p w:rsidR="00000000" w:rsidRDefault="00A75638">
      <w:pPr>
        <w:jc w:val="center"/>
      </w:pPr>
      <w:r>
        <w:rPr>
          <w:rStyle w:val="s1"/>
        </w:rPr>
        <w:t>финансирования государственного заказа за счет республиканского и</w:t>
      </w:r>
      <w:r>
        <w:t xml:space="preserve"> </w:t>
      </w:r>
    </w:p>
    <w:p w:rsidR="00000000" w:rsidRDefault="00A75638">
      <w:pPr>
        <w:spacing w:after="240"/>
        <w:jc w:val="center"/>
      </w:pPr>
      <w:r>
        <w:rPr>
          <w:rStyle w:val="s1"/>
        </w:rPr>
        <w:t>местных бюджетов</w:t>
      </w:r>
    </w:p>
    <w:p w:rsidR="00000000" w:rsidRDefault="00A75638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A75638">
      <w:pPr>
        <w:ind w:firstLine="400"/>
        <w:jc w:val="both"/>
      </w:pPr>
      <w:r>
        <w:t>1. Настоящие Правила предусматривают основные условия и порядок оплаты расходов на выполнение государственного заказа государственных учреждений - админи</w:t>
      </w:r>
      <w:r>
        <w:t xml:space="preserve">страторов программ за счет республиканского и местных бюджетов. </w:t>
      </w:r>
    </w:p>
    <w:p w:rsidR="00000000" w:rsidRDefault="00A75638">
      <w:pPr>
        <w:ind w:firstLine="400"/>
        <w:jc w:val="both"/>
      </w:pPr>
      <w:r>
        <w:t xml:space="preserve">2. Финансирование государственного заказа производится за счет средств, предусмотренных в республиканском или местных бюджетах на соответствующий финансовый год. </w:t>
      </w:r>
    </w:p>
    <w:p w:rsidR="00000000" w:rsidRDefault="00A75638">
      <w:pPr>
        <w:ind w:firstLine="400"/>
        <w:jc w:val="both"/>
      </w:pPr>
      <w:r>
        <w:t>3. Для реализации программ (</w:t>
      </w:r>
      <w:r>
        <w:t xml:space="preserve">подпрограмм) на основе государственного заказа государственным учреждением-администратором программ (далее Заказчиком) заключаются договоры (контракты) с юридическими или физическими лицами (далее - Исполнителями) на выполнение государственного заказа. </w:t>
      </w:r>
    </w:p>
    <w:p w:rsidR="00000000" w:rsidRDefault="00A75638">
      <w:pPr>
        <w:ind w:firstLine="400"/>
        <w:jc w:val="both"/>
      </w:pPr>
      <w:r>
        <w:t>До</w:t>
      </w:r>
      <w:r>
        <w:t xml:space="preserve">пускается заключение договоров (контрактов) территориальными органами государственных учреждений-администраторов республиканских программ с Исполнителями на выполнение государственного заказа за счет республиканского бюджета. </w:t>
      </w:r>
    </w:p>
    <w:p w:rsidR="00000000" w:rsidRDefault="00A75638">
      <w:pPr>
        <w:ind w:firstLine="400"/>
        <w:jc w:val="both"/>
      </w:pPr>
      <w:r>
        <w:t>4. Все гражданско-правовые сд</w:t>
      </w:r>
      <w:r>
        <w:t xml:space="preserve">елки на выполнение государственного заказа согласно </w:t>
      </w:r>
      <w:hyperlink r:id="rId13" w:history="1">
        <w:r>
          <w:rPr>
            <w:rStyle w:val="a3"/>
          </w:rPr>
          <w:t>постановлению</w:t>
        </w:r>
      </w:hyperlink>
      <w:r>
        <w:t xml:space="preserve"> Правительства Республики Казахстан "О мерах по предупреждению роста кредиторской задолженности государственных учреждении" от </w:t>
      </w:r>
      <w:r>
        <w:t xml:space="preserve">25 декабря 1998 года № 1336 подлежат регистрации в территориальных органах Казначейства Министерства финансов Республики Казахстан. </w:t>
      </w:r>
    </w:p>
    <w:p w:rsidR="00000000" w:rsidRDefault="00A75638">
      <w:pPr>
        <w:ind w:firstLine="400"/>
        <w:jc w:val="both"/>
      </w:pPr>
      <w:r>
        <w:rPr>
          <w:rStyle w:val="s3"/>
        </w:rPr>
        <w:t xml:space="preserve">Правила дополнены пунктом 4-1 в соответствии с </w:t>
      </w:r>
      <w:hyperlink r:id="rId14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</w:t>
      </w:r>
      <w:r>
        <w:rPr>
          <w:rStyle w:val="s3"/>
        </w:rPr>
        <w:t xml:space="preserve">истерства финансов РК от 11.01.00 г. № 8 </w:t>
      </w:r>
    </w:p>
    <w:p w:rsidR="00000000" w:rsidRDefault="00A75638">
      <w:pPr>
        <w:spacing w:after="240"/>
        <w:ind w:firstLine="400"/>
        <w:jc w:val="both"/>
      </w:pPr>
      <w:r>
        <w:t>4-1. Министерством финансов Республики Казахстан может устанавливаться особый порядок финансирования государственного заказа по республиканским бюджетным программам (подпрограммам), определенным Правительством Респ</w:t>
      </w:r>
      <w:r>
        <w:t>ублики Казахстан.</w:t>
      </w:r>
    </w:p>
    <w:p w:rsidR="00000000" w:rsidRDefault="00A75638">
      <w:pPr>
        <w:spacing w:after="240"/>
        <w:jc w:val="center"/>
      </w:pPr>
      <w:r>
        <w:rPr>
          <w:rStyle w:val="s1"/>
        </w:rPr>
        <w:t>2. Условия финансирования государственного заказа</w:t>
      </w:r>
    </w:p>
    <w:p w:rsidR="00000000" w:rsidRDefault="00A75638">
      <w:pPr>
        <w:ind w:firstLine="400"/>
        <w:jc w:val="both"/>
      </w:pPr>
      <w:r>
        <w:rPr>
          <w:rStyle w:val="s3"/>
        </w:rPr>
        <w:t xml:space="preserve">Пункт 5 с изменениями, внесенными в соответствии с </w:t>
      </w:r>
      <w:hyperlink r:id="rId15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финансов РК от 11.01.00 г. № 8 (</w:t>
      </w:r>
      <w:hyperlink r:id="rId16" w:anchor="sub_id=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75638">
      <w:pPr>
        <w:ind w:firstLine="400"/>
        <w:jc w:val="both"/>
      </w:pPr>
      <w:r>
        <w:t xml:space="preserve">5. Программы (подпрограммы), форма финансирования которых в установленном порядке определена как государственный заказ, распределяются на две группы: </w:t>
      </w:r>
    </w:p>
    <w:p w:rsidR="00000000" w:rsidRDefault="00A75638">
      <w:pPr>
        <w:ind w:firstLine="400"/>
        <w:jc w:val="both"/>
      </w:pPr>
      <w:r>
        <w:t>программы (подпрограммы), ф</w:t>
      </w:r>
      <w:r>
        <w:t xml:space="preserve">инансируемые согласно объему выполненных работ (оказанных услуг); </w:t>
      </w:r>
    </w:p>
    <w:p w:rsidR="00000000" w:rsidRDefault="00A75638">
      <w:pPr>
        <w:ind w:firstLine="400"/>
        <w:jc w:val="both"/>
      </w:pPr>
      <w:r>
        <w:t xml:space="preserve">программы (подпрограммы), финансируемые из расчета на единицу стоимости государственного заказа. </w:t>
      </w:r>
    </w:p>
    <w:p w:rsidR="00000000" w:rsidRDefault="00A75638">
      <w:pPr>
        <w:ind w:firstLine="400"/>
        <w:jc w:val="both"/>
      </w:pPr>
      <w:r>
        <w:t>В Правилах о государственном заказе, выполняемом за счет средств республиканского и местных</w:t>
      </w:r>
      <w:r>
        <w:t xml:space="preserve"> бюджетов, разрабатываемых и утверждаемых администраторами бюджетных программ по каждой программе (подпрограмме), указывается принцип расчета стоимости государственного заказа, применяемый при финансировании, по которому определяется принадлежность програм</w:t>
      </w:r>
      <w:r>
        <w:t xml:space="preserve">м к одной из вышеуказанных групп. Данные Правила представляются администраторами бюджетных программ в территориальные органы Казначейства. </w:t>
      </w:r>
    </w:p>
    <w:p w:rsidR="00000000" w:rsidRDefault="00A75638">
      <w:pPr>
        <w:ind w:firstLine="400"/>
        <w:jc w:val="both"/>
      </w:pPr>
      <w:r>
        <w:rPr>
          <w:rStyle w:val="s3"/>
        </w:rPr>
        <w:t xml:space="preserve">Пункт 6 изложен в редакции </w:t>
      </w:r>
      <w:hyperlink r:id="rId17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Министерства фина</w:t>
      </w:r>
      <w:r>
        <w:rPr>
          <w:rStyle w:val="s3"/>
        </w:rPr>
        <w:t>нсов РК от 11.01.00 г. № 8 (</w:t>
      </w:r>
      <w:hyperlink r:id="rId18" w:anchor="sub_id=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75638">
      <w:pPr>
        <w:ind w:firstLine="400"/>
        <w:jc w:val="both"/>
      </w:pPr>
      <w:r>
        <w:t>6. Договор (контракт) на выполнение государственного заказа на текущий финансовый год может заключаться в пределах годовой суммы, у</w:t>
      </w:r>
      <w:r>
        <w:t xml:space="preserve">твержденной в республиканском или местных бюджетах, за вычетом обязательств прошлого финансового года, перерегистрированных в текущем финансовом году. </w:t>
      </w:r>
    </w:p>
    <w:p w:rsidR="00000000" w:rsidRDefault="00A75638">
      <w:pPr>
        <w:ind w:firstLine="400"/>
        <w:jc w:val="both"/>
      </w:pPr>
      <w:r>
        <w:t xml:space="preserve">7. Договор (контракт) заключается на срок в пределах текущего финансового года. </w:t>
      </w:r>
    </w:p>
    <w:p w:rsidR="00000000" w:rsidRDefault="00A75638">
      <w:pPr>
        <w:ind w:firstLine="400"/>
        <w:jc w:val="both"/>
      </w:pPr>
      <w:r>
        <w:t>В случае уточнения респ</w:t>
      </w:r>
      <w:r>
        <w:t xml:space="preserve">убликанского или местных бюджетов договоры (контракты) подлежат изменению и перерегистрации в органах казначейства. </w:t>
      </w:r>
    </w:p>
    <w:p w:rsidR="00000000" w:rsidRDefault="00A75638">
      <w:pPr>
        <w:ind w:firstLine="400"/>
        <w:jc w:val="both"/>
      </w:pPr>
      <w:r>
        <w:t>8. Если для выполнения одной программы (подпрограммы) договоры (контракты) заключаются с несколькими Исполнителями, общая сумма таких договоров (контрактов) не должна превышать сумму, в пределах которой допускается заключить договор по данной программе (по</w:t>
      </w:r>
      <w:r>
        <w:t xml:space="preserve">дпрограмме). </w:t>
      </w:r>
    </w:p>
    <w:p w:rsidR="00000000" w:rsidRDefault="00A75638">
      <w:pPr>
        <w:ind w:firstLine="400"/>
        <w:jc w:val="both"/>
      </w:pPr>
      <w:bookmarkStart w:id="2" w:name="SUB900"/>
      <w:bookmarkEnd w:id="2"/>
      <w:r>
        <w:rPr>
          <w:rStyle w:val="s3"/>
        </w:rPr>
        <w:t xml:space="preserve">Пункт 9 с изменениями, внесенными в соответствии с </w:t>
      </w:r>
      <w:hyperlink r:id="rId19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финансов РК от 11.01.00 г. № 8 (</w:t>
      </w:r>
      <w:hyperlink r:id="rId20" w:anchor="sub_id=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75638">
      <w:pPr>
        <w:ind w:firstLine="400"/>
        <w:jc w:val="both"/>
      </w:pPr>
      <w:r>
        <w:t xml:space="preserve">9. Договор (контракт) на выполнение государственного заказа должен содержать: </w:t>
      </w:r>
    </w:p>
    <w:p w:rsidR="00000000" w:rsidRDefault="00A75638">
      <w:pPr>
        <w:ind w:firstLine="400"/>
        <w:jc w:val="both"/>
      </w:pPr>
      <w:r>
        <w:t xml:space="preserve">объем выполняемых работ (оказываемых услуг) в количественном (натуральном) и стоимостном выражении по формам согласно </w:t>
      </w:r>
      <w:hyperlink w:anchor="sub1" w:history="1">
        <w:r>
          <w:rPr>
            <w:rStyle w:val="a3"/>
          </w:rPr>
          <w:t>приложен</w:t>
        </w:r>
        <w:r>
          <w:rPr>
            <w:rStyle w:val="a3"/>
          </w:rPr>
          <w:t>иям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настоящим правилам, в данных приложениях суммы по месяцам должны быть приведены в пределах соответствующих сумм, отраженных в росписи расходов республиканского и местных бюджетов; </w:t>
      </w:r>
    </w:p>
    <w:p w:rsidR="00000000" w:rsidRDefault="00A75638">
      <w:pPr>
        <w:ind w:firstLine="400"/>
        <w:jc w:val="both"/>
      </w:pPr>
      <w:r>
        <w:t>условие, предусматривающее обязатель</w:t>
      </w:r>
      <w:r>
        <w:t>ное составление и представление в органы казначейства акта выполненных работ (оказанных услуг), если программа (подпрограмма) относится к первой группе, и расчетов с указанием фактического объема или количества единиц стоимости государственного заказа, - е</w:t>
      </w:r>
      <w:r>
        <w:t xml:space="preserve">сли ко второй; </w:t>
      </w:r>
    </w:p>
    <w:p w:rsidR="00000000" w:rsidRDefault="00A75638">
      <w:pPr>
        <w:ind w:firstLine="400"/>
        <w:jc w:val="both"/>
      </w:pPr>
      <w:r>
        <w:t xml:space="preserve">ответственность сторон за невыполнение условий договора (контракта). </w:t>
      </w:r>
    </w:p>
    <w:p w:rsidR="00000000" w:rsidRDefault="00A75638">
      <w:pPr>
        <w:ind w:firstLine="400"/>
        <w:jc w:val="both"/>
      </w:pPr>
      <w:r>
        <w:t xml:space="preserve">10. Органы казначейства при регистрации договоров (контрактов) проверяют наличие условий, указанных в </w:t>
      </w:r>
      <w:hyperlink w:anchor="sub900" w:history="1">
        <w:r>
          <w:rPr>
            <w:rStyle w:val="a3"/>
          </w:rPr>
          <w:t>пункте 9</w:t>
        </w:r>
      </w:hyperlink>
      <w:r>
        <w:t xml:space="preserve"> настоящих Правил. </w:t>
      </w:r>
    </w:p>
    <w:p w:rsidR="00000000" w:rsidRDefault="00A75638">
      <w:pPr>
        <w:ind w:firstLine="400"/>
        <w:jc w:val="both"/>
      </w:pPr>
      <w:r>
        <w:t>11. Акт вып</w:t>
      </w:r>
      <w:r>
        <w:t xml:space="preserve">олненных работ (оказанных услуг) (1 группа программ) и расчеты (II группа программ) должны содержать: </w:t>
      </w:r>
    </w:p>
    <w:p w:rsidR="00000000" w:rsidRDefault="00A75638">
      <w:pPr>
        <w:ind w:firstLine="400"/>
        <w:jc w:val="both"/>
      </w:pPr>
      <w:r>
        <w:t xml:space="preserve">наименования Заказчика и Исполнителя; </w:t>
      </w:r>
    </w:p>
    <w:p w:rsidR="00000000" w:rsidRDefault="00A75638">
      <w:pPr>
        <w:ind w:firstLine="400"/>
        <w:jc w:val="both"/>
      </w:pPr>
      <w:r>
        <w:t xml:space="preserve">общая стоимость выполненных работ (оказанных услуг) с начала действия договора (контракта); </w:t>
      </w:r>
    </w:p>
    <w:p w:rsidR="00000000" w:rsidRDefault="00A75638">
      <w:pPr>
        <w:ind w:firstLine="400"/>
        <w:jc w:val="both"/>
      </w:pPr>
      <w:r>
        <w:t>сумма аванса, перечис</w:t>
      </w:r>
      <w:r>
        <w:t xml:space="preserve">ленная Исполнителю; </w:t>
      </w:r>
    </w:p>
    <w:p w:rsidR="00000000" w:rsidRDefault="00A75638">
      <w:pPr>
        <w:ind w:firstLine="400"/>
        <w:jc w:val="both"/>
      </w:pPr>
      <w:r>
        <w:t xml:space="preserve">ранее заактированные суммы по выполненным работам (оказанным услугам); </w:t>
      </w:r>
    </w:p>
    <w:p w:rsidR="00000000" w:rsidRDefault="00A75638">
      <w:pPr>
        <w:ind w:firstLine="400"/>
        <w:jc w:val="both"/>
      </w:pPr>
      <w:r>
        <w:t>виды выполненных работ (оказанных услуг) с указанием их объемов для 1 группы и фактическое количество единиц стоимости государственного заказа для II группы за опр</w:t>
      </w:r>
      <w:r>
        <w:t xml:space="preserve">еделенный период времени (указываются даты) в натуральном выражении; </w:t>
      </w:r>
    </w:p>
    <w:p w:rsidR="00000000" w:rsidRDefault="00A75638">
      <w:pPr>
        <w:ind w:firstLine="400"/>
        <w:jc w:val="both"/>
      </w:pPr>
      <w:r>
        <w:t xml:space="preserve">суммы фактических расходов, произведенных Исполнителем для выполнения указанных видов работ (услуг); </w:t>
      </w:r>
    </w:p>
    <w:p w:rsidR="00000000" w:rsidRDefault="00A75638">
      <w:pPr>
        <w:ind w:firstLine="400"/>
        <w:jc w:val="both"/>
      </w:pPr>
      <w:r>
        <w:t xml:space="preserve">сумма, требуемая к перечислению Исполнителю для оплаты выполненных работ (оказанных </w:t>
      </w:r>
      <w:r>
        <w:t xml:space="preserve">услуг) с учетом аванса, которая не должна превышать остатка лимита по программе (подпрограмме) на финансируемый месяц; </w:t>
      </w:r>
    </w:p>
    <w:p w:rsidR="00000000" w:rsidRDefault="00A75638">
      <w:pPr>
        <w:ind w:firstLine="400"/>
        <w:jc w:val="both"/>
      </w:pPr>
      <w:r>
        <w:t xml:space="preserve">подписи руководителей и оттиски печатей Заказчика и Исполнителя. </w:t>
      </w:r>
    </w:p>
    <w:p w:rsidR="00000000" w:rsidRDefault="00A75638">
      <w:pPr>
        <w:ind w:firstLine="400"/>
        <w:jc w:val="both"/>
      </w:pPr>
      <w:r>
        <w:t>12. Ответственность за достоверность данных, указанных в акте, несут З</w:t>
      </w:r>
      <w:r>
        <w:t xml:space="preserve">аказчик и Исполнитель. </w:t>
      </w:r>
    </w:p>
    <w:p w:rsidR="00000000" w:rsidRDefault="00A75638">
      <w:pPr>
        <w:spacing w:after="240"/>
        <w:ind w:firstLine="400"/>
        <w:jc w:val="both"/>
      </w:pPr>
      <w:bookmarkStart w:id="3" w:name="SUB1300"/>
      <w:bookmarkEnd w:id="3"/>
      <w:r>
        <w:t>13. Ответственный исполнитель органов казначейства осуществляет визуальный контроль на соответствие суммы, указанной в платежном поручении, и суммы, требуемой к перечислению Исполнителю для оплаты выполненных работ (оказанных услуг)</w:t>
      </w:r>
      <w:r>
        <w:t xml:space="preserve"> с учетом аванса.</w:t>
      </w:r>
    </w:p>
    <w:p w:rsidR="00000000" w:rsidRDefault="00A75638">
      <w:pPr>
        <w:spacing w:after="240"/>
        <w:jc w:val="center"/>
      </w:pPr>
      <w:r>
        <w:rPr>
          <w:rStyle w:val="s1"/>
        </w:rPr>
        <w:t>3. Порядок финансирования государственного заказа</w:t>
      </w:r>
    </w:p>
    <w:p w:rsidR="00000000" w:rsidRDefault="00A75638">
      <w:pPr>
        <w:ind w:firstLine="400"/>
        <w:jc w:val="both"/>
      </w:pPr>
      <w:r>
        <w:t>14. Расчеты с Исполнителями за выполнение государственного заказа производятся через их счета в банках второго уровня, либо в органах Казначейства Министерства финансов Республики Казахста</w:t>
      </w:r>
      <w:r>
        <w:t xml:space="preserve">н. При этом средства с бюджетного счета Заказчика перечисляются на счет Исполнителя в банках второго уровня или в органах Казначейства Министерства финансов Республики Казахстан. </w:t>
      </w:r>
    </w:p>
    <w:p w:rsidR="00000000" w:rsidRDefault="00A75638">
      <w:pPr>
        <w:ind w:firstLine="400"/>
        <w:jc w:val="both"/>
      </w:pPr>
      <w:r>
        <w:t xml:space="preserve">15. Авансирование каждого Исполнителя для выполнения программ (подпрограмм) </w:t>
      </w:r>
      <w:r>
        <w:t xml:space="preserve">в рамках государственного заказа за счет республиканского и местных бюджетов производится в размере, не превышающем суммы того месяца, в котором начинается финансирование, согласно утвержденной росписи расходов республиканского и местных бюджетов. </w:t>
      </w:r>
    </w:p>
    <w:p w:rsidR="00000000" w:rsidRDefault="00A75638">
      <w:pPr>
        <w:ind w:firstLine="400"/>
        <w:jc w:val="both"/>
      </w:pPr>
      <w:r>
        <w:t>16. Для</w:t>
      </w:r>
      <w:r>
        <w:t xml:space="preserve"> территориальных органов Казначейства основанием для перечисления денег с бюджетного счета государственного учреждения-администратора (распорядителя бюджетных денег любого уровня) на расчетный счет Исполнителя работ (услуг), выполняемых в рамках государств</w:t>
      </w:r>
      <w:r>
        <w:t>енного заказа, служат Акты выполненных работ (услуг), если программы (подпрограммы) относятся к первой группе, и соответствующие расчеты, если - ко второй. При этом платежное поручение должно иметь: номер и дату протокола, оформленного по результатам конку</w:t>
      </w:r>
      <w:r>
        <w:t xml:space="preserve">рсных процедур, согласно </w:t>
      </w:r>
      <w:hyperlink r:id="rId21" w:anchor="sub_id=100" w:history="1">
        <w:r>
          <w:rPr>
            <w:rStyle w:val="a3"/>
          </w:rPr>
          <w:t>Инструкции</w:t>
        </w:r>
      </w:hyperlink>
      <w:r>
        <w:t xml:space="preserve"> о порядке проведения государственных закупок товаров, работ и услуг, утвержденной постановлением Правительства Республики Казахстан от 10.12</w:t>
      </w:r>
      <w:r>
        <w:t xml:space="preserve">.98 г. № 1268, номер и дату договора (контракта), номер обязательства государственного учреждения. </w:t>
      </w:r>
    </w:p>
    <w:p w:rsidR="00000000" w:rsidRDefault="00A75638">
      <w:pPr>
        <w:spacing w:after="240"/>
        <w:ind w:firstLine="400"/>
        <w:jc w:val="both"/>
      </w:pPr>
      <w:r>
        <w:t xml:space="preserve">17. Органы Казначейства Министерства финансов Республики Казахстан осуществляют текущий визуальный контроль (согласно </w:t>
      </w:r>
      <w:hyperlink w:anchor="sub1300" w:history="1">
        <w:r>
          <w:rPr>
            <w:rStyle w:val="a3"/>
          </w:rPr>
          <w:t>п. 13</w:t>
        </w:r>
      </w:hyperlink>
      <w:r>
        <w:t>) п</w:t>
      </w:r>
      <w:r>
        <w:t>ри перечислении денег и последующий контроль при проведении ревизий.</w:t>
      </w:r>
    </w:p>
    <w:p w:rsidR="00000000" w:rsidRDefault="00A75638">
      <w:pPr>
        <w:ind w:firstLine="400"/>
        <w:jc w:val="both"/>
      </w:pPr>
      <w:bookmarkStart w:id="4" w:name="SUB1"/>
      <w:bookmarkEnd w:id="4"/>
      <w:r>
        <w:rPr>
          <w:rStyle w:val="s3"/>
        </w:rPr>
        <w:t xml:space="preserve">Приложение 1 исключено в соответствии с </w:t>
      </w:r>
      <w:hyperlink r:id="rId22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финансов РК от 11.01.00 г. № 8 (</w:t>
      </w:r>
      <w:hyperlink r:id="rId23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75638">
      <w:pPr>
        <w:spacing w:after="240"/>
        <w:ind w:firstLine="400"/>
        <w:jc w:val="both"/>
      </w:pPr>
      <w:r>
        <w:rPr>
          <w:rStyle w:val="s3"/>
        </w:rPr>
        <w:t xml:space="preserve">Приложение 3 изложено в редакции </w:t>
      </w:r>
      <w:hyperlink r:id="rId2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Министерства финансов РК от 11.01.00 г. № 8 (</w:t>
      </w:r>
      <w:hyperlink r:id="rId2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5638">
      <w:pPr>
        <w:jc w:val="right"/>
      </w:pPr>
      <w:r>
        <w:rPr>
          <w:rStyle w:val="s1"/>
        </w:rPr>
        <w:t>Приложение 1</w:t>
      </w:r>
      <w:r>
        <w:t xml:space="preserve"> </w:t>
      </w:r>
    </w:p>
    <w:p w:rsidR="00000000" w:rsidRDefault="00A75638">
      <w:pPr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</w:rPr>
        <w:t xml:space="preserve"> финансирования государственного</w:t>
      </w:r>
      <w:r>
        <w:t xml:space="preserve"> </w:t>
      </w:r>
    </w:p>
    <w:p w:rsidR="00000000" w:rsidRDefault="00A75638">
      <w:pPr>
        <w:jc w:val="right"/>
      </w:pPr>
      <w:r>
        <w:rPr>
          <w:rStyle w:val="s1"/>
        </w:rPr>
        <w:t>заказа за счет республиканского</w:t>
      </w:r>
      <w:r>
        <w:t xml:space="preserve"> </w:t>
      </w:r>
    </w:p>
    <w:p w:rsidR="00000000" w:rsidRDefault="00A75638">
      <w:pPr>
        <w:spacing w:after="240"/>
        <w:jc w:val="right"/>
      </w:pPr>
      <w:r>
        <w:rPr>
          <w:rStyle w:val="s1"/>
        </w:rPr>
        <w:t>и местных бюджетов</w:t>
      </w:r>
    </w:p>
    <w:p w:rsidR="00000000" w:rsidRDefault="00A75638">
      <w:pPr>
        <w:pStyle w:val="HTML"/>
      </w:pPr>
      <w:r>
        <w:t>                                             Утверждаю</w:t>
      </w:r>
    </w:p>
    <w:p w:rsidR="00000000" w:rsidRDefault="00A75638">
      <w:pPr>
        <w:pStyle w:val="HTML"/>
      </w:pPr>
      <w:r>
        <w:t>                                             Руководитель администратора</w:t>
      </w:r>
    </w:p>
    <w:p w:rsidR="00000000" w:rsidRDefault="00A75638">
      <w:pPr>
        <w:pStyle w:val="HTML"/>
      </w:pPr>
      <w:r>
        <w:t>                                             бюджетной программы</w:t>
      </w:r>
    </w:p>
    <w:p w:rsidR="00000000" w:rsidRDefault="00A75638">
      <w:pPr>
        <w:pStyle w:val="HTML"/>
      </w:pPr>
      <w:r>
        <w:t>                                             __________________</w:t>
      </w:r>
      <w:r>
        <w:t>_______</w:t>
      </w:r>
    </w:p>
    <w:p w:rsidR="00000000" w:rsidRDefault="00A75638">
      <w:pPr>
        <w:pStyle w:val="HTML"/>
      </w:pPr>
      <w:r>
        <w:t>                                             "____" _______________ г.</w:t>
      </w:r>
    </w:p>
    <w:p w:rsidR="00000000" w:rsidRDefault="00A75638">
      <w:pPr>
        <w:pStyle w:val="HTML"/>
      </w:pPr>
      <w:r>
        <w:t xml:space="preserve">                           </w:t>
      </w:r>
      <w:r>
        <w:rPr>
          <w:rStyle w:val="s1"/>
        </w:rPr>
        <w:t>План работ (услуг),</w:t>
      </w:r>
    </w:p>
    <w:p w:rsidR="00000000" w:rsidRDefault="00A75638">
      <w:pPr>
        <w:pStyle w:val="HTML"/>
      </w:pPr>
      <w:r>
        <w:t xml:space="preserve">        </w:t>
      </w:r>
      <w:r>
        <w:rPr>
          <w:rStyle w:val="s1"/>
        </w:rPr>
        <w:t>выполняемых в рамках государственного заказа на ____ год</w:t>
      </w:r>
    </w:p>
    <w:p w:rsidR="00000000" w:rsidRDefault="00A75638">
      <w:pPr>
        <w:pStyle w:val="HTML"/>
      </w:pPr>
      <w:r>
        <w:t>                                                               Ко</w:t>
      </w:r>
      <w:r>
        <w:t>ды</w:t>
      </w:r>
    </w:p>
    <w:p w:rsidR="00000000" w:rsidRDefault="00A75638">
      <w:pPr>
        <w:pStyle w:val="HTML"/>
      </w:pPr>
      <w:r>
        <w:t>                                                              ______</w:t>
      </w:r>
    </w:p>
    <w:p w:rsidR="00000000" w:rsidRDefault="00A75638">
      <w:pPr>
        <w:pStyle w:val="HTML"/>
      </w:pPr>
      <w:r>
        <w:t>     Администратор бюджетных программ                        |______|</w:t>
      </w:r>
    </w:p>
    <w:p w:rsidR="00000000" w:rsidRDefault="00A75638">
      <w:pPr>
        <w:pStyle w:val="HTML"/>
      </w:pPr>
      <w:r>
        <w:t>                                                              ______</w:t>
      </w:r>
    </w:p>
    <w:p w:rsidR="00000000" w:rsidRDefault="00A75638">
      <w:pPr>
        <w:pStyle w:val="HTML"/>
      </w:pPr>
      <w:r>
        <w:t>     Программа                               </w:t>
      </w:r>
      <w:r>
        <w:t>                |______|</w:t>
      </w:r>
    </w:p>
    <w:p w:rsidR="00000000" w:rsidRDefault="00A75638">
      <w:pPr>
        <w:pStyle w:val="HTML"/>
      </w:pPr>
      <w:r>
        <w:t>                                                              ______</w:t>
      </w:r>
    </w:p>
    <w:p w:rsidR="00000000" w:rsidRDefault="00A75638">
      <w:pPr>
        <w:pStyle w:val="HTML"/>
      </w:pPr>
      <w:r>
        <w:t>     Подпрограмма                                            |______|</w:t>
      </w:r>
    </w:p>
    <w:p w:rsidR="00000000" w:rsidRDefault="00A75638">
      <w:pPr>
        <w:pStyle w:val="HTML"/>
      </w:pPr>
      <w:r>
        <w:t>     Исполнитель государственного заказа</w:t>
      </w:r>
    </w:p>
    <w:p w:rsidR="00000000" w:rsidRDefault="00A75638">
      <w:pPr>
        <w:pStyle w:val="HTML"/>
      </w:pPr>
      <w:r>
        <w:t>     ______________________________________________</w:t>
      </w:r>
      <w:r>
        <w:t>__________________</w:t>
      </w:r>
    </w:p>
    <w:p w:rsidR="00000000" w:rsidRDefault="00A75638">
      <w:pPr>
        <w:pStyle w:val="HTML"/>
      </w:pPr>
      <w:r>
        <w:t>                   |    План работ (услуг)    |   Сумма (тыс.тенге)</w:t>
      </w:r>
    </w:p>
    <w:p w:rsidR="00000000" w:rsidRDefault="00A75638">
      <w:pPr>
        <w:pStyle w:val="HTML"/>
      </w:pPr>
      <w:r>
        <w:t>     ________________________________________________________________</w:t>
      </w:r>
    </w:p>
    <w:p w:rsidR="00000000" w:rsidRDefault="00A75638">
      <w:pPr>
        <w:pStyle w:val="HTML"/>
      </w:pPr>
      <w:r>
        <w:t>       январь</w:t>
      </w:r>
    </w:p>
    <w:p w:rsidR="00000000" w:rsidRDefault="00A75638">
      <w:pPr>
        <w:pStyle w:val="HTML"/>
      </w:pPr>
      <w:r>
        <w:t>       февраль</w:t>
      </w:r>
    </w:p>
    <w:p w:rsidR="00000000" w:rsidRDefault="00A75638">
      <w:pPr>
        <w:pStyle w:val="HTML"/>
      </w:pPr>
      <w:r>
        <w:t>       март</w:t>
      </w:r>
    </w:p>
    <w:p w:rsidR="00000000" w:rsidRDefault="00A75638">
      <w:pPr>
        <w:pStyle w:val="HTML"/>
      </w:pPr>
      <w:r>
        <w:t>       апрель</w:t>
      </w:r>
    </w:p>
    <w:p w:rsidR="00000000" w:rsidRDefault="00A75638">
      <w:pPr>
        <w:pStyle w:val="HTML"/>
      </w:pPr>
      <w:r>
        <w:t>       май</w:t>
      </w:r>
    </w:p>
    <w:p w:rsidR="00000000" w:rsidRDefault="00A75638">
      <w:pPr>
        <w:pStyle w:val="HTML"/>
      </w:pPr>
      <w:r>
        <w:t>       июнь</w:t>
      </w:r>
    </w:p>
    <w:p w:rsidR="00000000" w:rsidRDefault="00A75638">
      <w:pPr>
        <w:pStyle w:val="HTML"/>
      </w:pPr>
      <w:r>
        <w:t>       июль</w:t>
      </w:r>
    </w:p>
    <w:p w:rsidR="00000000" w:rsidRDefault="00A75638">
      <w:pPr>
        <w:pStyle w:val="HTML"/>
      </w:pPr>
      <w:r>
        <w:t>       август</w:t>
      </w:r>
    </w:p>
    <w:p w:rsidR="00000000" w:rsidRDefault="00A75638">
      <w:pPr>
        <w:pStyle w:val="HTML"/>
      </w:pPr>
      <w:r>
        <w:t>       сентябрь</w:t>
      </w:r>
    </w:p>
    <w:p w:rsidR="00000000" w:rsidRDefault="00A75638">
      <w:pPr>
        <w:pStyle w:val="HTML"/>
      </w:pPr>
      <w:r>
        <w:t>       октябрь</w:t>
      </w:r>
    </w:p>
    <w:p w:rsidR="00000000" w:rsidRDefault="00A75638">
      <w:pPr>
        <w:pStyle w:val="HTML"/>
      </w:pPr>
      <w:r>
        <w:t>       ноябрь</w:t>
      </w:r>
    </w:p>
    <w:p w:rsidR="00000000" w:rsidRDefault="00A75638">
      <w:pPr>
        <w:pStyle w:val="HTML"/>
      </w:pPr>
      <w:r>
        <w:t>       декабрь</w:t>
      </w:r>
    </w:p>
    <w:p w:rsidR="00000000" w:rsidRDefault="00A75638">
      <w:pPr>
        <w:pStyle w:val="HTML"/>
      </w:pPr>
      <w:r>
        <w:t>     ________________________________________________________________</w:t>
      </w:r>
    </w:p>
    <w:p w:rsidR="00000000" w:rsidRDefault="00A75638">
      <w:pPr>
        <w:pStyle w:val="HTML"/>
      </w:pPr>
      <w:r>
        <w:t>      Итого</w:t>
      </w:r>
    </w:p>
    <w:p w:rsidR="00000000" w:rsidRDefault="00A75638">
      <w:pPr>
        <w:pStyle w:val="HTML"/>
      </w:pPr>
      <w:r>
        <w:t>     ________________________________________________________________</w:t>
      </w:r>
    </w:p>
    <w:p w:rsidR="00000000" w:rsidRDefault="00A75638">
      <w:pPr>
        <w:pStyle w:val="HTML"/>
      </w:pPr>
      <w:r>
        <w:t>     Исполнитель государственн</w:t>
      </w:r>
      <w:r>
        <w:t>ого заказа ____________________________</w:t>
      </w:r>
    </w:p>
    <w:p w:rsidR="00000000" w:rsidRDefault="00A75638">
      <w:pPr>
        <w:pStyle w:val="HTML"/>
      </w:pPr>
      <w:r>
        <w:t>     Руководитель финансового подразделения</w:t>
      </w:r>
    </w:p>
    <w:p w:rsidR="00000000" w:rsidRDefault="00A75638">
      <w:pPr>
        <w:pStyle w:val="HTML"/>
      </w:pPr>
      <w:r>
        <w:t>     администратора бюджетных программ _______________________________</w:t>
      </w:r>
    </w:p>
    <w:p w:rsidR="00000000" w:rsidRDefault="00A75638">
      <w:pPr>
        <w:pStyle w:val="HTML"/>
      </w:pPr>
      <w:r>
        <w:t>     Примечание:</w:t>
      </w:r>
    </w:p>
    <w:p w:rsidR="00000000" w:rsidRDefault="00A75638">
      <w:pPr>
        <w:pStyle w:val="HTML"/>
      </w:pPr>
      <w:r>
        <w:t>     Данная форма заполняется для программ  (подпрограмм),  финансируемых</w:t>
      </w:r>
    </w:p>
    <w:p w:rsidR="00000000" w:rsidRDefault="00A75638">
      <w:pPr>
        <w:pStyle w:val="HTML"/>
      </w:pPr>
      <w:r>
        <w:t xml:space="preserve">на основе </w:t>
      </w:r>
      <w:r>
        <w:t>государственного заказа, отнесенных к I группе.</w:t>
      </w:r>
    </w:p>
    <w:p w:rsidR="00000000" w:rsidRDefault="00A75638">
      <w:pPr>
        <w:ind w:firstLine="400"/>
        <w:jc w:val="both"/>
      </w:pPr>
      <w:bookmarkStart w:id="5" w:name="SUB2"/>
      <w:bookmarkEnd w:id="5"/>
      <w:r>
        <w:rPr>
          <w:rStyle w:val="s3"/>
        </w:rPr>
        <w:t xml:space="preserve">Приложение 2 исключено в соответствии с </w:t>
      </w:r>
      <w:hyperlink r:id="rId26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Министерства финансов РК от 11.01.00 г. № 8 (</w:t>
      </w:r>
      <w:hyperlink r:id="rId27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75638">
      <w:pPr>
        <w:spacing w:after="240"/>
        <w:ind w:firstLine="400"/>
        <w:jc w:val="both"/>
      </w:pPr>
      <w:r>
        <w:rPr>
          <w:rStyle w:val="s3"/>
        </w:rPr>
        <w:t xml:space="preserve">Приложение 4 изложено в редакции </w:t>
      </w:r>
      <w:hyperlink r:id="rId2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Министерства финансов РК от 11.01.00 г. № 8 (</w:t>
      </w:r>
      <w:hyperlink r:id="rId29" w:anchor="sub_id=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75638">
      <w:pPr>
        <w:jc w:val="right"/>
      </w:pPr>
      <w:r>
        <w:rPr>
          <w:rStyle w:val="s1"/>
        </w:rPr>
        <w:t>Приложение 2</w:t>
      </w:r>
      <w:r>
        <w:t xml:space="preserve"> </w:t>
      </w:r>
    </w:p>
    <w:p w:rsidR="00000000" w:rsidRDefault="00A75638">
      <w:pPr>
        <w:jc w:val="right"/>
      </w:pPr>
      <w:r>
        <w:rPr>
          <w:rStyle w:val="s1"/>
        </w:rPr>
        <w:t xml:space="preserve">к </w:t>
      </w:r>
      <w:hyperlink w:anchor="sub100" w:history="1">
        <w:r>
          <w:rPr>
            <w:rStyle w:val="a3"/>
            <w:b/>
            <w:bCs/>
          </w:rPr>
          <w:t>Правилам</w:t>
        </w:r>
      </w:hyperlink>
      <w:r>
        <w:rPr>
          <w:rStyle w:val="s1"/>
        </w:rPr>
        <w:t xml:space="preserve"> финансирования государственного</w:t>
      </w:r>
      <w:r>
        <w:t xml:space="preserve"> </w:t>
      </w:r>
    </w:p>
    <w:p w:rsidR="00000000" w:rsidRDefault="00A75638">
      <w:pPr>
        <w:jc w:val="right"/>
      </w:pPr>
      <w:r>
        <w:rPr>
          <w:rStyle w:val="s1"/>
        </w:rPr>
        <w:t>заказа за счет республиканского</w:t>
      </w:r>
      <w:r>
        <w:t xml:space="preserve"> </w:t>
      </w:r>
    </w:p>
    <w:p w:rsidR="00000000" w:rsidRDefault="00A75638">
      <w:pPr>
        <w:spacing w:after="240"/>
        <w:jc w:val="right"/>
      </w:pPr>
      <w:r>
        <w:rPr>
          <w:rStyle w:val="s1"/>
        </w:rPr>
        <w:t>и местных бюджетов</w:t>
      </w:r>
    </w:p>
    <w:p w:rsidR="00000000" w:rsidRDefault="00A75638">
      <w:pPr>
        <w:pStyle w:val="HTML"/>
      </w:pPr>
      <w:r>
        <w:t>                                             Утверждаю</w:t>
      </w:r>
    </w:p>
    <w:p w:rsidR="00000000" w:rsidRDefault="00A75638">
      <w:pPr>
        <w:pStyle w:val="HTML"/>
      </w:pPr>
      <w:r>
        <w:t>                             </w:t>
      </w:r>
      <w:r>
        <w:t>                Руководитель администратора</w:t>
      </w:r>
    </w:p>
    <w:p w:rsidR="00000000" w:rsidRDefault="00A75638">
      <w:pPr>
        <w:pStyle w:val="HTML"/>
      </w:pPr>
      <w:r>
        <w:t>                                             ___________________________</w:t>
      </w:r>
    </w:p>
    <w:p w:rsidR="00000000" w:rsidRDefault="00A75638">
      <w:pPr>
        <w:pStyle w:val="HTML"/>
      </w:pPr>
      <w:r>
        <w:t>                                             "____" _________________ г.</w:t>
      </w:r>
    </w:p>
    <w:p w:rsidR="00000000" w:rsidRDefault="00A75638">
      <w:pPr>
        <w:pStyle w:val="HTML"/>
      </w:pPr>
      <w:r>
        <w:t xml:space="preserve">                           </w:t>
      </w:r>
      <w:r>
        <w:rPr>
          <w:rStyle w:val="s1"/>
        </w:rPr>
        <w:t>План работ (услуг),</w:t>
      </w:r>
    </w:p>
    <w:p w:rsidR="00000000" w:rsidRDefault="00A75638">
      <w:pPr>
        <w:pStyle w:val="HTML"/>
      </w:pPr>
      <w:r>
        <w:t xml:space="preserve">         </w:t>
      </w:r>
      <w:r>
        <w:rPr>
          <w:rStyle w:val="s1"/>
        </w:rPr>
        <w:t>выполняемых в рамках государственного заказа на ____ год</w:t>
      </w:r>
    </w:p>
    <w:p w:rsidR="00000000" w:rsidRDefault="00A75638">
      <w:pPr>
        <w:pStyle w:val="HTML"/>
      </w:pPr>
      <w:r>
        <w:t>                                                                  Коды</w:t>
      </w:r>
    </w:p>
    <w:p w:rsidR="00000000" w:rsidRDefault="00A75638">
      <w:pPr>
        <w:pStyle w:val="HTML"/>
      </w:pPr>
      <w:r>
        <w:t>                                                                 ______</w:t>
      </w:r>
    </w:p>
    <w:p w:rsidR="00000000" w:rsidRDefault="00A75638">
      <w:pPr>
        <w:pStyle w:val="HTML"/>
      </w:pPr>
      <w:r>
        <w:t>Администратор бюджетных программ     ___________________</w:t>
      </w:r>
      <w:r>
        <w:t>____    |______|</w:t>
      </w:r>
    </w:p>
    <w:p w:rsidR="00000000" w:rsidRDefault="00A75638">
      <w:pPr>
        <w:pStyle w:val="HTML"/>
      </w:pPr>
      <w:r>
        <w:t>                                                                 ______</w:t>
      </w:r>
    </w:p>
    <w:p w:rsidR="00000000" w:rsidRDefault="00A75638">
      <w:pPr>
        <w:pStyle w:val="HTML"/>
      </w:pPr>
      <w:r>
        <w:t>по программе                         _______________________    |______|</w:t>
      </w:r>
    </w:p>
    <w:p w:rsidR="00000000" w:rsidRDefault="00A75638">
      <w:pPr>
        <w:pStyle w:val="HTML"/>
      </w:pPr>
      <w:r>
        <w:t>                                                                 ______</w:t>
      </w:r>
    </w:p>
    <w:p w:rsidR="00000000" w:rsidRDefault="00A75638">
      <w:pPr>
        <w:pStyle w:val="HTML"/>
      </w:pPr>
      <w:r>
        <w:t>подпрограмме          </w:t>
      </w:r>
      <w:r>
        <w:t>               _______________________    |______|</w:t>
      </w:r>
    </w:p>
    <w:p w:rsidR="00000000" w:rsidRDefault="00A75638">
      <w:pPr>
        <w:pStyle w:val="HTML"/>
      </w:pPr>
      <w:r>
        <w:t>                                                                |______|</w:t>
      </w:r>
    </w:p>
    <w:p w:rsidR="00000000" w:rsidRDefault="00A75638">
      <w:pPr>
        <w:pStyle w:val="HTML"/>
      </w:pPr>
      <w:r>
        <w:t>Исполнитель государственного заказа  _______________________</w:t>
      </w:r>
    </w:p>
    <w:p w:rsidR="00000000" w:rsidRDefault="00A75638">
      <w:pPr>
        <w:pStyle w:val="HTML"/>
      </w:pPr>
      <w:r>
        <w:t>                                                                 (тенге</w:t>
      </w:r>
      <w:r>
        <w:t>)</w:t>
      </w:r>
    </w:p>
    <w:p w:rsidR="00000000" w:rsidRDefault="00A75638">
      <w:pPr>
        <w:pStyle w:val="HTML"/>
      </w:pPr>
      <w:r>
        <w:t>_______________________________________________________________________________________________________________________</w:t>
      </w:r>
    </w:p>
    <w:p w:rsidR="00000000" w:rsidRDefault="00A75638">
      <w:pPr>
        <w:pStyle w:val="HTML"/>
      </w:pPr>
      <w:r>
        <w:t>Код |      Наименование        | Итого |январь|февраль|март|апрель|май|июнь|июль|август|сентябрь|октябрь|ноябрь|декабрь</w:t>
      </w:r>
    </w:p>
    <w:p w:rsidR="00000000" w:rsidRDefault="00A75638">
      <w:pPr>
        <w:pStyle w:val="HTML"/>
      </w:pPr>
      <w:r>
        <w:t>______________</w:t>
      </w:r>
      <w:r>
        <w:t>_________________________________________________________________________________________________________</w:t>
      </w:r>
    </w:p>
    <w:p w:rsidR="00000000" w:rsidRDefault="00A75638">
      <w:pPr>
        <w:pStyle w:val="HTML"/>
      </w:pPr>
      <w:r>
        <w:t>     Общее количество,ед.</w:t>
      </w:r>
    </w:p>
    <w:p w:rsidR="00000000" w:rsidRDefault="00A75638">
      <w:pPr>
        <w:pStyle w:val="HTML"/>
      </w:pPr>
      <w:r>
        <w:t>     Расходы на _______________</w:t>
      </w:r>
    </w:p>
    <w:p w:rsidR="00000000" w:rsidRDefault="00A75638">
      <w:pPr>
        <w:pStyle w:val="HTML"/>
      </w:pPr>
      <w:r>
        <w:t>            (единица стоимости)</w:t>
      </w:r>
    </w:p>
    <w:p w:rsidR="00000000" w:rsidRDefault="00A75638">
      <w:pPr>
        <w:pStyle w:val="HTML"/>
      </w:pPr>
      <w:r>
        <w:t>     Всего расходов на общее</w:t>
      </w:r>
    </w:p>
    <w:p w:rsidR="00000000" w:rsidRDefault="00A75638">
      <w:pPr>
        <w:pStyle w:val="HTML"/>
      </w:pPr>
      <w:r>
        <w:t>     количество</w:t>
      </w:r>
    </w:p>
    <w:p w:rsidR="00000000" w:rsidRDefault="00A75638">
      <w:pPr>
        <w:pStyle w:val="HTML"/>
      </w:pPr>
      <w:r>
        <w:t>_______________</w:t>
      </w:r>
      <w:r>
        <w:t>________________________________________________________________________________________________________</w:t>
      </w:r>
    </w:p>
    <w:p w:rsidR="00000000" w:rsidRDefault="00A75638">
      <w:pPr>
        <w:pStyle w:val="HTML"/>
      </w:pPr>
      <w:r>
        <w:t>Руководитель финансового подразделения</w:t>
      </w:r>
    </w:p>
    <w:p w:rsidR="00000000" w:rsidRDefault="00A75638">
      <w:pPr>
        <w:pStyle w:val="HTML"/>
      </w:pPr>
      <w:r>
        <w:t>администратора бюджетных программ _________________________</w:t>
      </w:r>
    </w:p>
    <w:p w:rsidR="00000000" w:rsidRDefault="00A75638">
      <w:pPr>
        <w:pStyle w:val="HTML"/>
      </w:pPr>
      <w:r>
        <w:t>Исполнитель государственного заказа ________________</w:t>
      </w:r>
      <w:r>
        <w:t>_______</w:t>
      </w:r>
    </w:p>
    <w:p w:rsidR="00000000" w:rsidRDefault="00A75638">
      <w:pPr>
        <w:pStyle w:val="HTML"/>
      </w:pPr>
      <w:r>
        <w:t>     Примечание:</w:t>
      </w:r>
    </w:p>
    <w:p w:rsidR="00000000" w:rsidRDefault="00A75638">
      <w:pPr>
        <w:pStyle w:val="HTML"/>
      </w:pPr>
      <w:r>
        <w:t>     Данная форма заполняется для программ  (подпрограмм),  финансируемых</w:t>
      </w:r>
    </w:p>
    <w:p w:rsidR="00000000" w:rsidRDefault="00A75638">
      <w:pPr>
        <w:pStyle w:val="HTML"/>
      </w:pPr>
      <w:r>
        <w:t>на основе государственного заказа, отнесенных ко II группе.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638" w:rsidRDefault="00A75638" w:rsidP="00A75638">
      <w:r>
        <w:separator/>
      </w:r>
    </w:p>
  </w:endnote>
  <w:endnote w:type="continuationSeparator" w:id="0">
    <w:p w:rsidR="00A75638" w:rsidRDefault="00A75638" w:rsidP="00A75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638" w:rsidRDefault="00A756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638" w:rsidRDefault="00A756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638" w:rsidRDefault="00A756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638" w:rsidRDefault="00A75638" w:rsidP="00A75638">
      <w:r>
        <w:separator/>
      </w:r>
    </w:p>
  </w:footnote>
  <w:footnote w:type="continuationSeparator" w:id="0">
    <w:p w:rsidR="00A75638" w:rsidRDefault="00A75638" w:rsidP="00A75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638" w:rsidRDefault="00A756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638" w:rsidRDefault="00A75638" w:rsidP="00A756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75638" w:rsidRDefault="00A75638" w:rsidP="00A756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Приказ Министерства финансов Республики Казахстан от 15 июня 1999 г. № 292 Об утверждении Правил финансирования государственного заказа за счет республиканского и местных бюджетов (с изменениями, внесенными приказами Министерства финансов РК от 02.08.99 г. № 395; от 05.08.99 г. № 406; от 19.10.99 г. № 556; от 11.01.00 г. № 8)(утратил силу)</w:t>
    </w:r>
  </w:p>
  <w:p w:rsidR="00A75638" w:rsidRPr="00A75638" w:rsidRDefault="00A75638" w:rsidP="00A7563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22.01.2001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5638" w:rsidRDefault="00A756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5638"/>
    <w:rsid w:val="00A75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5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563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5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563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5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563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75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563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1934" TargetMode="External"/><Relationship Id="rId18" Type="http://schemas.openxmlformats.org/officeDocument/2006/relationships/hyperlink" Target="http://online.zakon.kz/Document/?doc_id=3113586" TargetMode="External"/><Relationship Id="rId26" Type="http://schemas.openxmlformats.org/officeDocument/2006/relationships/hyperlink" Target="http://online.zakon.kz/Document/?doc_id=1017008" TargetMode="External"/><Relationship Id="rId21" Type="http://schemas.openxmlformats.org/officeDocument/2006/relationships/hyperlink" Target="http://online.zakon.kz/Document/?doc_id=1011839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2013586" TargetMode="External"/><Relationship Id="rId12" Type="http://schemas.openxmlformats.org/officeDocument/2006/relationships/hyperlink" Target="http://online.zakon.kz/Document/?doc_id=2013586" TargetMode="External"/><Relationship Id="rId17" Type="http://schemas.openxmlformats.org/officeDocument/2006/relationships/hyperlink" Target="http://online.zakon.kz/Document/?doc_id=1017008" TargetMode="External"/><Relationship Id="rId25" Type="http://schemas.openxmlformats.org/officeDocument/2006/relationships/hyperlink" Target="http://online.zakon.kz/Document/?doc_id=311358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3586" TargetMode="External"/><Relationship Id="rId20" Type="http://schemas.openxmlformats.org/officeDocument/2006/relationships/hyperlink" Target="http://online.zakon.kz/Document/?doc_id=3113586" TargetMode="External"/><Relationship Id="rId29" Type="http://schemas.openxmlformats.org/officeDocument/2006/relationships/hyperlink" Target="http://online.zakon.kz/Document/?doc_id=31135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0483" TargetMode="External"/><Relationship Id="rId24" Type="http://schemas.openxmlformats.org/officeDocument/2006/relationships/hyperlink" Target="http://online.zakon.kz/Document/?doc_id=1017008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7008" TargetMode="External"/><Relationship Id="rId23" Type="http://schemas.openxmlformats.org/officeDocument/2006/relationships/hyperlink" Target="http://online.zakon.kz/Document/?doc_id=3113586" TargetMode="External"/><Relationship Id="rId28" Type="http://schemas.openxmlformats.org/officeDocument/2006/relationships/hyperlink" Target="http://online.zakon.kz/Document/?doc_id=1017008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1013085" TargetMode="External"/><Relationship Id="rId19" Type="http://schemas.openxmlformats.org/officeDocument/2006/relationships/hyperlink" Target="http://online.zakon.kz/Document/?doc_id=1017008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091" TargetMode="External"/><Relationship Id="rId14" Type="http://schemas.openxmlformats.org/officeDocument/2006/relationships/hyperlink" Target="http://online.zakon.kz/Document/?doc_id=1017008" TargetMode="External"/><Relationship Id="rId22" Type="http://schemas.openxmlformats.org/officeDocument/2006/relationships/hyperlink" Target="http://online.zakon.kz/Document/?doc_id=1017008" TargetMode="External"/><Relationship Id="rId27" Type="http://schemas.openxmlformats.org/officeDocument/2006/relationships/hyperlink" Target="http://online.zakon.kz/Document/?doc_id=3113586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102137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2344</Words>
  <Characters>13365</Characters>
  <Application>Microsoft Office Word</Application>
  <DocSecurity>0</DocSecurity>
  <Lines>111</Lines>
  <Paragraphs>31</Paragraphs>
  <ScaleCrop>false</ScaleCrop>
  <Company/>
  <LinksUpToDate>false</LinksUpToDate>
  <CharactersWithSpaces>15678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2025-02-07T23:03:00Z</dcterms:created>
  <dcterms:modified xsi:type="dcterms:W3CDTF">2025-02-07T23:03:00Z</dcterms:modified>
</cp:coreProperties>
</file>