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6AD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5 июля 1999 года № 922</w:t>
      </w:r>
      <w:r>
        <w:t xml:space="preserve"> </w:t>
      </w:r>
      <w:r>
        <w:br/>
      </w:r>
      <w:r>
        <w:rPr>
          <w:rStyle w:val="s1"/>
        </w:rPr>
        <w:t>О реорганизации и создании отдельных организаций, подведомственных</w:t>
      </w:r>
      <w:r>
        <w:t xml:space="preserve"> </w:t>
      </w:r>
      <w:r>
        <w:rPr>
          <w:rStyle w:val="s1"/>
        </w:rPr>
        <w:t>Министерству науки и высшего образования Республики Казахстан</w:t>
      </w:r>
    </w:p>
    <w:p w:rsidR="00000000" w:rsidRDefault="002C06A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2C06AD">
      <w:pPr>
        <w:jc w:val="center"/>
      </w:pPr>
      <w:r>
        <w:t> </w:t>
      </w:r>
    </w:p>
    <w:p w:rsidR="00000000" w:rsidRDefault="002C06AD">
      <w:pPr>
        <w:ind w:firstLine="400"/>
        <w:jc w:val="both"/>
      </w:pPr>
      <w:r>
        <w:t xml:space="preserve">В соответствии со </w:t>
      </w:r>
      <w:hyperlink r:id="rId8" w:anchor="sub_id=450000" w:history="1">
        <w:r>
          <w:rPr>
            <w:rStyle w:val="a3"/>
          </w:rPr>
          <w:t>статьей 45</w:t>
        </w:r>
      </w:hyperlink>
      <w:r>
        <w:t xml:space="preserve"> Гражданского кодекса Республики Казахстан и </w:t>
      </w:r>
      <w:hyperlink r:id="rId9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от 19 июня 1995 года № 2335 «О государственном предприятии»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2C06AD">
      <w:pPr>
        <w:ind w:firstLine="400"/>
        <w:jc w:val="both"/>
      </w:pPr>
      <w:r>
        <w:t xml:space="preserve">1. Реорганизовать: </w:t>
      </w:r>
    </w:p>
    <w:p w:rsidR="00000000" w:rsidRDefault="002C06AD">
      <w:pPr>
        <w:ind w:firstLine="400"/>
        <w:jc w:val="both"/>
      </w:pPr>
      <w:r>
        <w:t>1) г</w:t>
      </w:r>
      <w:r>
        <w:t>осударственное учреждение «Национальный центр по биотехнологии Республики Казахстан» путем преобразования в Республиканское государственное казенное предприятие «Национальный центр по биотехнологии Республики Казахстан» Министерства науки и высшего образов</w:t>
      </w:r>
      <w:r>
        <w:t xml:space="preserve">ания Республики Казахстан; </w:t>
      </w:r>
    </w:p>
    <w:p w:rsidR="00000000" w:rsidRDefault="002C06AD">
      <w:pPr>
        <w:ind w:firstLine="400"/>
        <w:jc w:val="both"/>
      </w:pPr>
      <w:r>
        <w:t>2) государственное учреждение «Институт молекулярной биологии и биохимии имени М.А.Айтхожина» путем преобразования в Республиканское государственное казенное предприятие «Институт молекулярной биологии и биохимии имени М.А.Айтхо</w:t>
      </w:r>
      <w:r>
        <w:t xml:space="preserve">жина» Министерства науки и высшего образования Республики Казахстан; </w:t>
      </w:r>
    </w:p>
    <w:p w:rsidR="00000000" w:rsidRDefault="002C06AD">
      <w:pPr>
        <w:ind w:firstLine="400"/>
        <w:jc w:val="both"/>
      </w:pPr>
      <w:r>
        <w:t>3) государственное учреждение «Институт фармацевтической биотехнологии» путем преобразования в Республиканское государственное казенное предприятие «Институт фармацевтической биотехнолог</w:t>
      </w:r>
      <w:r>
        <w:t xml:space="preserve">ии» Министерства науки и высшего образования Республики Казахстан; </w:t>
      </w:r>
    </w:p>
    <w:p w:rsidR="00000000" w:rsidRDefault="002C06AD">
      <w:pPr>
        <w:ind w:firstLine="400"/>
        <w:jc w:val="both"/>
      </w:pPr>
      <w:r>
        <w:t>4) государственное учреждение «Институт физиологии, генетики и биоинженерии растений» путем преобразования в Республиканское государственное казенное предприятие «Институт физиологии, гене</w:t>
      </w:r>
      <w:r>
        <w:t xml:space="preserve">тики и биоинженерии растений» Министерства науки и высшего образования Республики Казахстан; </w:t>
      </w:r>
    </w:p>
    <w:p w:rsidR="00000000" w:rsidRDefault="002C06AD">
      <w:pPr>
        <w:ind w:firstLine="400"/>
        <w:jc w:val="both"/>
      </w:pPr>
      <w:r>
        <w:t>5) государственное учреждение «Научно-исследовательский сельскохозяйственный институт» путем преобразования в Республиканское государственное казенное предприятие</w:t>
      </w:r>
      <w:r>
        <w:t xml:space="preserve"> «Научно-исследовательский сельскохозяйственный институт» Министерства науки и высшего образования Республики Казахстан. </w:t>
      </w:r>
    </w:p>
    <w:p w:rsidR="00000000" w:rsidRDefault="002C06AD">
      <w:pPr>
        <w:ind w:firstLine="400"/>
        <w:jc w:val="both"/>
      </w:pPr>
      <w:r>
        <w:t xml:space="preserve">Определить основным предметом деятельности Предприятий: </w:t>
      </w:r>
    </w:p>
    <w:p w:rsidR="00000000" w:rsidRDefault="002C06AD">
      <w:pPr>
        <w:ind w:firstLine="400"/>
        <w:jc w:val="both"/>
      </w:pPr>
      <w:r>
        <w:t>разработку наукоемких, экологически чистых, малоотходных и безотходных биолог</w:t>
      </w:r>
      <w:r>
        <w:t xml:space="preserve">ических технологий и производств по выпуску продукции для здравоохранения, сельского хозяйства и промышленности; </w:t>
      </w:r>
    </w:p>
    <w:p w:rsidR="00000000" w:rsidRDefault="002C06AD">
      <w:pPr>
        <w:ind w:firstLine="400"/>
        <w:jc w:val="both"/>
      </w:pPr>
      <w:r>
        <w:t xml:space="preserve">осуществление конверсионных программ в области биотехнологии. </w:t>
      </w:r>
    </w:p>
    <w:p w:rsidR="00000000" w:rsidRDefault="002C06AD">
      <w:pPr>
        <w:ind w:firstLine="400"/>
        <w:jc w:val="both"/>
      </w:pPr>
      <w:r>
        <w:t>2. Создать Республиканское государственное казенное предприятие «Центральная ла</w:t>
      </w:r>
      <w:r>
        <w:t xml:space="preserve">боратория биологических исследований лекарственных соединений» Министерства науки и высшего образования Республики Казахстан. </w:t>
      </w:r>
    </w:p>
    <w:p w:rsidR="00000000" w:rsidRDefault="002C06AD">
      <w:pPr>
        <w:ind w:firstLine="400"/>
        <w:jc w:val="both"/>
      </w:pPr>
      <w:r>
        <w:t xml:space="preserve">Определить основным предметом деятельности Предприятия: </w:t>
      </w:r>
    </w:p>
    <w:p w:rsidR="00000000" w:rsidRDefault="002C06AD">
      <w:pPr>
        <w:ind w:firstLine="400"/>
        <w:jc w:val="both"/>
      </w:pPr>
      <w:r>
        <w:t>проведение биологических, фармакологических и токсикологических исследов</w:t>
      </w:r>
      <w:r>
        <w:t xml:space="preserve">аний, разработку и создание новых лекарственных средств; </w:t>
      </w:r>
    </w:p>
    <w:p w:rsidR="00000000" w:rsidRDefault="002C06AD">
      <w:pPr>
        <w:ind w:firstLine="400"/>
        <w:jc w:val="both"/>
      </w:pPr>
      <w:r>
        <w:t xml:space="preserve">разработку клеточных систем предварительного отбора биологически активных веществ на основе изучения механизмов их действия. </w:t>
      </w:r>
    </w:p>
    <w:p w:rsidR="00000000" w:rsidRDefault="002C06AD">
      <w:pPr>
        <w:ind w:firstLine="400"/>
        <w:jc w:val="both"/>
      </w:pPr>
      <w:r>
        <w:t>3. Определить Министерство науки и высшего образования Республики Казахс</w:t>
      </w:r>
      <w:r>
        <w:t xml:space="preserve">тан уполномоченным органом государственного управления Предприятиями, а также органом, осуществляющим по отношению к ним функции субъекта права государственной собственности. </w:t>
      </w:r>
    </w:p>
    <w:p w:rsidR="00000000" w:rsidRDefault="002C06AD">
      <w:pPr>
        <w:ind w:firstLine="400"/>
        <w:jc w:val="both"/>
      </w:pPr>
      <w:r>
        <w:t xml:space="preserve">4. Министерству науки и высшего образования Республики Казахстан: </w:t>
      </w:r>
    </w:p>
    <w:p w:rsidR="00000000" w:rsidRDefault="002C06AD">
      <w:pPr>
        <w:ind w:firstLine="400"/>
        <w:jc w:val="both"/>
      </w:pPr>
      <w:r>
        <w:t xml:space="preserve">1) утвердить </w:t>
      </w:r>
      <w:r>
        <w:t xml:space="preserve">уставы Предприятий и обеспечить их государственную регистрацию; </w:t>
      </w:r>
    </w:p>
    <w:p w:rsidR="00000000" w:rsidRDefault="002C06AD">
      <w:pPr>
        <w:ind w:firstLine="400"/>
        <w:jc w:val="both"/>
      </w:pPr>
      <w:r>
        <w:t xml:space="preserve">2) принять иные меры, вытекающие из настоящего постановления. </w:t>
      </w:r>
    </w:p>
    <w:p w:rsidR="00000000" w:rsidRDefault="002C06AD">
      <w:pPr>
        <w:ind w:firstLine="400"/>
        <w:jc w:val="both"/>
      </w:pPr>
      <w:r>
        <w:rPr>
          <w:rStyle w:val="s0"/>
        </w:rPr>
        <w:t xml:space="preserve">5. Утратил силу в соответствии с </w:t>
      </w: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06AD">
      <w:pPr>
        <w:spacing w:after="240"/>
        <w:ind w:firstLine="400"/>
        <w:jc w:val="both"/>
      </w:pPr>
      <w:r>
        <w:t>6. Настоящее постановление вступает в силу со дня подписания.</w:t>
      </w:r>
    </w:p>
    <w:p w:rsidR="00000000" w:rsidRDefault="002C06AD">
      <w:pPr>
        <w:pStyle w:val="HTML"/>
      </w:pPr>
      <w:r>
        <w:t>     Премьер-Министр</w:t>
      </w:r>
    </w:p>
    <w:p w:rsidR="00000000" w:rsidRDefault="002C06AD">
      <w:pPr>
        <w:pStyle w:val="HTML"/>
      </w:pPr>
      <w:r>
        <w:t>     Республики Казахстан                 Н. Балгимб</w:t>
      </w:r>
      <w:r>
        <w:t>аев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6AD" w:rsidRDefault="002C06AD" w:rsidP="002C06AD">
      <w:r>
        <w:separator/>
      </w:r>
    </w:p>
  </w:endnote>
  <w:endnote w:type="continuationSeparator" w:id="0">
    <w:p w:rsidR="002C06AD" w:rsidRDefault="002C06AD" w:rsidP="002C0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6AD" w:rsidRDefault="002C06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6AD" w:rsidRDefault="002C06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6AD" w:rsidRDefault="002C06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6AD" w:rsidRDefault="002C06AD" w:rsidP="002C06AD">
      <w:r>
        <w:separator/>
      </w:r>
    </w:p>
  </w:footnote>
  <w:footnote w:type="continuationSeparator" w:id="0">
    <w:p w:rsidR="002C06AD" w:rsidRDefault="002C06AD" w:rsidP="002C06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6AD" w:rsidRDefault="002C06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6AD" w:rsidRDefault="002C06AD" w:rsidP="002C06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6AD" w:rsidRPr="002C06AD" w:rsidRDefault="002C06AD" w:rsidP="002C06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июля 1999 года № 922 «О реорганизации и создании отдельных организаций, подведомственных Министерству науки и высшего образования Республики Казахстан»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6AD" w:rsidRDefault="002C06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6AD"/>
    <w:rsid w:val="002C0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C06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6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6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6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C06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6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6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6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06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3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33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76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3434</Characters>
  <Application>Microsoft Office Word</Application>
  <DocSecurity>0</DocSecurity>
  <Lines>28</Lines>
  <Paragraphs>7</Paragraphs>
  <ScaleCrop>false</ScaleCrop>
  <Company/>
  <LinksUpToDate>false</LinksUpToDate>
  <CharactersWithSpaces>3789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2024-09-12T16:59:00Z</dcterms:created>
  <dcterms:modified xsi:type="dcterms:W3CDTF">2024-09-12T16:59:00Z</dcterms:modified>
</cp:coreProperties>
</file>