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83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28 мая 2001 г. № 203-II </w:t>
      </w:r>
      <w:r>
        <w:br/>
      </w:r>
      <w:r>
        <w:rPr>
          <w:rStyle w:val="s1"/>
        </w:rPr>
        <w:t>О Высшем судебном совете Республики Казахстан</w:t>
      </w:r>
    </w:p>
    <w:p w:rsidR="00000000" w:rsidRDefault="00A87837">
      <w:pPr>
        <w:jc w:val="center"/>
      </w:pPr>
      <w:r>
        <w:rPr>
          <w:rStyle w:val="s1"/>
        </w:rPr>
        <w:t> </w:t>
      </w:r>
    </w:p>
    <w:p w:rsidR="00000000" w:rsidRDefault="00A87837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 ноября 2008 года № 79-IV </w:t>
      </w:r>
    </w:p>
    <w:p w:rsidR="00000000" w:rsidRDefault="00A87837">
      <w:pPr>
        <w:jc w:val="center"/>
      </w:pPr>
      <w:r>
        <w:rPr>
          <w:rStyle w:val="s1"/>
        </w:rPr>
        <w:t> </w:t>
      </w:r>
    </w:p>
    <w:p w:rsidR="00000000" w:rsidRDefault="00A87837">
      <w:pPr>
        <w:spacing w:after="240"/>
        <w:ind w:firstLine="400"/>
        <w:jc w:val="both"/>
      </w:pPr>
      <w:r>
        <w:t>Настоящий Закон определяет статус, порядок формирования и организацию работы Высшего судебного совета Республики Казахстан.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и правовая основа деятельности Высшего судебного совета Республики Казахстан </w:t>
      </w:r>
    </w:p>
    <w:p w:rsidR="00000000" w:rsidRDefault="00A87837">
      <w:pPr>
        <w:ind w:firstLine="400"/>
        <w:jc w:val="both"/>
      </w:pPr>
      <w:r>
        <w:t>1. Высший судебный совет Республики К</w:t>
      </w:r>
      <w:r>
        <w:t xml:space="preserve">азахстан (далее - Совет) является консультативно-совещательным органом при Президенте Республики Казахстан, предусмотренным Конституцией Республики Казахстан. </w:t>
      </w:r>
    </w:p>
    <w:p w:rsidR="00000000" w:rsidRDefault="00A87837">
      <w:pPr>
        <w:spacing w:after="240"/>
        <w:ind w:firstLine="400"/>
        <w:jc w:val="both"/>
      </w:pPr>
      <w:r>
        <w:t xml:space="preserve">2. Правовой основой деятельности Совета являются </w:t>
      </w:r>
      <w:hyperlink r:id="rId8" w:history="1">
        <w:r>
          <w:rPr>
            <w:rStyle w:val="a3"/>
          </w:rPr>
          <w:t>Конституция</w:t>
        </w:r>
      </w:hyperlink>
      <w:r>
        <w:t xml:space="preserve"> Республики Казахстан, Конституционный </w:t>
      </w:r>
      <w:hyperlink r:id="rId9" w:history="1">
        <w:r>
          <w:rPr>
            <w:rStyle w:val="a3"/>
          </w:rPr>
          <w:t>закон</w:t>
        </w:r>
      </w:hyperlink>
      <w:r>
        <w:t>, определяющий судебную систему и статус судей Республики Казахстан, настоящий Закон и иные нормативные правовые акты Ре</w:t>
      </w:r>
      <w:r>
        <w:t>спублики Казахстан.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2.</w:t>
      </w:r>
      <w:r>
        <w:t xml:space="preserve"> Полномочия Совета </w:t>
      </w:r>
    </w:p>
    <w:p w:rsidR="00000000" w:rsidRDefault="00A87837">
      <w:pPr>
        <w:ind w:firstLine="400"/>
        <w:jc w:val="both"/>
      </w:pPr>
      <w:r>
        <w:t xml:space="preserve">Совет: </w:t>
      </w:r>
    </w:p>
    <w:p w:rsidR="00000000" w:rsidRDefault="00A87837">
      <w:pPr>
        <w:ind w:firstLine="400"/>
        <w:jc w:val="both"/>
      </w:pPr>
      <w:r>
        <w:t xml:space="preserve">1) обеспечивает гарантии независимости и неприкосновенности судей; </w:t>
      </w:r>
    </w:p>
    <w:p w:rsidR="00000000" w:rsidRDefault="00A87837">
      <w:pPr>
        <w:ind w:firstLine="400"/>
        <w:jc w:val="both"/>
      </w:pPr>
      <w:r>
        <w:t xml:space="preserve">2) на конкурсной основе осуществляет отбор кандидата на вакантную должность судьи областного суда; </w:t>
      </w:r>
    </w:p>
    <w:p w:rsidR="00000000" w:rsidRDefault="00A87837">
      <w:pPr>
        <w:ind w:firstLine="400"/>
        <w:jc w:val="both"/>
      </w:pPr>
      <w:r>
        <w:t xml:space="preserve">по итогам конкурса рекомендует </w:t>
      </w:r>
      <w:r>
        <w:t xml:space="preserve">кандидата на вакантную должность судьи областного суда Президенту Республики Казахстан для назначения на должность; </w:t>
      </w:r>
    </w:p>
    <w:p w:rsidR="00000000" w:rsidRDefault="00A87837">
      <w:pPr>
        <w:ind w:firstLine="400"/>
        <w:jc w:val="both"/>
      </w:pPr>
      <w:r>
        <w:t>3) по представлению председателя Верховного суда рассматривает кандидатуру на вакантную должность председателя и председателя коллегии обла</w:t>
      </w:r>
      <w:r>
        <w:t xml:space="preserve">стного суда; </w:t>
      </w:r>
    </w:p>
    <w:p w:rsidR="00000000" w:rsidRDefault="00A87837">
      <w:pPr>
        <w:ind w:firstLine="400"/>
        <w:jc w:val="both"/>
      </w:pPr>
      <w:r>
        <w:t xml:space="preserve">рекомендует кандидата на вакантную должность председателя и председателя коллегии областного суда Президенту Республики Казахстан для назначения на должность; </w:t>
      </w:r>
    </w:p>
    <w:p w:rsidR="00000000" w:rsidRDefault="00A87837">
      <w:pPr>
        <w:ind w:firstLine="400"/>
        <w:jc w:val="both"/>
      </w:pPr>
      <w:r>
        <w:t>4) по представлению председателя Верховного суда рассматривает кандидатуру на вака</w:t>
      </w:r>
      <w:r>
        <w:t xml:space="preserve">нтную должность председателя коллегии и судьи Верховного суда; </w:t>
      </w:r>
    </w:p>
    <w:p w:rsidR="00000000" w:rsidRDefault="00A87837">
      <w:pPr>
        <w:ind w:firstLine="400"/>
        <w:jc w:val="both"/>
      </w:pPr>
      <w:r>
        <w:t xml:space="preserve">рассматривает кандидатуру на должность председателя Верховного суда; </w:t>
      </w:r>
    </w:p>
    <w:p w:rsidR="00000000" w:rsidRDefault="00A87837">
      <w:pPr>
        <w:ind w:firstLine="400"/>
        <w:jc w:val="both"/>
      </w:pPr>
      <w:r>
        <w:t>рекомендует кандидата на вакантную должность председателя, председателя коллегии и судьи Верховного суда Президенту Респуб</w:t>
      </w:r>
      <w:r>
        <w:t xml:space="preserve">лики Казахстан для представления в Сенат Парламента Республики Казахстан; </w:t>
      </w:r>
    </w:p>
    <w:p w:rsidR="00000000" w:rsidRDefault="00A87837">
      <w:pPr>
        <w:ind w:firstLine="400"/>
        <w:jc w:val="both"/>
      </w:pPr>
      <w:r>
        <w:t>5) рассматривает вопросы освобождения от занимаемых должностей председателя Верховного суда, председателей коллегий и судей Верховного суда, председателя, председателей коллегий и с</w:t>
      </w:r>
      <w:r>
        <w:t xml:space="preserve">удей областных и приравненных к ним судов в формах отставки, прекращения отставки, по собственному желанию, по состоянию здоровья в соответствии с медицинским заключением, истечением срока полномочий; </w:t>
      </w:r>
    </w:p>
    <w:p w:rsidR="00000000" w:rsidRDefault="00A87837">
      <w:pPr>
        <w:ind w:firstLine="400"/>
        <w:jc w:val="both"/>
      </w:pPr>
      <w:r>
        <w:t>рассматривает вопросы освобождения от занимаемых должн</w:t>
      </w:r>
      <w:r>
        <w:t xml:space="preserve">остей председателя коллегии и судей Верховного суда, председателя, председателей коллегий и судей областных и приравненных к ним судов в случае упразднения суда, если судья (председатель суда) не дает согласия на занятие вакантной должности судьи в другом </w:t>
      </w:r>
      <w:r>
        <w:t xml:space="preserve">суде; </w:t>
      </w:r>
    </w:p>
    <w:p w:rsidR="00000000" w:rsidRDefault="00A87837">
      <w:pPr>
        <w:ind w:firstLine="400"/>
        <w:jc w:val="both"/>
      </w:pPr>
      <w:r>
        <w:t xml:space="preserve">6) обращается с предложениями к Президенту Республики Казахстан по вопросам совершенствования судебной системы и законодательства; </w:t>
      </w:r>
    </w:p>
    <w:p w:rsidR="00000000" w:rsidRDefault="00A87837">
      <w:pPr>
        <w:ind w:firstLine="400"/>
        <w:jc w:val="both"/>
      </w:pPr>
      <w:r>
        <w:t xml:space="preserve">7) утверждает регламент Высшего судебного совета Республики Казахстан; </w:t>
      </w:r>
    </w:p>
    <w:p w:rsidR="00000000" w:rsidRDefault="00A87837">
      <w:pPr>
        <w:spacing w:after="240"/>
        <w:ind w:firstLine="400"/>
        <w:jc w:val="both"/>
      </w:pPr>
      <w:r>
        <w:t>8) осуществляет иные полномочия, вытекающие и</w:t>
      </w:r>
      <w:r>
        <w:t>з настоящего Закона и иных нормативных правовых актов.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3.</w:t>
      </w:r>
      <w:r>
        <w:t xml:space="preserve"> Состав и порядок формирования Совета </w:t>
      </w:r>
    </w:p>
    <w:p w:rsidR="00000000" w:rsidRDefault="00A87837">
      <w:pPr>
        <w:ind w:firstLine="400"/>
        <w:jc w:val="both"/>
      </w:pPr>
      <w:r>
        <w:t xml:space="preserve">1. Совет состоит из председателя </w:t>
      </w:r>
      <w:hyperlink r:id="rId10" w:history="1">
        <w:r>
          <w:rPr>
            <w:rStyle w:val="a3"/>
          </w:rPr>
          <w:t>Высшего судебного совета</w:t>
        </w:r>
      </w:hyperlink>
      <w:r>
        <w:t xml:space="preserve">, председателя Конституционного </w:t>
      </w:r>
      <w:r>
        <w:t>Совета, председателя Верховного суда, генерального прокурора, министра юстиции, двух депутатов Сената Парламента, шести судей (двух судей Верховного суда, двух судей областного или приравненного к нему суда, двух судей районного или приравненного к нему су</w:t>
      </w:r>
      <w:r>
        <w:t xml:space="preserve">да), секретаря Совета и других лиц, назначаемых Президентом Республики Казахстан. </w:t>
      </w:r>
    </w:p>
    <w:p w:rsidR="00000000" w:rsidRDefault="00A87837">
      <w:pPr>
        <w:ind w:firstLine="400"/>
        <w:jc w:val="both"/>
      </w:pPr>
      <w:r>
        <w:t xml:space="preserve">2. Председатель Конституционного Совета, председатель Верховного суда, генеральный прокурор и министр юстиции входят в состав Совета по должности. </w:t>
      </w:r>
    </w:p>
    <w:p w:rsidR="00000000" w:rsidRDefault="00A87837">
      <w:pPr>
        <w:ind w:firstLine="400"/>
        <w:jc w:val="both"/>
      </w:pPr>
      <w:r>
        <w:t>3. Депутаты Сената в сост</w:t>
      </w:r>
      <w:r>
        <w:t xml:space="preserve">ав Совета делегируются Сенатом Парламента Республики Казахстан сроком на три года. </w:t>
      </w:r>
    </w:p>
    <w:p w:rsidR="00000000" w:rsidRDefault="00A87837">
      <w:pPr>
        <w:ind w:firstLine="400"/>
        <w:jc w:val="both"/>
      </w:pPr>
      <w:r>
        <w:t xml:space="preserve">4. Кандидатуры судей для назначения сроком на два года в состав Совета рассматриваются на пленарном заседании Верховного суда из числа кандидатов, рекомендованных пленарными заседаниями соответствующих судов. </w:t>
      </w:r>
    </w:p>
    <w:p w:rsidR="00000000" w:rsidRDefault="00A87837">
      <w:pPr>
        <w:spacing w:after="240"/>
        <w:ind w:firstLine="400"/>
        <w:jc w:val="both"/>
      </w:pPr>
      <w:r>
        <w:t>5. В случае выбытия лица из числа членов Совет</w:t>
      </w:r>
      <w:r>
        <w:t>а новый член Совета должен быть назначен в течение трех месяцев.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4.</w:t>
      </w:r>
      <w:r>
        <w:t xml:space="preserve"> Председатель Совета </w:t>
      </w:r>
    </w:p>
    <w:p w:rsidR="00000000" w:rsidRDefault="00A87837">
      <w:pPr>
        <w:ind w:firstLine="400"/>
        <w:jc w:val="both"/>
      </w:pPr>
      <w:r>
        <w:t xml:space="preserve">Председатель Совета: </w:t>
      </w:r>
    </w:p>
    <w:p w:rsidR="00000000" w:rsidRDefault="00A87837">
      <w:pPr>
        <w:ind w:firstLine="400"/>
        <w:jc w:val="both"/>
      </w:pPr>
      <w:r>
        <w:t xml:space="preserve">1) возглавляет и обеспечивает общее руководство Советом; </w:t>
      </w:r>
    </w:p>
    <w:p w:rsidR="00000000" w:rsidRDefault="00A87837">
      <w:pPr>
        <w:ind w:firstLine="400"/>
        <w:jc w:val="both"/>
      </w:pPr>
      <w:r>
        <w:t>2) председательствует на заседаниях Совета. В случае отсутствия временное исполн</w:t>
      </w:r>
      <w:r>
        <w:t xml:space="preserve">ение его обязанностей возлагается на секретаря Совета. В случае отсутствия секретаря исполнение обязанностей председателя по его поручению возлагается на одного из членов Совета; </w:t>
      </w:r>
    </w:p>
    <w:p w:rsidR="00000000" w:rsidRDefault="00A87837">
      <w:pPr>
        <w:ind w:firstLine="400"/>
        <w:jc w:val="both"/>
      </w:pPr>
      <w:r>
        <w:t xml:space="preserve">3) подписывает рекомендации, заключения, решения и другие документы Совета; </w:t>
      </w:r>
    </w:p>
    <w:p w:rsidR="00000000" w:rsidRDefault="00A87837">
      <w:pPr>
        <w:ind w:firstLine="400"/>
        <w:jc w:val="both"/>
      </w:pPr>
      <w:r>
        <w:t xml:space="preserve">4) определяет вопросы, выносимые на рассмотрение предстоящего заседания Совета, изучает поступившие материалы, при необходимости истребует дополнительные документы и организует проверки; </w:t>
      </w:r>
    </w:p>
    <w:p w:rsidR="00000000" w:rsidRDefault="00A87837">
      <w:pPr>
        <w:ind w:firstLine="400"/>
        <w:jc w:val="both"/>
      </w:pPr>
      <w:r>
        <w:t>5) принимает меры, направленные на улучшение организации работы Сов</w:t>
      </w:r>
      <w:r>
        <w:t xml:space="preserve">ета, осуществляет контроль за исполнением решений Совета; </w:t>
      </w:r>
    </w:p>
    <w:p w:rsidR="00000000" w:rsidRDefault="00A87837">
      <w:pPr>
        <w:spacing w:after="240"/>
        <w:ind w:firstLine="400"/>
        <w:jc w:val="both"/>
      </w:pPr>
      <w:r>
        <w:t>6) выполняет иные организационно-распорядительные функции, предусмотренные законодательством.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5.</w:t>
      </w:r>
      <w:r>
        <w:t xml:space="preserve"> Секретарь Совета </w:t>
      </w:r>
    </w:p>
    <w:p w:rsidR="00000000" w:rsidRDefault="00A87837">
      <w:pPr>
        <w:ind w:firstLine="400"/>
        <w:jc w:val="both"/>
      </w:pPr>
      <w:r>
        <w:t xml:space="preserve">1. Секретарь Совета: </w:t>
      </w:r>
    </w:p>
    <w:p w:rsidR="00000000" w:rsidRDefault="00A87837">
      <w:pPr>
        <w:ind w:firstLine="400"/>
        <w:jc w:val="both"/>
      </w:pPr>
      <w:r>
        <w:t>1) формирует по предложению членов Совета вопросы, вы</w:t>
      </w:r>
      <w:r>
        <w:t xml:space="preserve">носимые на рассмотрение предстоящего заседания, и заблаговременно докладывает о них председателю; </w:t>
      </w:r>
    </w:p>
    <w:p w:rsidR="00000000" w:rsidRDefault="00A87837">
      <w:pPr>
        <w:ind w:firstLine="400"/>
        <w:jc w:val="both"/>
      </w:pPr>
      <w:r>
        <w:t xml:space="preserve">2) заверяет своей подписью выписки из протоколов заседаний, рекомендаций и заключений, принятых Советом; </w:t>
      </w:r>
    </w:p>
    <w:p w:rsidR="00000000" w:rsidRDefault="00A87837">
      <w:pPr>
        <w:ind w:firstLine="400"/>
        <w:jc w:val="both"/>
      </w:pPr>
      <w:r>
        <w:t>3) изучает поступившие материалы, докладывает о них</w:t>
      </w:r>
      <w:r>
        <w:t xml:space="preserve"> председателю, по его поручению истребует дополнительные документы; </w:t>
      </w:r>
    </w:p>
    <w:p w:rsidR="00000000" w:rsidRDefault="00A87837">
      <w:pPr>
        <w:ind w:firstLine="400"/>
        <w:jc w:val="both"/>
      </w:pPr>
      <w:r>
        <w:t xml:space="preserve">4) при необходимости организует проверки; </w:t>
      </w:r>
    </w:p>
    <w:p w:rsidR="00000000" w:rsidRDefault="00A87837">
      <w:pPr>
        <w:ind w:firstLine="400"/>
        <w:jc w:val="both"/>
      </w:pPr>
      <w:r>
        <w:t xml:space="preserve">5) вносит предложения, направленные на улучшение организации работы, принимает меры по созданию необходимых условий для работы Совета; </w:t>
      </w:r>
    </w:p>
    <w:p w:rsidR="00000000" w:rsidRDefault="00A87837">
      <w:pPr>
        <w:ind w:firstLine="400"/>
        <w:jc w:val="both"/>
      </w:pPr>
      <w:r>
        <w:t>6) опред</w:t>
      </w:r>
      <w:r>
        <w:t xml:space="preserve">еляет список лиц, приглашаемых на заседание Совета; </w:t>
      </w:r>
    </w:p>
    <w:p w:rsidR="00000000" w:rsidRDefault="00A87837">
      <w:pPr>
        <w:ind w:firstLine="400"/>
        <w:jc w:val="both"/>
      </w:pPr>
      <w:r>
        <w:t xml:space="preserve">7) выполняет распоряжения председателя и решения Совета. </w:t>
      </w:r>
    </w:p>
    <w:p w:rsidR="00000000" w:rsidRDefault="00A87837">
      <w:pPr>
        <w:spacing w:after="240"/>
        <w:ind w:firstLine="400"/>
        <w:jc w:val="both"/>
      </w:pPr>
      <w:r>
        <w:t>2. В случае отсутствия секретаря Совета исполнение его обязанностей по поручению председателя возлагается на одного из членов Совета.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6.</w:t>
      </w:r>
      <w:r>
        <w:t xml:space="preserve"> З</w:t>
      </w:r>
      <w:r>
        <w:t xml:space="preserve">аседания Совета </w:t>
      </w:r>
    </w:p>
    <w:p w:rsidR="00000000" w:rsidRDefault="00A87837">
      <w:pPr>
        <w:ind w:firstLine="400"/>
        <w:jc w:val="both"/>
      </w:pPr>
      <w:r>
        <w:t xml:space="preserve">1. Заседания Совета проводятся по мере необходимости, но не реже четырех раз в год. Заседание Совета считается правомочным при участии не менее двух третей от общего числа членов Совета. </w:t>
      </w:r>
    </w:p>
    <w:p w:rsidR="00000000" w:rsidRDefault="00A87837">
      <w:pPr>
        <w:ind w:firstLine="400"/>
        <w:jc w:val="both"/>
      </w:pPr>
      <w:r>
        <w:t xml:space="preserve">2. О времени и месте заседания Совета его члены, а </w:t>
      </w:r>
      <w:r>
        <w:t xml:space="preserve">также приглашенные лица извещаются заблаговременно. </w:t>
      </w:r>
    </w:p>
    <w:p w:rsidR="00000000" w:rsidRDefault="00A87837">
      <w:pPr>
        <w:spacing w:after="240"/>
        <w:ind w:firstLine="400"/>
        <w:jc w:val="both"/>
      </w:pPr>
      <w:r>
        <w:t>3. Порядок проведения заседания Совета, а также иные вопросы организации работы Совета определяются регламентом, принимаемым простым большинством голосов членов Совета.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7.</w:t>
      </w:r>
      <w:r>
        <w:t xml:space="preserve"> Порядок рассмотрения мат</w:t>
      </w:r>
      <w:r>
        <w:t xml:space="preserve">ериалов </w:t>
      </w:r>
    </w:p>
    <w:p w:rsidR="00000000" w:rsidRDefault="00A87837">
      <w:pPr>
        <w:ind w:firstLine="400"/>
        <w:jc w:val="both"/>
      </w:pPr>
      <w:r>
        <w:t xml:space="preserve">1. Рассмотрение материалов на заседании Совета происходит с участием лиц, претендующих на занятие соответствующих должностей и освобождаемых от занимаемых должностей. </w:t>
      </w:r>
    </w:p>
    <w:p w:rsidR="00000000" w:rsidRDefault="00A87837">
      <w:pPr>
        <w:ind w:firstLine="400"/>
        <w:jc w:val="both"/>
      </w:pPr>
      <w:r>
        <w:t>2. Отсутствие лица, надлежаще уведомленного о времени и месте проведения заседа</w:t>
      </w:r>
      <w:r>
        <w:t xml:space="preserve">ния, не является препятствием для рассмотрения вопроса по существу, если не требуется его непосредственного участия. </w:t>
      </w:r>
    </w:p>
    <w:p w:rsidR="00000000" w:rsidRDefault="00A87837">
      <w:pPr>
        <w:spacing w:after="240"/>
        <w:ind w:firstLine="400"/>
        <w:jc w:val="both"/>
      </w:pPr>
      <w:r>
        <w:t>3. В необходимых случаях Совет вправе проводить закрытые заседания.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принятия решений </w:t>
      </w:r>
    </w:p>
    <w:p w:rsidR="00000000" w:rsidRDefault="00A87837">
      <w:pPr>
        <w:ind w:firstLine="400"/>
        <w:jc w:val="both"/>
      </w:pPr>
      <w:r>
        <w:t xml:space="preserve">1. По рассматриваемым вопросам Совет принимает решения простым большинством голосов путем открытого голосования. При равенстве голосов голос председательствующего является решающим. </w:t>
      </w:r>
    </w:p>
    <w:p w:rsidR="00000000" w:rsidRDefault="00A87837">
      <w:pPr>
        <w:ind w:firstLine="400"/>
        <w:jc w:val="both"/>
      </w:pPr>
      <w:r>
        <w:t xml:space="preserve">2. Члены Совета не вправе воздерживаться от голосования. </w:t>
      </w:r>
    </w:p>
    <w:p w:rsidR="00000000" w:rsidRDefault="00A87837">
      <w:pPr>
        <w:ind w:firstLine="400"/>
        <w:jc w:val="both"/>
      </w:pPr>
      <w:r>
        <w:t>3. В случае нес</w:t>
      </w:r>
      <w:r>
        <w:t xml:space="preserve">огласия с принимаемым решением член Совета вправе изложить особое мнение. </w:t>
      </w:r>
    </w:p>
    <w:p w:rsidR="00000000" w:rsidRDefault="00A87837">
      <w:pPr>
        <w:spacing w:after="240"/>
        <w:ind w:firstLine="400"/>
        <w:jc w:val="both"/>
      </w:pPr>
      <w:r>
        <w:t>4. Член Совета не вправе участвовать в рассмотрении вопроса, включенного в повестку дня заседания Совета, если он является супругом (супругой), близким родственником или свойственни</w:t>
      </w:r>
      <w:r>
        <w:t>ком лица, в отношении которого принимается решение.</w:t>
      </w:r>
    </w:p>
    <w:p w:rsidR="00000000" w:rsidRDefault="00A87837">
      <w:pPr>
        <w:ind w:firstLine="400"/>
        <w:jc w:val="both"/>
      </w:pPr>
      <w:r>
        <w:rPr>
          <w:rStyle w:val="s1"/>
        </w:rPr>
        <w:t>Статья 9.</w:t>
      </w:r>
      <w:r>
        <w:t xml:space="preserve"> Обеспечение деятельности Совета </w:t>
      </w:r>
    </w:p>
    <w:p w:rsidR="00000000" w:rsidRDefault="00A87837">
      <w:pPr>
        <w:spacing w:after="240"/>
        <w:ind w:firstLine="400"/>
        <w:jc w:val="both"/>
      </w:pPr>
      <w:r>
        <w:t>Обеспечение деятельности Совета осуществляется Администрацией Президента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87837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87837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A8783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837" w:rsidRDefault="00A87837" w:rsidP="00A87837">
      <w:r>
        <w:separator/>
      </w:r>
    </w:p>
  </w:endnote>
  <w:endnote w:type="continuationSeparator" w:id="0">
    <w:p w:rsidR="00A87837" w:rsidRDefault="00A87837" w:rsidP="00A87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837" w:rsidRDefault="00A87837" w:rsidP="00A87837">
      <w:r>
        <w:separator/>
      </w:r>
    </w:p>
  </w:footnote>
  <w:footnote w:type="continuationSeparator" w:id="0">
    <w:p w:rsidR="00A87837" w:rsidRDefault="00A87837" w:rsidP="00A87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 w:rsidP="00A878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837" w:rsidRDefault="00A87837" w:rsidP="00A878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мая 2001 г. № 203-II О Высшем судебном совете Республики Казахстан (утратил силу)</w:t>
    </w:r>
  </w:p>
  <w:p w:rsidR="00A87837" w:rsidRPr="00A87837" w:rsidRDefault="00A87837" w:rsidP="00A878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37" w:rsidRDefault="00A878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837"/>
    <w:rsid w:val="00A87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8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8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8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8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11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5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914</Words>
  <Characters>6786</Characters>
  <Application>Microsoft Office Word</Application>
  <DocSecurity>0</DocSecurity>
  <Lines>56</Lines>
  <Paragraphs>15</Paragraphs>
  <ScaleCrop>false</ScaleCrop>
  <Company/>
  <LinksUpToDate>false</LinksUpToDate>
  <CharactersWithSpaces>7685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28 мая 2001 г. № 203-II О Высшем судебном совете Республики Казахстан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2023-11-02T13:18:00Z</dcterms:created>
  <dcterms:modified xsi:type="dcterms:W3CDTF">2023-11-02T13:18:00Z</dcterms:modified>
</cp:coreProperties>
</file>