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81F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29 октября</w:t>
      </w:r>
      <w:r>
        <w:t xml:space="preserve"> </w:t>
      </w:r>
      <w:r>
        <w:rPr>
          <w:rStyle w:val="s1"/>
        </w:rPr>
        <w:t xml:space="preserve">2001 года № 1373 </w:t>
      </w:r>
      <w:r>
        <w:rPr>
          <w:b/>
          <w:bCs/>
        </w:rPr>
        <w:br/>
      </w:r>
      <w:r>
        <w:rPr>
          <w:rStyle w:val="s1"/>
        </w:rPr>
        <w:t>Некоторые вопросы государственного</w:t>
      </w:r>
      <w:r>
        <w:t xml:space="preserve"> </w:t>
      </w:r>
      <w:r>
        <w:rPr>
          <w:rStyle w:val="s1"/>
        </w:rPr>
        <w:t>казенного предприятия «Центральный дом Армии»</w:t>
      </w:r>
      <w:r>
        <w:t xml:space="preserve"> </w:t>
      </w:r>
      <w:r>
        <w:rPr>
          <w:rStyle w:val="s1"/>
        </w:rPr>
        <w:t>Министерства обороны Республики Казахстан</w:t>
      </w:r>
    </w:p>
    <w:p w:rsidR="00000000" w:rsidRDefault="003D581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от 05.08.2013 г.)</w:t>
      </w:r>
    </w:p>
    <w:p w:rsidR="00000000" w:rsidRDefault="003D581F">
      <w:pPr>
        <w:jc w:val="center"/>
      </w:pPr>
      <w:r>
        <w:t> </w:t>
      </w:r>
    </w:p>
    <w:p w:rsidR="00000000" w:rsidRDefault="003D581F">
      <w:pPr>
        <w:ind w:firstLine="400"/>
        <w:jc w:val="both"/>
      </w:pPr>
      <w: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от 19 июня 1995 г</w:t>
      </w:r>
      <w:r>
        <w:t xml:space="preserve">ода № 2335 «О государственном предприятии» Правительство Республики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3D581F">
      <w:pPr>
        <w:ind w:firstLine="400"/>
        <w:jc w:val="both"/>
      </w:pPr>
      <w:r>
        <w:t xml:space="preserve">1. Переименовать государственное казенное предприятие «Центральный дом Армии» Министерства обороны Республики Казахстан в Республиканское государственное казенное </w:t>
      </w:r>
      <w:r>
        <w:t xml:space="preserve">предприятие «Центральный дом Армии» Министерства обороны Республики Казахстан (далее - Предприятие). </w:t>
      </w:r>
    </w:p>
    <w:p w:rsidR="00000000" w:rsidRDefault="003D581F">
      <w:pPr>
        <w:ind w:firstLine="400"/>
        <w:jc w:val="both"/>
      </w:pPr>
      <w:r>
        <w:t>2. Определить органом государственного управления Предприятием, а также органом, осуществляющим по отношению к нему функции субъекта права государственной</w:t>
      </w:r>
      <w:r>
        <w:t xml:space="preserve"> собственности, Министерство обороны Республики Казахстан. </w:t>
      </w:r>
    </w:p>
    <w:p w:rsidR="00000000" w:rsidRDefault="003D581F">
      <w:pPr>
        <w:ind w:firstLine="400"/>
        <w:jc w:val="both"/>
      </w:pPr>
      <w:r>
        <w:t>3. Основным предметом деятельности Предприятия определить осуществление производственно-хозяйственной деятельности в области культуры, эксплуатацию служебных зданий и выполнение снабженческих функ</w:t>
      </w:r>
      <w:r>
        <w:t xml:space="preserve">ций Министерства обороны Республики Казахстан. </w:t>
      </w:r>
    </w:p>
    <w:p w:rsidR="00000000" w:rsidRDefault="003D581F">
      <w:pPr>
        <w:ind w:firstLine="400"/>
        <w:jc w:val="both"/>
      </w:pPr>
      <w:r>
        <w:t xml:space="preserve">4. Министерству обороны Республики Казахстан в установленном законодательством порядке: </w:t>
      </w:r>
    </w:p>
    <w:p w:rsidR="00000000" w:rsidRDefault="003D581F">
      <w:pPr>
        <w:ind w:firstLine="400"/>
        <w:jc w:val="both"/>
      </w:pPr>
      <w:r>
        <w:t xml:space="preserve">1) обеспечить государственную перерегистрацию Предприятия; </w:t>
      </w:r>
    </w:p>
    <w:p w:rsidR="00000000" w:rsidRDefault="003D581F">
      <w:pPr>
        <w:ind w:firstLine="400"/>
        <w:jc w:val="both"/>
      </w:pPr>
      <w:r>
        <w:t>2) принять иные меры, вытекающие из настоящего постановлени</w:t>
      </w:r>
      <w:r>
        <w:t xml:space="preserve">я. </w:t>
      </w:r>
    </w:p>
    <w:p w:rsidR="00000000" w:rsidRDefault="003D581F">
      <w:pPr>
        <w:ind w:firstLine="400"/>
        <w:jc w:val="both"/>
      </w:pPr>
      <w:r>
        <w:rPr>
          <w:rStyle w:val="s0"/>
        </w:rPr>
        <w:t xml:space="preserve">5. Утратил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581F">
      <w:pPr>
        <w:spacing w:after="240"/>
        <w:ind w:firstLine="400"/>
        <w:jc w:val="both"/>
      </w:pPr>
      <w:r>
        <w:t xml:space="preserve">6. </w:t>
      </w:r>
      <w:r>
        <w:t xml:space="preserve">Настоящее постановление вступает в силу со дня подписания.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2"/>
        <w:gridCol w:w="176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D581F">
            <w:pPr>
              <w:ind w:firstLine="400"/>
            </w:pPr>
            <w: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3D581F">
            <w:pPr>
              <w:spacing w:after="240"/>
              <w:ind w:firstLine="400"/>
              <w:jc w:val="right"/>
            </w:pPr>
            <w:r>
              <w:t>К. Токаев</w:t>
            </w:r>
          </w:p>
        </w:tc>
      </w:tr>
    </w:tbl>
    <w:p w:rsidR="00000000" w:rsidRDefault="003D581F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81F" w:rsidRDefault="003D581F" w:rsidP="003D581F">
      <w:r>
        <w:separator/>
      </w:r>
    </w:p>
  </w:endnote>
  <w:endnote w:type="continuationSeparator" w:id="0">
    <w:p w:rsidR="003D581F" w:rsidRDefault="003D581F" w:rsidP="003D58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1F" w:rsidRDefault="003D58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1F" w:rsidRDefault="003D58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1F" w:rsidRDefault="003D58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81F" w:rsidRDefault="003D581F" w:rsidP="003D581F">
      <w:r>
        <w:separator/>
      </w:r>
    </w:p>
  </w:footnote>
  <w:footnote w:type="continuationSeparator" w:id="0">
    <w:p w:rsidR="003D581F" w:rsidRDefault="003D581F" w:rsidP="003D58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1F" w:rsidRDefault="003D58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1F" w:rsidRDefault="003D581F" w:rsidP="003D58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81F" w:rsidRDefault="003D581F" w:rsidP="003D58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октября 2001 года № 1373 «Некоторые вопросы государственного казенного предприятия «Центральный дом Армии» Министерства обороны Республики Казахстан» (с изменениями от 05.08.2013 г.)</w:t>
    </w:r>
  </w:p>
  <w:p w:rsidR="003D581F" w:rsidRPr="003D581F" w:rsidRDefault="003D581F" w:rsidP="003D58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81F" w:rsidRDefault="003D58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81F"/>
    <w:rsid w:val="003D5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58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58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58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58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58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58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58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58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7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56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6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1578</Characters>
  <Application>Microsoft Office Word</Application>
  <DocSecurity>0</DocSecurity>
  <Lines>13</Lines>
  <Paragraphs>3</Paragraphs>
  <ScaleCrop>false</ScaleCrop>
  <Company/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октября 2001 года № 1373 «Некоторые вопросы государственного казенного предприятия «Центральный дом Армии» Министерства обороны Республики Казахстан» (с изменениями от 05.08.2013 г.) (©Paragraph 2023)</dc:title>
  <dc:subject/>
  <dc:creator>Сергей М</dc:creator>
  <cp:keywords/>
  <dc:description/>
  <cp:lastModifiedBy>Сергей М</cp:lastModifiedBy>
  <cp:revision>2</cp:revision>
  <dcterms:created xsi:type="dcterms:W3CDTF">2023-09-22T06:59:00Z</dcterms:created>
  <dcterms:modified xsi:type="dcterms:W3CDTF">2023-09-22T06:59:00Z</dcterms:modified>
</cp:coreProperties>
</file>