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6EA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30 января 2002 года № 788</w:t>
      </w:r>
      <w:r>
        <w:t xml:space="preserve"> </w:t>
      </w:r>
      <w:r>
        <w:br/>
      </w:r>
      <w:r>
        <w:rPr>
          <w:rStyle w:val="s1"/>
        </w:rPr>
        <w:t>О назначении Кулекеева Ж.А. председателем Счетного комитета по</w:t>
      </w:r>
      <w:r>
        <w:t xml:space="preserve"> </w:t>
      </w:r>
      <w:r>
        <w:br/>
      </w:r>
      <w:r>
        <w:rPr>
          <w:rStyle w:val="s1"/>
        </w:rPr>
        <w:t>контролю за исполнением республиканского бюджета</w:t>
      </w:r>
      <w:r>
        <w:br/>
      </w:r>
    </w:p>
    <w:p w:rsidR="00000000" w:rsidRDefault="009816EA">
      <w:pPr>
        <w:spacing w:after="240"/>
        <w:ind w:firstLine="400"/>
        <w:jc w:val="both"/>
      </w:pPr>
      <w:r>
        <w:t>Назначить Кулекеева Жаксыбека Абдрахметовича председателем Счетного комитета по контролю за исполнением республиканского бюджета.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816EA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816EA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9816EA">
      <w:r>
        <w:rPr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6EA" w:rsidRDefault="009816EA" w:rsidP="009816EA">
      <w:r>
        <w:separator/>
      </w:r>
    </w:p>
  </w:endnote>
  <w:endnote w:type="continuationSeparator" w:id="0">
    <w:p w:rsidR="009816EA" w:rsidRDefault="009816EA" w:rsidP="00981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6EA" w:rsidRDefault="009816EA" w:rsidP="009816EA">
      <w:r>
        <w:separator/>
      </w:r>
    </w:p>
  </w:footnote>
  <w:footnote w:type="continuationSeparator" w:id="0">
    <w:p w:rsidR="009816EA" w:rsidRDefault="009816EA" w:rsidP="00981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 w:rsidP="009816EA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16EA" w:rsidRDefault="009816EA" w:rsidP="009816EA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30 января 2002 года № 788 О назначении Кулекеева Ж.А. председателем Счетного комитета по контролю за исполнением республиканского бюджета</w:t>
    </w:r>
  </w:p>
  <w:p w:rsidR="009816EA" w:rsidRPr="009816EA" w:rsidRDefault="009816EA" w:rsidP="009816EA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6EA" w:rsidRDefault="009816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6EA"/>
    <w:rsid w:val="0098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9816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16EA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9816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16E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9816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16EA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9816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16E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2025-02-10T04:01:00Z</dcterms:created>
  <dcterms:modified xsi:type="dcterms:W3CDTF">2025-02-10T04:01:00Z</dcterms:modified>
</cp:coreProperties>
</file>