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4DE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30 января 2002 года № 794 О</w:t>
      </w:r>
      <w:r>
        <w:br/>
      </w:r>
      <w:r>
        <w:rPr>
          <w:rStyle w:val="s1"/>
        </w:rPr>
        <w:t>назначении Есенбаева М. Т. министром экономики и торговли Республики</w:t>
      </w:r>
      <w:r>
        <w:br/>
      </w:r>
      <w:r>
        <w:rPr>
          <w:rStyle w:val="s1"/>
        </w:rPr>
        <w:t>Казахстан</w:t>
      </w:r>
    </w:p>
    <w:p w:rsidR="00000000" w:rsidRDefault="00C054DE">
      <w:pPr>
        <w:spacing w:after="240"/>
        <w:ind w:firstLine="400"/>
        <w:jc w:val="both"/>
      </w:pPr>
      <w:r>
        <w:t>Назначить Есенбаева Мажита Тулеубековича министром экономики и торговли Республики Казахстан.</w:t>
      </w:r>
    </w:p>
    <w:p w:rsidR="00000000" w:rsidRDefault="00C054DE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054DE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054DE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C054DE">
      <w:r>
        <w:rPr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4DE" w:rsidRDefault="00C054DE" w:rsidP="00C054DE">
      <w:r>
        <w:separator/>
      </w:r>
    </w:p>
  </w:endnote>
  <w:endnote w:type="continuationSeparator" w:id="0">
    <w:p w:rsidR="00C054DE" w:rsidRDefault="00C054DE" w:rsidP="00C05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E" w:rsidRDefault="00C054D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E" w:rsidRDefault="00C054D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E" w:rsidRDefault="00C054D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4DE" w:rsidRDefault="00C054DE" w:rsidP="00C054DE">
      <w:r>
        <w:separator/>
      </w:r>
    </w:p>
  </w:footnote>
  <w:footnote w:type="continuationSeparator" w:id="0">
    <w:p w:rsidR="00C054DE" w:rsidRDefault="00C054DE" w:rsidP="00C054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E" w:rsidRDefault="00C054D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E" w:rsidRDefault="00C054DE" w:rsidP="00C054DE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054DE" w:rsidRDefault="00C054DE" w:rsidP="00C054DE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30 января 2002 года № 794 О назначении Есенбаева М. Т. министром экономики и торговли Республики Казахстан</w:t>
    </w:r>
  </w:p>
  <w:p w:rsidR="00C054DE" w:rsidRPr="00C054DE" w:rsidRDefault="00C054DE" w:rsidP="00C054DE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30.01.2002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4DE" w:rsidRDefault="00C054D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4DE"/>
    <w:rsid w:val="00C05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C054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54DE"/>
    <w:rPr>
      <w:rFonts w:eastAsiaTheme="minorEastAsia"/>
    </w:rPr>
  </w:style>
  <w:style w:type="paragraph" w:styleId="a5">
    <w:name w:val="footer"/>
    <w:basedOn w:val="a"/>
    <w:link w:val="a6"/>
    <w:uiPriority w:val="99"/>
    <w:unhideWhenUsed/>
    <w:rsid w:val="00C054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54DE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C054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54DE"/>
    <w:rPr>
      <w:rFonts w:eastAsiaTheme="minorEastAsia"/>
    </w:rPr>
  </w:style>
  <w:style w:type="paragraph" w:styleId="a5">
    <w:name w:val="footer"/>
    <w:basedOn w:val="a"/>
    <w:link w:val="a6"/>
    <w:uiPriority w:val="99"/>
    <w:unhideWhenUsed/>
    <w:rsid w:val="00C054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54DE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30 января 2002 года № 794 О назначении Есенбаева М. Т. министром экономики и торговли Республики Казахстан (©Paragraph 2023)</dc:title>
  <dc:subject/>
  <dc:creator>Сергей М</dc:creator>
  <cp:keywords/>
  <dc:description/>
  <cp:lastModifiedBy>Сергей М</cp:lastModifiedBy>
  <cp:revision>2</cp:revision>
  <dcterms:created xsi:type="dcterms:W3CDTF">2023-11-09T19:36:00Z</dcterms:created>
  <dcterms:modified xsi:type="dcterms:W3CDTF">2023-11-09T19:36:00Z</dcterms:modified>
</cp:coreProperties>
</file>