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7D6B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17 декабря 1991 года № 1009-XII</w:t>
      </w:r>
      <w:r>
        <w:t xml:space="preserve"> </w:t>
      </w:r>
      <w:r>
        <w:br/>
      </w:r>
      <w:r>
        <w:rPr>
          <w:rStyle w:val="s1"/>
        </w:rPr>
        <w:t>О бюджетной системе Республики Казахстан</w:t>
      </w:r>
      <w:r>
        <w:t xml:space="preserve"> </w:t>
      </w:r>
      <w:r>
        <w:br/>
      </w:r>
      <w:r>
        <w:rPr>
          <w:rStyle w:val="s1"/>
        </w:rPr>
        <w:t>(с изменениями, внесенными Указами Президента РК, имеющими силу закона,</w:t>
      </w:r>
      <w:r>
        <w:t xml:space="preserve"> </w:t>
      </w:r>
      <w:r>
        <w:br/>
      </w:r>
      <w:r>
        <w:rPr>
          <w:rStyle w:val="s1"/>
        </w:rPr>
        <w:t>от 05.10.95 г. № 2488; от 26.01.96 г. № 2824)</w:t>
      </w:r>
    </w:p>
    <w:p w:rsidR="00000000" w:rsidRDefault="00F27D6B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24 декабря 1996 г. № 53-I</w:t>
      </w:r>
    </w:p>
    <w:p w:rsidR="00000000" w:rsidRDefault="00F27D6B">
      <w:pPr>
        <w:spacing w:after="240"/>
        <w:ind w:firstLine="400"/>
        <w:jc w:val="both"/>
      </w:pPr>
      <w:r>
        <w:rPr>
          <w:rStyle w:val="s3"/>
        </w:rPr>
        <w:t xml:space="preserve">О введении в действие настоящего Закона см. </w:t>
      </w:r>
      <w:hyperlink r:id="rId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</w:t>
      </w:r>
      <w:r>
        <w:rPr>
          <w:rStyle w:val="s3"/>
        </w:rPr>
        <w:t xml:space="preserve">овета Республики Казахстан от 17 декабря 1991 г. № 1010-XII </w:t>
      </w:r>
    </w:p>
    <w:p w:rsidR="00000000" w:rsidRDefault="00F27D6B">
      <w:pPr>
        <w:spacing w:after="240"/>
        <w:ind w:firstLine="400"/>
        <w:jc w:val="both"/>
      </w:pPr>
      <w:r>
        <w:t>Настоящий Закон определяет принципы формирования бюджетов Республики Казахстан, взаимоотношения между республиканским бюджетом и бюджетами местных Советов народных депутатов, взаимоотношения бюдж</w:t>
      </w:r>
      <w:r>
        <w:t>етов с юридическими и физическими лицами по уплате налогов, другим платежам и бюджетным ассигнованиям.</w:t>
      </w:r>
    </w:p>
    <w:p w:rsidR="00000000" w:rsidRDefault="00F27D6B">
      <w:pPr>
        <w:jc w:val="center"/>
      </w:pPr>
      <w:r>
        <w:rPr>
          <w:rStyle w:val="s1"/>
        </w:rPr>
        <w:t>РАЗДЕЛ I</w:t>
      </w:r>
      <w:r>
        <w:t xml:space="preserve"> </w:t>
      </w:r>
    </w:p>
    <w:p w:rsidR="00000000" w:rsidRDefault="00F27D6B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F27D6B">
      <w:pPr>
        <w:ind w:firstLine="400"/>
        <w:jc w:val="both"/>
      </w:pPr>
      <w:r>
        <w:rPr>
          <w:rStyle w:val="s1"/>
        </w:rPr>
        <w:t>Статья 1.</w:t>
      </w:r>
      <w:r>
        <w:t xml:space="preserve"> Состав бюджетной системы </w:t>
      </w:r>
    </w:p>
    <w:p w:rsidR="00000000" w:rsidRDefault="00F27D6B">
      <w:pPr>
        <w:ind w:firstLine="400"/>
        <w:jc w:val="both"/>
      </w:pPr>
      <w:r>
        <w:t>Бюджетную систему Республики Казахстан составляют как самостоятельные части: республикански</w:t>
      </w:r>
      <w:r>
        <w:t xml:space="preserve">й бюджет Республики Казахстан и местные бюджеты Советов народных депутатов. </w:t>
      </w:r>
    </w:p>
    <w:p w:rsidR="00000000" w:rsidRDefault="00F27D6B">
      <w:pPr>
        <w:spacing w:after="240"/>
        <w:ind w:firstLine="400"/>
        <w:jc w:val="both"/>
      </w:pPr>
      <w:r>
        <w:t>К местным бюджетам относятся: областные, городские, районные, районные в городах, поселковые, сельские и аульные бюджеты.</w:t>
      </w:r>
    </w:p>
    <w:p w:rsidR="00000000" w:rsidRDefault="00F27D6B">
      <w:pPr>
        <w:ind w:firstLine="400"/>
        <w:jc w:val="both"/>
      </w:pPr>
      <w:r>
        <w:rPr>
          <w:rStyle w:val="s1"/>
        </w:rPr>
        <w:t>Статья 2.</w:t>
      </w:r>
      <w:r>
        <w:t xml:space="preserve"> Самостоятельность бюджетов </w:t>
      </w:r>
    </w:p>
    <w:p w:rsidR="00000000" w:rsidRDefault="00F27D6B">
      <w:pPr>
        <w:spacing w:after="240"/>
        <w:ind w:firstLine="400"/>
        <w:jc w:val="both"/>
      </w:pPr>
      <w:r>
        <w:t>Основу самостоятель</w:t>
      </w:r>
      <w:r>
        <w:t>ности бюджетов обеспечивают собственные и закрепленные Законом источники доходов у всех звеньев бюджетной системы и право использовать бюджетные средства по усмотрению Совета народных депутатов в пределах полномочий, определенных законами Республики Казахс</w:t>
      </w:r>
      <w:r>
        <w:t>тан.</w:t>
      </w:r>
    </w:p>
    <w:p w:rsidR="00000000" w:rsidRDefault="00F27D6B">
      <w:pPr>
        <w:ind w:firstLine="400"/>
        <w:jc w:val="both"/>
      </w:pPr>
      <w:r>
        <w:rPr>
          <w:rStyle w:val="s3"/>
        </w:rPr>
        <w:t xml:space="preserve">Закон дополнен статьей 2-1 в соответствии с </w:t>
      </w:r>
      <w:hyperlink r:id="rId9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26.01.96 г. № 2824 </w:t>
      </w:r>
    </w:p>
    <w:p w:rsidR="00000000" w:rsidRDefault="00F27D6B">
      <w:pPr>
        <w:ind w:firstLine="400"/>
        <w:jc w:val="both"/>
      </w:pPr>
      <w:r>
        <w:rPr>
          <w:rStyle w:val="s1"/>
        </w:rPr>
        <w:t>Статья 2-1.</w:t>
      </w:r>
      <w:r>
        <w:t xml:space="preserve"> Особенности применения Закона на территории специальной экономиче</w:t>
      </w:r>
      <w:r>
        <w:t xml:space="preserve">ской зоны </w:t>
      </w:r>
    </w:p>
    <w:p w:rsidR="00000000" w:rsidRDefault="00F27D6B">
      <w:pPr>
        <w:spacing w:after="240"/>
        <w:ind w:firstLine="400"/>
        <w:jc w:val="both"/>
      </w:pPr>
      <w:r>
        <w:t>Настоящий Закон применяется на территории специальной экономической зоны в части, не противоречащей законодательству о специальных экономических зонах.</w:t>
      </w:r>
    </w:p>
    <w:p w:rsidR="00000000" w:rsidRDefault="00F27D6B">
      <w:pPr>
        <w:ind w:firstLine="400"/>
        <w:jc w:val="both"/>
      </w:pPr>
      <w:r>
        <w:rPr>
          <w:rStyle w:val="s1"/>
        </w:rPr>
        <w:t>Статья 3.</w:t>
      </w:r>
      <w:r>
        <w:t xml:space="preserve"> Бюджетный процесс </w:t>
      </w:r>
    </w:p>
    <w:p w:rsidR="00000000" w:rsidRDefault="00F27D6B">
      <w:pPr>
        <w:ind w:firstLine="400"/>
        <w:jc w:val="both"/>
      </w:pPr>
      <w:r>
        <w:t>1. Порядок составления, рассмотрения и утверждения республиканск</w:t>
      </w:r>
      <w:r>
        <w:t xml:space="preserve">ого бюджета определяется настоящим Законом, местных бюджетов - соответствующими Советами народных депутатов. </w:t>
      </w:r>
    </w:p>
    <w:p w:rsidR="00000000" w:rsidRDefault="00F27D6B">
      <w:pPr>
        <w:ind w:firstLine="400"/>
        <w:jc w:val="both"/>
      </w:pPr>
      <w:r>
        <w:t>2. Правила составления и исполнения республиканского бюджета устанавливаются Кабинетом Министров Республики Казахстан, местных бюджетов - областны</w:t>
      </w:r>
      <w:r>
        <w:t xml:space="preserve">ми Советами народных депутатов. </w:t>
      </w:r>
    </w:p>
    <w:p w:rsidR="00000000" w:rsidRDefault="00F27D6B">
      <w:pPr>
        <w:ind w:firstLine="400"/>
        <w:jc w:val="both"/>
      </w:pPr>
      <w:r>
        <w:t>3. Проект республиканского бюджета на очередной бюджетный год составляется Кабинетом Министров Республики Казахстан и представляется со всеми расчетами и обоснованиями по статьям доходов и расходов Верховному Совету Республ</w:t>
      </w:r>
      <w:r>
        <w:t xml:space="preserve">ики Казахстан не позднее 1 августа предшествующего бюджетного года и публикуется в печати. </w:t>
      </w:r>
    </w:p>
    <w:p w:rsidR="00000000" w:rsidRDefault="00F27D6B">
      <w:pPr>
        <w:ind w:firstLine="400"/>
        <w:jc w:val="both"/>
      </w:pPr>
      <w:r>
        <w:t>4. Представленный Кабинетом Министров проект бюджета рассматривается всеми комитетами Верховного Совета Республики Казахстан. По окончании рассмотрения Комитетом Ве</w:t>
      </w:r>
      <w:r>
        <w:t>рховного Совета Республики Казахстан по вопросам экономической реформы, бюджета и финансов подготавливается соответствующее заключение. На основе заключения вносятся согласованные поправки в проект бюджета, который передается на утверждение Верховного Сове</w:t>
      </w:r>
      <w:r>
        <w:t xml:space="preserve">та. </w:t>
      </w:r>
    </w:p>
    <w:p w:rsidR="00000000" w:rsidRDefault="00F27D6B">
      <w:pPr>
        <w:ind w:firstLine="400"/>
        <w:jc w:val="both"/>
      </w:pPr>
      <w:r>
        <w:t xml:space="preserve">5. С докладом по проекту бюджета на сессии Верховного Совета Республики Казахстан выступает Президент или по его поручению Премьер-Министр Республики Казахстан. </w:t>
      </w:r>
    </w:p>
    <w:p w:rsidR="00000000" w:rsidRDefault="00F27D6B">
      <w:pPr>
        <w:ind w:firstLine="400"/>
        <w:jc w:val="both"/>
      </w:pPr>
      <w:r>
        <w:t>6. Верховный Совет Республики Казахстан утверждает республиканский бюджет с выделением ос</w:t>
      </w:r>
      <w:r>
        <w:t>новных источников доходов и ассигнований на финансирование социально-культурных мероприятий и производственной сферы, содержание органов государственной власти, органов государственного управления, судов, прокуратуры и правоохранительных органов, а также п</w:t>
      </w:r>
      <w:r>
        <w:t xml:space="preserve">редельный размер дефицита республиканского бюджета и источники его покрытия. </w:t>
      </w:r>
    </w:p>
    <w:p w:rsidR="00000000" w:rsidRDefault="00F27D6B">
      <w:pPr>
        <w:ind w:firstLine="400"/>
        <w:jc w:val="both"/>
      </w:pPr>
      <w:r>
        <w:t xml:space="preserve">7. Верховный Совет Республики Казахстан, местные Советы народных депутатов утверждают в составе соответствующих бюджетов сверх предусмотренных расходов размер оборотной кассовой </w:t>
      </w:r>
      <w:r>
        <w:t xml:space="preserve">наличности. Оборотная кассовая наличность может быть в течение года использована на покрытие временных кассовых разрывов и должна быть восстановлена в том же году до размеров установленных при утверждении. </w:t>
      </w:r>
    </w:p>
    <w:p w:rsidR="00000000" w:rsidRDefault="00F27D6B">
      <w:pPr>
        <w:ind w:firstLine="400"/>
        <w:jc w:val="both"/>
      </w:pPr>
      <w:r>
        <w:t>8. Превышение доходов над расходами бюджета соста</w:t>
      </w:r>
      <w:r>
        <w:t>вляет его свободные остатки. Данные остатки средств, образовавшиеся на конец отчетного периода по завершенному бюджетному году, зачисляются на специальные счета Кабинета Министров Республики Казахстан и соответствующих исполнительных органов местных Совето</w:t>
      </w:r>
      <w:r>
        <w:t>в народных депутатов в банке и используются на прирост оборотной кассовой наличности, а затем на покрытие государственного долга соответствующего органа власти. При отсутствии такой необходимости, решения об использовании данных средств принимаются соответ</w:t>
      </w:r>
      <w:r>
        <w:t xml:space="preserve">ствующими Советами народных депутатов. </w:t>
      </w:r>
    </w:p>
    <w:p w:rsidR="00000000" w:rsidRDefault="00F27D6B">
      <w:pPr>
        <w:ind w:firstLine="400"/>
        <w:jc w:val="both"/>
      </w:pPr>
      <w:r>
        <w:t>9. В процессе исполнения бюджета изменения в их доходы и расходы, увеличение (уменьшение) ассигнований из одних разделов расходов в другие могут производиться лишь по решению соответствующих Советов народных депутато</w:t>
      </w:r>
      <w:r>
        <w:t xml:space="preserve">в. </w:t>
      </w:r>
    </w:p>
    <w:p w:rsidR="00000000" w:rsidRDefault="00F27D6B">
      <w:pPr>
        <w:ind w:firstLine="400"/>
        <w:jc w:val="both"/>
      </w:pPr>
      <w:r>
        <w:t xml:space="preserve">Органам исполнительной власти вносить в утвержденный бюджет поправки, связанные с экономией расходов в течение бюджетного года запрещается. </w:t>
      </w:r>
    </w:p>
    <w:p w:rsidR="00000000" w:rsidRDefault="00F27D6B">
      <w:pPr>
        <w:ind w:firstLine="400"/>
        <w:jc w:val="both"/>
      </w:pPr>
      <w:r>
        <w:t>10. Для финансирования особо важных мероприятий, не предусмотренных в бюджете, или в случае недостаточности асс</w:t>
      </w:r>
      <w:r>
        <w:t xml:space="preserve">игнований на определенные цели, с учетом исполнения бюджета текущего периода, составляется дополнительный бюджет, который рассматривается и утверждается аналогично бюджету на очередной год. </w:t>
      </w:r>
    </w:p>
    <w:p w:rsidR="00000000" w:rsidRDefault="00F27D6B">
      <w:pPr>
        <w:ind w:firstLine="400"/>
        <w:jc w:val="both"/>
      </w:pPr>
      <w:r>
        <w:t>11. Бюджет составляется на один год. Бюджетный год начинается 1 я</w:t>
      </w:r>
      <w:r>
        <w:t xml:space="preserve">нваря и заканчивается 31 декабря. </w:t>
      </w:r>
    </w:p>
    <w:p w:rsidR="00000000" w:rsidRDefault="00F27D6B">
      <w:pPr>
        <w:spacing w:after="240"/>
        <w:ind w:firstLine="400"/>
        <w:jc w:val="both"/>
      </w:pPr>
      <w:r>
        <w:t>12. Закон Республики Казахстан о республиканском бюджете публикуется для всеобщего сведения.</w:t>
      </w:r>
    </w:p>
    <w:p w:rsidR="00000000" w:rsidRDefault="00F27D6B">
      <w:pPr>
        <w:ind w:firstLine="400"/>
        <w:jc w:val="both"/>
      </w:pPr>
      <w:r>
        <w:rPr>
          <w:rStyle w:val="s1"/>
        </w:rPr>
        <w:t>Статья 4.</w:t>
      </w:r>
      <w:r>
        <w:t xml:space="preserve"> Сбалансированность бюджета </w:t>
      </w:r>
    </w:p>
    <w:p w:rsidR="00000000" w:rsidRDefault="00F27D6B">
      <w:pPr>
        <w:ind w:firstLine="400"/>
        <w:jc w:val="both"/>
      </w:pPr>
      <w:r>
        <w:t>Сбалансированность республиканского и местных бюджетов является главной целью бюджетно-финансовой политики законодательной и исполнительной власти. Покрытие бюджетного дефицита за счет эмиссии денежных средств не допускается. Основными формами покрытия бюд</w:t>
      </w:r>
      <w:r>
        <w:t xml:space="preserve">жетного дефицита являются формирование государственной задолженности, формы и размер которой определяются при утверждении бюджета, и сокращение расходов бюджета. </w:t>
      </w:r>
    </w:p>
    <w:p w:rsidR="00000000" w:rsidRDefault="00F27D6B">
      <w:pPr>
        <w:spacing w:after="240"/>
        <w:ind w:firstLine="400"/>
        <w:jc w:val="both"/>
      </w:pPr>
      <w:r>
        <w:t xml:space="preserve">Каждый Совет народных депутатов несет ответственность за сбалансированное составление своего </w:t>
      </w:r>
      <w:r>
        <w:t>бюджета и осуществляет расходы в пределах поступающих доходов.</w:t>
      </w:r>
    </w:p>
    <w:p w:rsidR="00000000" w:rsidRDefault="00F27D6B">
      <w:pPr>
        <w:ind w:firstLine="400"/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1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05.10.95 г. № 2488 </w:t>
      </w:r>
    </w:p>
    <w:p w:rsidR="00000000" w:rsidRDefault="00F27D6B">
      <w:pPr>
        <w:ind w:firstLine="400"/>
        <w:jc w:val="both"/>
      </w:pPr>
      <w:r>
        <w:rPr>
          <w:rStyle w:val="s1"/>
        </w:rPr>
        <w:t>Статья 5.</w:t>
      </w:r>
      <w:r>
        <w:t xml:space="preserve"> Основы </w:t>
      </w:r>
      <w:r>
        <w:t xml:space="preserve">взаимоотношений бюджета с юридическими и физическими лицами </w:t>
      </w:r>
    </w:p>
    <w:p w:rsidR="00000000" w:rsidRDefault="00F27D6B">
      <w:pPr>
        <w:ind w:firstLine="400"/>
        <w:jc w:val="both"/>
      </w:pPr>
      <w:r>
        <w:t xml:space="preserve">1. Финансовые ресурсы предприятий, объединений, организаций, а также иных самостоятельных юридических лиц не включаются в состав бюджетов каких-либо органов государственной власти. </w:t>
      </w:r>
    </w:p>
    <w:p w:rsidR="00000000" w:rsidRDefault="00F27D6B">
      <w:pPr>
        <w:ind w:firstLine="400"/>
        <w:jc w:val="both"/>
      </w:pPr>
      <w:r>
        <w:t>Все расположе</w:t>
      </w:r>
      <w:r>
        <w:t xml:space="preserve">нные на территории Республики Казахстан юридические лица, независимо от форм собственности и подчиненности, а также физические лица уплачивают налоги и другие обязательные платежи в бюджет в порядке, установленном налоговым законодательством. </w:t>
      </w:r>
    </w:p>
    <w:p w:rsidR="00000000" w:rsidRDefault="00F27D6B">
      <w:pPr>
        <w:ind w:firstLine="400"/>
        <w:jc w:val="both"/>
      </w:pPr>
      <w:r>
        <w:t xml:space="preserve">Юридические </w:t>
      </w:r>
      <w:r>
        <w:t xml:space="preserve">и физические лица - плательщики налогов, сборов и платежей обеспечивают приоритетность их уплаты в бюджет над другими платежами и несут ответственность за своевременность и полноту уплаты в соответствии с действующим законодательством. </w:t>
      </w:r>
    </w:p>
    <w:p w:rsidR="00000000" w:rsidRDefault="00F27D6B">
      <w:pPr>
        <w:ind w:firstLine="400"/>
        <w:jc w:val="both"/>
      </w:pPr>
      <w:r>
        <w:t>2. Бюджетные ассигн</w:t>
      </w:r>
      <w:r>
        <w:t xml:space="preserve">ования выделяются учреждениям, состоящим на бюджете. Ассигнования и дотации из бюджета могут выделяться и другим юридическим и физическим лицам. Это не влечет за собой установления права государственной или коммунальной собственности на соответствующее их </w:t>
      </w:r>
      <w:r>
        <w:t xml:space="preserve">имущество или долю дохода, если это не оговорено специальным договором. </w:t>
      </w:r>
    </w:p>
    <w:p w:rsidR="00000000" w:rsidRDefault="00F27D6B">
      <w:pPr>
        <w:ind w:firstLine="400"/>
        <w:jc w:val="both"/>
      </w:pPr>
      <w:r>
        <w:t>3. Ассигнования из бюджета, выделяемые на инвестиции в капитал уже действующих или вновь создаваемых предприятий, являются собственностью Советов народных депутатов на эквивалентную ч</w:t>
      </w:r>
      <w:r>
        <w:t xml:space="preserve">асть капитала. </w:t>
      </w:r>
    </w:p>
    <w:p w:rsidR="00000000" w:rsidRDefault="00F27D6B">
      <w:pPr>
        <w:ind w:firstLine="400"/>
        <w:jc w:val="both"/>
      </w:pPr>
      <w:r>
        <w:t xml:space="preserve">4. Созданное за счет бюджетных инвестиций имущество производственного и непроизводственного назначения передается соответствующим специальным органам управления государственным имуществом. </w:t>
      </w:r>
    </w:p>
    <w:p w:rsidR="00000000" w:rsidRDefault="00F27D6B">
      <w:pPr>
        <w:spacing w:after="240"/>
        <w:ind w:firstLine="400"/>
        <w:jc w:val="both"/>
      </w:pPr>
      <w:r>
        <w:t>5. Доходы от эксплуатации, продажи или сдачи в аре</w:t>
      </w:r>
      <w:r>
        <w:t>нду имущества, созданного за счет бюджетных инвестиций, могут быть либо включены в доход бюджета, либо направлены на нужды развития соответствующего предприятия с согласия Совета народных депутатов.</w:t>
      </w:r>
    </w:p>
    <w:p w:rsidR="00000000" w:rsidRDefault="00F27D6B">
      <w:pPr>
        <w:jc w:val="center"/>
      </w:pPr>
      <w:r>
        <w:rPr>
          <w:rStyle w:val="s1"/>
        </w:rPr>
        <w:t>РАЗДЕЛ II</w:t>
      </w:r>
      <w:r>
        <w:t xml:space="preserve"> </w:t>
      </w:r>
    </w:p>
    <w:p w:rsidR="00000000" w:rsidRDefault="00F27D6B">
      <w:pPr>
        <w:spacing w:after="240"/>
        <w:jc w:val="center"/>
      </w:pPr>
      <w:r>
        <w:rPr>
          <w:rStyle w:val="s1"/>
        </w:rPr>
        <w:t>Государственный бюджет Республики Казахстан</w:t>
      </w:r>
    </w:p>
    <w:p w:rsidR="00000000" w:rsidRDefault="00F27D6B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6.</w:t>
      </w:r>
      <w:r>
        <w:t xml:space="preserve"> Государственный бюджет </w:t>
      </w:r>
    </w:p>
    <w:p w:rsidR="00000000" w:rsidRDefault="00F27D6B">
      <w:pPr>
        <w:ind w:firstLine="400"/>
        <w:jc w:val="both"/>
      </w:pPr>
      <w:r>
        <w:t xml:space="preserve">Государственный бюджет Республики Казахстан состоит из самостоятельных республиканского бюджета и местных бюджетов. </w:t>
      </w:r>
    </w:p>
    <w:p w:rsidR="00000000" w:rsidRDefault="00F27D6B">
      <w:pPr>
        <w:ind w:firstLine="400"/>
        <w:jc w:val="both"/>
      </w:pPr>
      <w:r>
        <w:t>После утверждения бюджета поселковые, сельские, аульные Советы народных депутатов представляют свод бюджета</w:t>
      </w:r>
      <w:r>
        <w:t xml:space="preserve"> по установленной классификации районному Совету, районные Советы в городах - городскому Совету, районные и городские Советы - областным Советам, областные и городские (республиканского подчинения) Советы народных депутатов Министерству финансов Республики</w:t>
      </w:r>
      <w:r>
        <w:t xml:space="preserve"> Казахстан. </w:t>
      </w:r>
    </w:p>
    <w:p w:rsidR="00000000" w:rsidRDefault="00F27D6B">
      <w:pPr>
        <w:spacing w:after="240"/>
        <w:ind w:firstLine="400"/>
        <w:jc w:val="both"/>
      </w:pPr>
      <w:r>
        <w:t>Министерство финансов Республики Казахстан составляет свод бюджета по установленной классификации по видам бюджетов и не позднее 1 июня текущего года представляет его Верховному Совету Республики Казахстан.</w:t>
      </w:r>
    </w:p>
    <w:p w:rsidR="00000000" w:rsidRDefault="00F27D6B">
      <w:pPr>
        <w:jc w:val="center"/>
      </w:pPr>
      <w:r>
        <w:rPr>
          <w:rStyle w:val="s1"/>
        </w:rPr>
        <w:t>РАЗДЕЛ III</w:t>
      </w:r>
      <w:r>
        <w:t xml:space="preserve"> </w:t>
      </w:r>
    </w:p>
    <w:p w:rsidR="00000000" w:rsidRDefault="00F27D6B">
      <w:pPr>
        <w:spacing w:after="240"/>
        <w:jc w:val="center"/>
      </w:pPr>
      <w:r>
        <w:rPr>
          <w:rStyle w:val="s1"/>
        </w:rPr>
        <w:t>Республиканский бюджет Р</w:t>
      </w:r>
      <w:r>
        <w:rPr>
          <w:rStyle w:val="s1"/>
        </w:rPr>
        <w:t>еспублики Казахстан</w:t>
      </w:r>
    </w:p>
    <w:p w:rsidR="00000000" w:rsidRDefault="00F27D6B">
      <w:pPr>
        <w:ind w:firstLine="400"/>
        <w:jc w:val="both"/>
      </w:pPr>
      <w:r>
        <w:rPr>
          <w:rStyle w:val="s1"/>
        </w:rPr>
        <w:t>Статья 7.</w:t>
      </w:r>
      <w:r>
        <w:t xml:space="preserve"> Республиканский бюджет </w:t>
      </w:r>
    </w:p>
    <w:p w:rsidR="00000000" w:rsidRDefault="00F27D6B">
      <w:pPr>
        <w:spacing w:after="240"/>
        <w:ind w:firstLine="400"/>
        <w:jc w:val="both"/>
      </w:pPr>
      <w:r>
        <w:t>Республиканский бюджет обеспечивает необходимыми средствами финансирования мероприятий в области экономического, социального и культурного развития, имеющих общереспубликанское значение. Через республик</w:t>
      </w:r>
      <w:r>
        <w:t>анский бюджет осуществляется перераспределение части финансовых ресурсов между областями и городами республиканского подчинения в виде субвенции и дотации, с целью обеспечения их социально-культурного развития при недостаточности собственных доходов на пок</w:t>
      </w:r>
      <w:r>
        <w:t>рытие расходов по минимальным нормативам.</w:t>
      </w:r>
    </w:p>
    <w:p w:rsidR="00000000" w:rsidRDefault="00F27D6B">
      <w:pPr>
        <w:ind w:firstLine="400"/>
        <w:jc w:val="both"/>
      </w:pPr>
      <w:r>
        <w:rPr>
          <w:rStyle w:val="s3"/>
        </w:rPr>
        <w:t xml:space="preserve">Статья 8 изложена в редакции </w:t>
      </w:r>
      <w:hyperlink r:id="rId11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имеющим силу закона, от 05.10.95 г. № 2488 </w:t>
      </w:r>
    </w:p>
    <w:p w:rsidR="00000000" w:rsidRDefault="00F27D6B">
      <w:pPr>
        <w:ind w:firstLine="400"/>
        <w:jc w:val="both"/>
      </w:pPr>
      <w:r>
        <w:rPr>
          <w:rStyle w:val="s1"/>
        </w:rPr>
        <w:t>Статья 8.</w:t>
      </w:r>
      <w:r>
        <w:t xml:space="preserve"> Источники формирования доходов республиканског</w:t>
      </w:r>
      <w:r>
        <w:t xml:space="preserve">о бюджета </w:t>
      </w:r>
    </w:p>
    <w:p w:rsidR="00000000" w:rsidRDefault="00F27D6B">
      <w:pPr>
        <w:ind w:firstLine="400"/>
        <w:jc w:val="both"/>
      </w:pPr>
      <w:r>
        <w:t xml:space="preserve">Доходы республиканского бюджета формируются за счет поступления: </w:t>
      </w:r>
    </w:p>
    <w:p w:rsidR="00000000" w:rsidRDefault="00F27D6B">
      <w:pPr>
        <w:ind w:firstLine="400"/>
        <w:jc w:val="both"/>
      </w:pPr>
      <w:r>
        <w:t xml:space="preserve">- подоходного налога с юридических и физических лиц; </w:t>
      </w:r>
    </w:p>
    <w:p w:rsidR="00000000" w:rsidRDefault="00F27D6B">
      <w:pPr>
        <w:ind w:firstLine="400"/>
        <w:jc w:val="both"/>
      </w:pPr>
      <w:r>
        <w:t xml:space="preserve">- налога на добавленную стоимость; </w:t>
      </w:r>
    </w:p>
    <w:p w:rsidR="00000000" w:rsidRDefault="00F27D6B">
      <w:pPr>
        <w:ind w:firstLine="400"/>
        <w:jc w:val="both"/>
      </w:pPr>
      <w:r>
        <w:t xml:space="preserve">- акцизов; </w:t>
      </w:r>
    </w:p>
    <w:p w:rsidR="00000000" w:rsidRDefault="00F27D6B">
      <w:pPr>
        <w:ind w:firstLine="400"/>
        <w:jc w:val="both"/>
      </w:pPr>
      <w:r>
        <w:t xml:space="preserve">- налога на операции с ценными бумагами; </w:t>
      </w:r>
    </w:p>
    <w:p w:rsidR="00000000" w:rsidRDefault="00F27D6B">
      <w:pPr>
        <w:ind w:firstLine="400"/>
        <w:jc w:val="both"/>
      </w:pPr>
      <w:r>
        <w:t xml:space="preserve">- специальных платежей и налогов недропользователей; </w:t>
      </w:r>
    </w:p>
    <w:p w:rsidR="00000000" w:rsidRDefault="00F27D6B">
      <w:pPr>
        <w:ind w:firstLine="400"/>
        <w:jc w:val="both"/>
      </w:pPr>
      <w:r>
        <w:t xml:space="preserve">- таможенных тарифов и пошлин; </w:t>
      </w:r>
    </w:p>
    <w:p w:rsidR="00000000" w:rsidRDefault="00F27D6B">
      <w:pPr>
        <w:ind w:firstLine="400"/>
        <w:jc w:val="both"/>
      </w:pPr>
      <w:r>
        <w:t xml:space="preserve">- поступлений от реализации государственного внутреннего займа; </w:t>
      </w:r>
    </w:p>
    <w:p w:rsidR="00000000" w:rsidRDefault="00F27D6B">
      <w:pPr>
        <w:ind w:firstLine="400"/>
        <w:jc w:val="both"/>
      </w:pPr>
      <w:r>
        <w:t xml:space="preserve">- кредитов Национального государственного банка Республики Казахстан и внешних кредитов; </w:t>
      </w:r>
    </w:p>
    <w:p w:rsidR="00000000" w:rsidRDefault="00F27D6B">
      <w:pPr>
        <w:spacing w:after="240"/>
        <w:ind w:firstLine="400"/>
        <w:jc w:val="both"/>
      </w:pPr>
      <w:r>
        <w:t>- прочих доходо</w:t>
      </w:r>
      <w:r>
        <w:t>в.</w:t>
      </w:r>
    </w:p>
    <w:p w:rsidR="00000000" w:rsidRDefault="00F27D6B">
      <w:pPr>
        <w:ind w:firstLine="400"/>
        <w:jc w:val="both"/>
      </w:pPr>
      <w:r>
        <w:rPr>
          <w:rStyle w:val="s1"/>
        </w:rPr>
        <w:t>Статья 9.</w:t>
      </w:r>
      <w:r>
        <w:t xml:space="preserve"> Расходы республиканского бюджета </w:t>
      </w:r>
    </w:p>
    <w:p w:rsidR="00000000" w:rsidRDefault="00F27D6B">
      <w:pPr>
        <w:ind w:firstLine="400"/>
        <w:jc w:val="both"/>
      </w:pPr>
      <w:r>
        <w:t xml:space="preserve">1. Из республиканского бюджета осуществляются следующие расходы; </w:t>
      </w:r>
    </w:p>
    <w:p w:rsidR="00000000" w:rsidRDefault="00F27D6B">
      <w:pPr>
        <w:ind w:firstLine="400"/>
        <w:jc w:val="both"/>
      </w:pPr>
      <w:r>
        <w:t>- финансирование производственного и непроизводственного строительства, геолого-разведочных и проектно-поисковых, природоохранных и других рабо</w:t>
      </w:r>
      <w:r>
        <w:t xml:space="preserve">т, осуществляемых в соответствии с общереспубликанскими программами; </w:t>
      </w:r>
    </w:p>
    <w:p w:rsidR="00000000" w:rsidRDefault="00F27D6B">
      <w:pPr>
        <w:ind w:firstLine="400"/>
        <w:jc w:val="both"/>
      </w:pPr>
      <w:r>
        <w:t>- финансирование осуществляемых учреждениями и организациями республиканского подчинения мероприятий в области образования, науки, культуры, здравоохранения, физической культуры, социаль</w:t>
      </w:r>
      <w:r>
        <w:t xml:space="preserve">ного обеспечения; </w:t>
      </w:r>
    </w:p>
    <w:p w:rsidR="00000000" w:rsidRDefault="00F27D6B">
      <w:pPr>
        <w:ind w:firstLine="400"/>
        <w:jc w:val="both"/>
      </w:pPr>
      <w:r>
        <w:t xml:space="preserve">- финансирование общереспубликанских централизованных программ по повышению жизненного уровня народа, мер по социальной защите населения; </w:t>
      </w:r>
    </w:p>
    <w:p w:rsidR="00000000" w:rsidRDefault="00F27D6B">
      <w:pPr>
        <w:ind w:firstLine="400"/>
        <w:jc w:val="both"/>
      </w:pPr>
      <w:r>
        <w:t>- содержание органов государственной власти и государственного управления, правоохранительных орга</w:t>
      </w:r>
      <w:r>
        <w:t xml:space="preserve">нов, органов юстиции, судов и прокуратуры; </w:t>
      </w:r>
    </w:p>
    <w:p w:rsidR="00000000" w:rsidRDefault="00F27D6B">
      <w:pPr>
        <w:ind w:firstLine="400"/>
        <w:jc w:val="both"/>
      </w:pPr>
      <w:r>
        <w:t xml:space="preserve">- финансирование программ и других расходов, производимых совместно с другими суверенными государствами; </w:t>
      </w:r>
    </w:p>
    <w:p w:rsidR="00000000" w:rsidRDefault="00F27D6B">
      <w:pPr>
        <w:ind w:firstLine="400"/>
        <w:jc w:val="both"/>
      </w:pPr>
      <w:r>
        <w:t>- образование специального резерва средств для выполнения работ по ликвидации последствий стихийных бедств</w:t>
      </w:r>
      <w:r>
        <w:t xml:space="preserve">ий и резервного фонда Кабинета Министров Республики Казахстан; </w:t>
      </w:r>
    </w:p>
    <w:p w:rsidR="00000000" w:rsidRDefault="00F27D6B">
      <w:pPr>
        <w:spacing w:after="240"/>
        <w:ind w:firstLine="400"/>
        <w:jc w:val="both"/>
      </w:pPr>
      <w:r>
        <w:t>- финансирование других мероприятий в соответствии с законодательством Республики Казахстан.</w:t>
      </w:r>
    </w:p>
    <w:p w:rsidR="00000000" w:rsidRDefault="00F27D6B">
      <w:pPr>
        <w:ind w:firstLine="400"/>
        <w:jc w:val="both"/>
      </w:pPr>
      <w:r>
        <w:rPr>
          <w:rStyle w:val="s1"/>
        </w:rPr>
        <w:t>Статья 10.</w:t>
      </w:r>
      <w:r>
        <w:t xml:space="preserve"> Исполнение республиканского бюджета </w:t>
      </w:r>
    </w:p>
    <w:p w:rsidR="00000000" w:rsidRDefault="00F27D6B">
      <w:pPr>
        <w:ind w:firstLine="400"/>
        <w:jc w:val="both"/>
      </w:pPr>
      <w:r>
        <w:t>1. Кабинет Министров Республики Казахстан организуе</w:t>
      </w:r>
      <w:r>
        <w:t>т исполнение республиканского бюджета через Министерство финансов Республики Казахстан, министерства, Государственные комитеты, ведомства и местные исполнительные органы управления. Министерство финансов Республики Казахстан обеспечивает поступление всех п</w:t>
      </w:r>
      <w:r>
        <w:t xml:space="preserve">редусмотренных по бюджету доходов и эффективное расходование бюджетных средств. </w:t>
      </w:r>
    </w:p>
    <w:p w:rsidR="00000000" w:rsidRDefault="00F27D6B">
      <w:pPr>
        <w:ind w:firstLine="400"/>
        <w:jc w:val="both"/>
      </w:pPr>
      <w:r>
        <w:t>2. Республиканский бюджет исполняется по росписи доходов и расходов с поквартальным распределением, составляемым Министерством финансов Республики Казахстан в соответствии с п</w:t>
      </w:r>
      <w:r>
        <w:t xml:space="preserve">оказателями бюджета, утверждаемого Верховным Советом Республики Казахстан. </w:t>
      </w:r>
    </w:p>
    <w:p w:rsidR="00000000" w:rsidRDefault="00F27D6B">
      <w:pPr>
        <w:spacing w:after="240"/>
        <w:ind w:firstLine="400"/>
        <w:jc w:val="both"/>
      </w:pPr>
      <w:r>
        <w:t>3. Кассовое исполнение республиканского бюджета Республики Казахстан осуществляется учреждениями Национального Государственного банка Республики Казахстан.</w:t>
      </w:r>
    </w:p>
    <w:p w:rsidR="00000000" w:rsidRDefault="00F27D6B">
      <w:pPr>
        <w:ind w:firstLine="400"/>
        <w:jc w:val="both"/>
      </w:pPr>
      <w:r>
        <w:rPr>
          <w:rStyle w:val="s1"/>
        </w:rPr>
        <w:t>Статья 11.</w:t>
      </w:r>
      <w:r>
        <w:t xml:space="preserve"> Контроль за и</w:t>
      </w:r>
      <w:r>
        <w:t xml:space="preserve">спользованием бюджетных средств </w:t>
      </w:r>
    </w:p>
    <w:p w:rsidR="00000000" w:rsidRDefault="00F27D6B">
      <w:pPr>
        <w:spacing w:after="240"/>
        <w:ind w:firstLine="400"/>
        <w:jc w:val="both"/>
      </w:pPr>
      <w:r>
        <w:t>Контроль за использованием бюджетных средств министерствами, государственными комитетами, ведомствами, предприятиями, учреждениями осуществляется Контрольной палатой Республики Казахстан.</w:t>
      </w:r>
    </w:p>
    <w:p w:rsidR="00000000" w:rsidRDefault="00F27D6B">
      <w:pPr>
        <w:ind w:firstLine="400"/>
        <w:jc w:val="both"/>
      </w:pPr>
      <w:r>
        <w:rPr>
          <w:rStyle w:val="s1"/>
        </w:rPr>
        <w:t>Статья 12.</w:t>
      </w:r>
      <w:r>
        <w:t xml:space="preserve"> Отчет об исполнении бюдж</w:t>
      </w:r>
      <w:r>
        <w:t xml:space="preserve">ета </w:t>
      </w:r>
    </w:p>
    <w:p w:rsidR="00000000" w:rsidRDefault="00F27D6B">
      <w:pPr>
        <w:ind w:firstLine="400"/>
        <w:jc w:val="both"/>
      </w:pPr>
      <w:r>
        <w:t xml:space="preserve">1. Учет исполнения республиканского бюджета осуществляет Министерство финансов Республики Казахстан. </w:t>
      </w:r>
    </w:p>
    <w:p w:rsidR="00000000" w:rsidRDefault="00F27D6B">
      <w:pPr>
        <w:ind w:firstLine="400"/>
        <w:jc w:val="both"/>
      </w:pPr>
      <w:r>
        <w:t>Министерство финансов Республики Казахстан несет ответственность за состояние учета исполнения бюджета в целом по республике и представляет квартальн</w:t>
      </w:r>
      <w:r>
        <w:t xml:space="preserve">ые и годовой отчеты Верховному Совету Республики Казахстан, а по республиканскому бюджету и Кабинету Министров Республики Казахстан. </w:t>
      </w:r>
    </w:p>
    <w:p w:rsidR="00000000" w:rsidRDefault="00F27D6B">
      <w:pPr>
        <w:ind w:firstLine="400"/>
        <w:jc w:val="both"/>
      </w:pPr>
      <w:r>
        <w:t xml:space="preserve">2. Комитет Верховного Совета Республики Казахстан по вопросам экономической реформы, бюджета и финансов рассматривает годовой отчет, составляет свое заключение к отчету и докладывает Верховному Совету Республики Казахстан. </w:t>
      </w:r>
    </w:p>
    <w:p w:rsidR="00000000" w:rsidRDefault="00F27D6B">
      <w:pPr>
        <w:ind w:firstLine="400"/>
        <w:jc w:val="both"/>
      </w:pPr>
      <w:r>
        <w:t>3. Верховный Совет Республики Ка</w:t>
      </w:r>
      <w:r>
        <w:t xml:space="preserve">захстан на основе доклада Кабинета Министров Республики Казахстан, заключения и содоклада Комитета Верховного Совета Республики Казахстан по вопросам экономической реформы, бюджета и финансов рассматривает и утверждает отчет об исполнении республиканского </w:t>
      </w:r>
      <w:r>
        <w:t xml:space="preserve">бюджета. </w:t>
      </w:r>
    </w:p>
    <w:p w:rsidR="00000000" w:rsidRDefault="00F27D6B">
      <w:pPr>
        <w:spacing w:after="240"/>
        <w:ind w:firstLine="400"/>
        <w:jc w:val="both"/>
      </w:pPr>
      <w:r>
        <w:t>4. Постановление Верховного Совета Республики Казахстан по отчету об исполнении республиканского бюджета публикуется для всеобщего сведения.</w:t>
      </w:r>
    </w:p>
    <w:p w:rsidR="00000000" w:rsidRDefault="00F27D6B">
      <w:pPr>
        <w:jc w:val="center"/>
      </w:pPr>
      <w:r>
        <w:rPr>
          <w:rStyle w:val="s1"/>
        </w:rPr>
        <w:t>РАЗДЕЛ IV</w:t>
      </w:r>
      <w:r>
        <w:t xml:space="preserve"> </w:t>
      </w:r>
    </w:p>
    <w:p w:rsidR="00000000" w:rsidRDefault="00F27D6B">
      <w:pPr>
        <w:spacing w:after="240"/>
        <w:jc w:val="center"/>
      </w:pPr>
      <w:r>
        <w:rPr>
          <w:rStyle w:val="s1"/>
        </w:rPr>
        <w:t>Местные бюджеты</w:t>
      </w:r>
    </w:p>
    <w:p w:rsidR="00000000" w:rsidRDefault="00F27D6B">
      <w:pPr>
        <w:ind w:firstLine="400"/>
        <w:jc w:val="both"/>
      </w:pPr>
      <w:r>
        <w:rPr>
          <w:rStyle w:val="s1"/>
        </w:rPr>
        <w:t>Статья 13.</w:t>
      </w:r>
      <w:r>
        <w:t xml:space="preserve"> Местные бюджеты </w:t>
      </w:r>
    </w:p>
    <w:p w:rsidR="00000000" w:rsidRDefault="00F27D6B">
      <w:pPr>
        <w:ind w:firstLine="400"/>
        <w:jc w:val="both"/>
      </w:pPr>
      <w:r>
        <w:t>1. Местные бюджеты обеспечивают необходимыми средс</w:t>
      </w:r>
      <w:r>
        <w:t xml:space="preserve">твами финансирование мер по экономическому, социальному и культурному развитию, осуществляемых местными Советами и исполнительными органами управления. </w:t>
      </w:r>
    </w:p>
    <w:p w:rsidR="00000000" w:rsidRDefault="00F27D6B">
      <w:pPr>
        <w:ind w:firstLine="400"/>
        <w:jc w:val="both"/>
      </w:pPr>
      <w:r>
        <w:t xml:space="preserve">2. Местные Советы народных депутатов самостоятельно разрабатывают, утверждают и исполняют свой бюджет. </w:t>
      </w:r>
    </w:p>
    <w:p w:rsidR="00000000" w:rsidRDefault="00F27D6B">
      <w:pPr>
        <w:spacing w:after="240"/>
        <w:ind w:firstLine="400"/>
        <w:jc w:val="both"/>
      </w:pPr>
      <w:r>
        <w:t>3. Вмешательство вышестоящих Советов и их органов в процессе составления, утверждения и исполнения местных бюджетов не допускается.</w:t>
      </w:r>
    </w:p>
    <w:p w:rsidR="00000000" w:rsidRDefault="00F27D6B">
      <w:pPr>
        <w:ind w:firstLine="400"/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12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</w:t>
      </w:r>
      <w:r>
        <w:rPr>
          <w:rStyle w:val="s3"/>
        </w:rPr>
        <w:t xml:space="preserve">дента РК, имеющим силу закона, от 05.10.95 г. № 2488 </w:t>
      </w:r>
    </w:p>
    <w:p w:rsidR="00000000" w:rsidRDefault="00F27D6B">
      <w:pPr>
        <w:ind w:firstLine="400"/>
        <w:jc w:val="both"/>
      </w:pPr>
      <w:r>
        <w:rPr>
          <w:rStyle w:val="s1"/>
        </w:rPr>
        <w:t>Статья 14.</w:t>
      </w:r>
      <w:r>
        <w:t xml:space="preserve"> Доходы местных бюджетов </w:t>
      </w:r>
    </w:p>
    <w:p w:rsidR="00000000" w:rsidRDefault="00F27D6B">
      <w:pPr>
        <w:ind w:firstLine="400"/>
        <w:jc w:val="both"/>
      </w:pPr>
      <w:r>
        <w:t xml:space="preserve">1. Доходы местных бюджетов формируются за счет поступлений; </w:t>
      </w:r>
    </w:p>
    <w:p w:rsidR="00000000" w:rsidRDefault="00F27D6B">
      <w:pPr>
        <w:ind w:firstLine="400"/>
        <w:jc w:val="both"/>
      </w:pPr>
      <w:r>
        <w:t xml:space="preserve">- земельного налога; </w:t>
      </w:r>
    </w:p>
    <w:p w:rsidR="00000000" w:rsidRDefault="00F27D6B">
      <w:pPr>
        <w:ind w:firstLine="400"/>
        <w:jc w:val="both"/>
      </w:pPr>
      <w:r>
        <w:t xml:space="preserve">- налога на имущество юридических и физических лиц; </w:t>
      </w:r>
    </w:p>
    <w:p w:rsidR="00000000" w:rsidRDefault="00F27D6B">
      <w:pPr>
        <w:ind w:firstLine="400"/>
        <w:jc w:val="both"/>
      </w:pPr>
      <w:r>
        <w:t xml:space="preserve">- налога на транспортные средства; </w:t>
      </w:r>
    </w:p>
    <w:p w:rsidR="00000000" w:rsidRDefault="00F27D6B">
      <w:pPr>
        <w:ind w:firstLine="400"/>
        <w:jc w:val="both"/>
      </w:pPr>
      <w:r>
        <w:t xml:space="preserve">- сбора за регистрацию физических лиц, занимающихся предпринимательской деятельностью, и юридических лиц; </w:t>
      </w:r>
    </w:p>
    <w:p w:rsidR="00000000" w:rsidRDefault="00F27D6B">
      <w:pPr>
        <w:ind w:firstLine="400"/>
        <w:jc w:val="both"/>
      </w:pPr>
      <w:r>
        <w:t xml:space="preserve">- сборов за право занятия отдельными видами деятельности; </w:t>
      </w:r>
    </w:p>
    <w:p w:rsidR="00000000" w:rsidRDefault="00F27D6B">
      <w:pPr>
        <w:ind w:firstLine="400"/>
        <w:jc w:val="both"/>
      </w:pPr>
      <w:r>
        <w:t xml:space="preserve">- сборов с аукционных продаж; </w:t>
      </w:r>
    </w:p>
    <w:p w:rsidR="00000000" w:rsidRDefault="00F27D6B">
      <w:pPr>
        <w:ind w:firstLine="400"/>
        <w:jc w:val="both"/>
      </w:pPr>
      <w:r>
        <w:t>- государственной пошли</w:t>
      </w:r>
      <w:r>
        <w:t xml:space="preserve">ны; </w:t>
      </w:r>
    </w:p>
    <w:p w:rsidR="00000000" w:rsidRDefault="00F27D6B">
      <w:pPr>
        <w:ind w:firstLine="400"/>
        <w:jc w:val="both"/>
      </w:pPr>
      <w:r>
        <w:t xml:space="preserve">- прочих доходов. </w:t>
      </w:r>
    </w:p>
    <w:p w:rsidR="00000000" w:rsidRDefault="00F27D6B">
      <w:pPr>
        <w:ind w:firstLine="400"/>
        <w:jc w:val="both"/>
      </w:pPr>
      <w:r>
        <w:t xml:space="preserve">2. В местные бюджеты зачисляется часть следующих общегосударственных налогов по нормативам, установленным действующим законодательством: </w:t>
      </w:r>
    </w:p>
    <w:p w:rsidR="00000000" w:rsidRDefault="00F27D6B">
      <w:pPr>
        <w:ind w:firstLine="400"/>
        <w:jc w:val="both"/>
      </w:pPr>
      <w:r>
        <w:t xml:space="preserve">- налога на добавленную стоимость; </w:t>
      </w:r>
    </w:p>
    <w:p w:rsidR="00000000" w:rsidRDefault="00F27D6B">
      <w:pPr>
        <w:ind w:firstLine="400"/>
        <w:jc w:val="both"/>
      </w:pPr>
      <w:r>
        <w:t xml:space="preserve">- подоходного налога с юридических и физических лиц; </w:t>
      </w:r>
    </w:p>
    <w:p w:rsidR="00000000" w:rsidRDefault="00F27D6B">
      <w:pPr>
        <w:ind w:firstLine="400"/>
        <w:jc w:val="both"/>
      </w:pPr>
      <w:r>
        <w:t>- ак</w:t>
      </w:r>
      <w:r>
        <w:t xml:space="preserve">цизов. </w:t>
      </w:r>
    </w:p>
    <w:p w:rsidR="00000000" w:rsidRDefault="00F27D6B">
      <w:pPr>
        <w:ind w:firstLine="400"/>
        <w:jc w:val="both"/>
      </w:pPr>
      <w:r>
        <w:t xml:space="preserve">3. Состав и размеры части общегосударственных налогов, сборов и платежей, зачисляемых в местные бюджеты, определяются Верховным Советом Республики Казахстан. </w:t>
      </w:r>
    </w:p>
    <w:p w:rsidR="00000000" w:rsidRDefault="00F27D6B">
      <w:pPr>
        <w:ind w:firstLine="400"/>
        <w:jc w:val="both"/>
      </w:pPr>
      <w:r>
        <w:t>Разграничение части общереспубликанских налогов, сборов и платежей между областным бюджет</w:t>
      </w:r>
      <w:r>
        <w:t xml:space="preserve">ом и бюджетами районов и городов определяется областными Советами народных депутатов. </w:t>
      </w:r>
    </w:p>
    <w:p w:rsidR="00000000" w:rsidRDefault="00F27D6B">
      <w:pPr>
        <w:ind w:firstLine="400"/>
        <w:jc w:val="both"/>
      </w:pPr>
      <w:r>
        <w:t>Разграничение части общереспубликанских налогов, сборов и платежей между городскими, районными, поселковыми, сельскими и аульными бюджетами определяется областными, городскими, районными Советами народных депутатов, но не менее размеров, определенных Закон</w:t>
      </w:r>
      <w:r>
        <w:t xml:space="preserve">ом Республики Казахстан "О местном самоуправлении и местных Советах народных депутатов Казахской ССР". </w:t>
      </w:r>
    </w:p>
    <w:p w:rsidR="00000000" w:rsidRDefault="00F27D6B">
      <w:pPr>
        <w:spacing w:after="240"/>
        <w:ind w:firstLine="400"/>
        <w:jc w:val="both"/>
      </w:pPr>
      <w:r>
        <w:t>4. Вышестоящие местные Советы народных депутатов могут передавать из своего бюджета нижестоящему бюджету средства в виде субвенций, субсидий, дотаций.</w:t>
      </w:r>
    </w:p>
    <w:p w:rsidR="00000000" w:rsidRDefault="00F27D6B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15.</w:t>
      </w:r>
      <w:r>
        <w:t xml:space="preserve"> Расходы местных бюджетов </w:t>
      </w:r>
    </w:p>
    <w:p w:rsidR="00000000" w:rsidRDefault="00F27D6B">
      <w:pPr>
        <w:ind w:firstLine="400"/>
        <w:jc w:val="both"/>
      </w:pPr>
      <w:r>
        <w:t xml:space="preserve">1. Местные Советы народных депутатов самостоятельно: </w:t>
      </w:r>
    </w:p>
    <w:p w:rsidR="00000000" w:rsidRDefault="00F27D6B">
      <w:pPr>
        <w:ind w:firstLine="400"/>
        <w:jc w:val="both"/>
      </w:pPr>
      <w:r>
        <w:t xml:space="preserve">- определяют направления использования средств местных бюджетов и расходуют бюджетные средства; </w:t>
      </w:r>
    </w:p>
    <w:p w:rsidR="00000000" w:rsidRDefault="00F27D6B">
      <w:pPr>
        <w:ind w:firstLine="400"/>
        <w:jc w:val="both"/>
      </w:pPr>
      <w:r>
        <w:t>- увеличивают в пределах имеющихся у них средств нормы расходов на со</w:t>
      </w:r>
      <w:r>
        <w:t xml:space="preserve">держание учреждений народного образования, здравоохранения, социального обеспечения, культуры и спорта, охраны природы, определяют дополнительные льготы и пособия отдельным категориям населения; </w:t>
      </w:r>
    </w:p>
    <w:p w:rsidR="00000000" w:rsidRDefault="00F27D6B">
      <w:pPr>
        <w:ind w:firstLine="400"/>
        <w:jc w:val="both"/>
      </w:pPr>
      <w:r>
        <w:t>- устанавливают размер расходов на содержание Советов народн</w:t>
      </w:r>
      <w:r>
        <w:t xml:space="preserve">ых депутатов и исполнительных органов; </w:t>
      </w:r>
    </w:p>
    <w:p w:rsidR="00000000" w:rsidRDefault="00F27D6B">
      <w:pPr>
        <w:spacing w:after="240"/>
        <w:ind w:firstLine="400"/>
        <w:jc w:val="both"/>
      </w:pPr>
      <w:r>
        <w:t>- образуют резервные фонды за счет собственных доходов и части превышения доходов над расходами.</w:t>
      </w:r>
    </w:p>
    <w:p w:rsidR="00000000" w:rsidRDefault="00F27D6B">
      <w:pPr>
        <w:ind w:firstLine="400"/>
        <w:jc w:val="both"/>
      </w:pPr>
      <w:r>
        <w:rPr>
          <w:rStyle w:val="s1"/>
        </w:rPr>
        <w:t>Статья 16.</w:t>
      </w:r>
      <w:r>
        <w:t xml:space="preserve"> Исполнение местных бюджетов </w:t>
      </w:r>
    </w:p>
    <w:p w:rsidR="00000000" w:rsidRDefault="00F27D6B">
      <w:pPr>
        <w:ind w:firstLine="400"/>
        <w:jc w:val="both"/>
      </w:pPr>
      <w:r>
        <w:t>1. Местные Советы народных депутатов и их исполнительные органы управления орга</w:t>
      </w:r>
      <w:r>
        <w:t xml:space="preserve">низуют исполнение соответствующего бюджета, обеспечивают поступление всех предусмотренных по бюджету доходов, эффективное расходование бюджетных средств. </w:t>
      </w:r>
    </w:p>
    <w:p w:rsidR="00000000" w:rsidRDefault="00F27D6B">
      <w:pPr>
        <w:ind w:firstLine="400"/>
        <w:jc w:val="both"/>
      </w:pPr>
      <w:r>
        <w:t>2. Бюджеты исполняются по росписи доходов и расходов с поквартальным распределением, которая составля</w:t>
      </w:r>
      <w:r>
        <w:t xml:space="preserve">ется в соответствии с утвержденным бюджетом финансовым органом местного исполнительного органа управления. </w:t>
      </w:r>
    </w:p>
    <w:p w:rsidR="00000000" w:rsidRDefault="00F27D6B">
      <w:pPr>
        <w:spacing w:after="240"/>
        <w:ind w:firstLine="400"/>
        <w:jc w:val="both"/>
      </w:pPr>
      <w:r>
        <w:t>3. В случае временных кассовых разрывов при исполнении бюджета местный Совет народных депутатов может обратиться с просьбой к вышестоящему Совету на</w:t>
      </w:r>
      <w:r>
        <w:t>родных депутатов о выделении ему временной ссуды, которая должна быть погашена в установленные сроки в пределах текущего бюджетного года.</w:t>
      </w:r>
    </w:p>
    <w:p w:rsidR="00000000" w:rsidRDefault="00F27D6B">
      <w:pPr>
        <w:ind w:firstLine="400"/>
        <w:jc w:val="both"/>
      </w:pPr>
      <w:r>
        <w:rPr>
          <w:rStyle w:val="s1"/>
        </w:rPr>
        <w:t>Статья 17.</w:t>
      </w:r>
      <w:r>
        <w:t xml:space="preserve"> Отчет об исполнении местных бюджетов </w:t>
      </w:r>
    </w:p>
    <w:p w:rsidR="00000000" w:rsidRDefault="00F27D6B">
      <w:pPr>
        <w:ind w:firstLine="400"/>
        <w:jc w:val="both"/>
      </w:pPr>
      <w:r>
        <w:t xml:space="preserve">1. Отчет об исполнении местного бюджета составляется исполнительными </w:t>
      </w:r>
      <w:r>
        <w:t xml:space="preserve">органами управления соответствующего Совета народных депутатов. </w:t>
      </w:r>
    </w:p>
    <w:p w:rsidR="00000000" w:rsidRDefault="00F27D6B">
      <w:pPr>
        <w:ind w:firstLine="400"/>
        <w:jc w:val="both"/>
      </w:pPr>
      <w:r>
        <w:t>2. Бюджетная комиссия областного, городского, районного, поселкового, сельского и аульного Совета народных депутатов рассматривает отчет об исполнении бюджета, составляет заключение и доклады</w:t>
      </w:r>
      <w:r>
        <w:t xml:space="preserve">вает его соответствующему Совету народных депутатов. </w:t>
      </w:r>
    </w:p>
    <w:p w:rsidR="00000000" w:rsidRDefault="00F27D6B">
      <w:pPr>
        <w:ind w:firstLine="400"/>
        <w:jc w:val="both"/>
      </w:pPr>
      <w:r>
        <w:t xml:space="preserve">3. Местный Совет народных депутатов на основе отчета своего исполнительного органа управления, заключения и содоклада бюджетной комиссии рассматривает и утверждает отчет об исполнении бюджета. </w:t>
      </w:r>
    </w:p>
    <w:p w:rsidR="00000000" w:rsidRDefault="00F27D6B">
      <w:pPr>
        <w:ind w:firstLine="400"/>
        <w:jc w:val="both"/>
      </w:pPr>
      <w:r>
        <w:t>4. Поста</w:t>
      </w:r>
      <w:r>
        <w:t xml:space="preserve">новление местного Совета народных депутатов по отчету об исполнении бюджета публикуется в печати. </w:t>
      </w:r>
    </w:p>
    <w:p w:rsidR="00000000" w:rsidRDefault="00F27D6B">
      <w:pPr>
        <w:spacing w:after="240"/>
        <w:ind w:firstLine="400"/>
        <w:jc w:val="both"/>
      </w:pPr>
      <w:r>
        <w:t>5. Отчет об исполнении бюджета предоставляется вышестоящему Совету народных депутатов.</w:t>
      </w:r>
    </w:p>
    <w:p w:rsidR="00000000" w:rsidRDefault="00F27D6B">
      <w:pPr>
        <w:ind w:firstLine="400"/>
        <w:jc w:val="both"/>
      </w:pPr>
      <w:r>
        <w:rPr>
          <w:rStyle w:val="s1"/>
        </w:rPr>
        <w:t>Статья 18.</w:t>
      </w:r>
      <w:r>
        <w:t xml:space="preserve"> Контроль за исполнением местных бюджетов </w:t>
      </w:r>
    </w:p>
    <w:p w:rsidR="00000000" w:rsidRDefault="00F27D6B">
      <w:pPr>
        <w:spacing w:after="240"/>
        <w:ind w:firstLine="400"/>
        <w:jc w:val="both"/>
      </w:pPr>
      <w:r>
        <w:t>Контроль за испол</w:t>
      </w:r>
      <w:r>
        <w:t>нением областного, городского и районного бюджетов осуществляется ревизионными комиссиями соответствующего Совета народных депутатов; поселковых, сельских и аульных бюджетов ревизионными комиссиями районного, городского Советов народных депутатов.</w:t>
      </w:r>
    </w:p>
    <w:p w:rsidR="00000000" w:rsidRDefault="00F27D6B">
      <w:pPr>
        <w:jc w:val="center"/>
      </w:pPr>
      <w:r>
        <w:rPr>
          <w:rStyle w:val="s1"/>
        </w:rPr>
        <w:t>РАЗДЕЛ V</w:t>
      </w:r>
      <w:r>
        <w:t xml:space="preserve"> </w:t>
      </w:r>
    </w:p>
    <w:p w:rsidR="00000000" w:rsidRDefault="00F27D6B">
      <w:pPr>
        <w:spacing w:after="240"/>
        <w:jc w:val="center"/>
      </w:pPr>
      <w:r>
        <w:rPr>
          <w:rStyle w:val="s1"/>
        </w:rPr>
        <w:t>Взаимоотношения между бюджетами</w:t>
      </w:r>
    </w:p>
    <w:p w:rsidR="00000000" w:rsidRDefault="00F27D6B">
      <w:pPr>
        <w:ind w:firstLine="400"/>
        <w:jc w:val="both"/>
      </w:pPr>
      <w:r>
        <w:rPr>
          <w:rStyle w:val="s1"/>
        </w:rPr>
        <w:t>Статья 19.</w:t>
      </w:r>
      <w:r>
        <w:t xml:space="preserve"> Процесс возникновения и порядок погашения задолженности между бюджетами </w:t>
      </w:r>
    </w:p>
    <w:p w:rsidR="00000000" w:rsidRDefault="00F27D6B">
      <w:pPr>
        <w:ind w:firstLine="400"/>
        <w:jc w:val="both"/>
      </w:pPr>
      <w:r>
        <w:t xml:space="preserve">1. В случае издания в ходе исполнения бюджета нормативных законодательных актов Верховным Советом Республики Казахстан, местными Советами </w:t>
      </w:r>
      <w:r>
        <w:t>народных депутатов, в соответствии с которыми увеличиваются расходы или уменьшаются доходы нижестоящих бюджетов, этим бюджетам возмещаются средства из вышестоящих бюджетов; при уменьшении расходов или увеличении доходов нижестоящих бюджетов соответствующие</w:t>
      </w:r>
      <w:r>
        <w:t xml:space="preserve"> суммы передаются в вышестоящий бюджет. </w:t>
      </w:r>
    </w:p>
    <w:p w:rsidR="00000000" w:rsidRDefault="00F27D6B">
      <w:pPr>
        <w:spacing w:after="240"/>
        <w:ind w:firstLine="400"/>
        <w:jc w:val="both"/>
      </w:pPr>
      <w:r>
        <w:t>2. Передаваемые из одного бюджета в другой средства в случаях, указанных в пункте 1 настоящей статьи, относятся на взаимные расчеты. Задолженность по взаимным расчетам подлежит погашению до окончания очередного квар</w:t>
      </w:r>
      <w:r>
        <w:t>тала бюджетного года.</w:t>
      </w:r>
    </w:p>
    <w:p w:rsidR="00000000" w:rsidRDefault="00F27D6B">
      <w:pPr>
        <w:ind w:firstLine="400"/>
        <w:jc w:val="both"/>
      </w:pPr>
      <w:r>
        <w:rPr>
          <w:rStyle w:val="s1"/>
        </w:rPr>
        <w:t>Статья 20.</w:t>
      </w:r>
      <w:r>
        <w:t xml:space="preserve"> Запрещение изъятия средств из нижестоящих в вышестоящие бюджеты </w:t>
      </w:r>
    </w:p>
    <w:p w:rsidR="00000000" w:rsidRDefault="00F27D6B">
      <w:pPr>
        <w:spacing w:after="240"/>
        <w:ind w:firstLine="400"/>
        <w:jc w:val="both"/>
      </w:pPr>
      <w:r>
        <w:t>Доходы, дополнительно полученные при исполнении местных бюджетов, а также суммы превышения доходов над расходами, образующиеся в результате перевыполнения доходов или экономии расходов, остаются в полном распоряжении соответствующих Советов народных депута</w:t>
      </w:r>
      <w:r>
        <w:t>тов, изъятию не подлежат и используются по их усмотрению.</w:t>
      </w:r>
    </w:p>
    <w:p w:rsidR="00000000" w:rsidRDefault="00F27D6B">
      <w:pPr>
        <w:ind w:firstLine="400"/>
        <w:jc w:val="both"/>
      </w:pPr>
      <w:r>
        <w:rPr>
          <w:rStyle w:val="s1"/>
        </w:rPr>
        <w:t>Статья 21.</w:t>
      </w:r>
      <w:r>
        <w:t xml:space="preserve"> Участие местных бюджетов в проведении мероприятий вышестоящими органами </w:t>
      </w:r>
    </w:p>
    <w:p w:rsidR="00000000" w:rsidRDefault="00F27D6B">
      <w:pPr>
        <w:spacing w:after="240"/>
        <w:ind w:firstLine="400"/>
        <w:jc w:val="both"/>
      </w:pPr>
      <w:r>
        <w:t>Для обеспечения финансирования расходов на проведение общереспубликанских, общеобластных, общегородских и общерайо</w:t>
      </w:r>
      <w:r>
        <w:t>нных мероприятий в республиканский, областные, городские,районные бюджеты может передаваться, по взаимному согласию, часть средств местных бюджетов.</w:t>
      </w:r>
    </w:p>
    <w:p w:rsidR="00000000" w:rsidRDefault="00F27D6B">
      <w:pPr>
        <w:ind w:firstLine="400"/>
        <w:jc w:val="both"/>
      </w:pPr>
      <w:r>
        <w:rPr>
          <w:rStyle w:val="s1"/>
        </w:rPr>
        <w:t>Статья 22.</w:t>
      </w:r>
      <w:r>
        <w:t xml:space="preserve"> Взаимоотношения республиканского бюджета с бюджетами Содружества Независимых Государств </w:t>
      </w:r>
    </w:p>
    <w:p w:rsidR="00000000" w:rsidRDefault="00F27D6B">
      <w:pPr>
        <w:spacing w:after="240"/>
        <w:ind w:firstLine="400"/>
        <w:jc w:val="both"/>
      </w:pPr>
      <w:r>
        <w:t>Для осу</w:t>
      </w:r>
      <w:r>
        <w:t>ществления программ Содружества Независимых Государств Республика Казахстан производит долевые отчисления, объем и назначение которых регулируются соответствующими соглашениями с учетом показателей социально-экономического развития, а также законодательств</w:t>
      </w:r>
      <w:r>
        <w:t>ом Республики Казахстан.</w:t>
      </w:r>
    </w:p>
    <w:p w:rsidR="00000000" w:rsidRDefault="00F27D6B">
      <w:pPr>
        <w:jc w:val="center"/>
      </w:pPr>
      <w:r>
        <w:rPr>
          <w:rStyle w:val="s1"/>
        </w:rPr>
        <w:t>РАЗДЕЛ VI</w:t>
      </w:r>
      <w:r>
        <w:t xml:space="preserve"> </w:t>
      </w:r>
    </w:p>
    <w:p w:rsidR="00000000" w:rsidRDefault="00F27D6B">
      <w:pPr>
        <w:spacing w:after="240"/>
        <w:jc w:val="center"/>
      </w:pPr>
      <w:r>
        <w:rPr>
          <w:rStyle w:val="s1"/>
        </w:rPr>
        <w:t>Внебюджетные фонды</w:t>
      </w:r>
    </w:p>
    <w:p w:rsidR="00000000" w:rsidRDefault="00F27D6B">
      <w:pPr>
        <w:ind w:firstLine="400"/>
        <w:jc w:val="both"/>
      </w:pPr>
      <w:r>
        <w:rPr>
          <w:rStyle w:val="s1"/>
        </w:rPr>
        <w:t>Статья 23.</w:t>
      </w:r>
      <w:r>
        <w:t xml:space="preserve"> Внебюджетные фонды </w:t>
      </w:r>
    </w:p>
    <w:p w:rsidR="00000000" w:rsidRDefault="00F27D6B">
      <w:pPr>
        <w:spacing w:after="240"/>
        <w:ind w:firstLine="400"/>
        <w:jc w:val="both"/>
      </w:pPr>
      <w:r>
        <w:t>Советы народных депутатов всех уровней вправе образовывать и использовать внебюджетные фонды. Каждый Совет народных депутатов утверждает положение фонда, которым определя</w:t>
      </w:r>
      <w:r>
        <w:t>ется сфера его деятельности, цели и задачи, структура и методы формирования средств.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19"/>
        <w:gridCol w:w="25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27D6B">
            <w:pPr>
              <w:ind w:firstLine="400"/>
            </w:pPr>
            <w:r>
              <w:rPr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F27D6B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Н.Назарбаев </w:t>
            </w:r>
          </w:p>
        </w:tc>
      </w:tr>
    </w:tbl>
    <w:p w:rsidR="00000000" w:rsidRDefault="00F27D6B">
      <w:r>
        <w:rPr>
          <w:sz w:val="24"/>
          <w:szCs w:val="24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D6B" w:rsidRDefault="00F27D6B" w:rsidP="00F27D6B">
      <w:r>
        <w:separator/>
      </w:r>
    </w:p>
  </w:endnote>
  <w:endnote w:type="continuationSeparator" w:id="0">
    <w:p w:rsidR="00F27D6B" w:rsidRDefault="00F27D6B" w:rsidP="00F27D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D6B" w:rsidRDefault="00F27D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D6B" w:rsidRDefault="00F27D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D6B" w:rsidRDefault="00F27D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D6B" w:rsidRDefault="00F27D6B" w:rsidP="00F27D6B">
      <w:r>
        <w:separator/>
      </w:r>
    </w:p>
  </w:footnote>
  <w:footnote w:type="continuationSeparator" w:id="0">
    <w:p w:rsidR="00F27D6B" w:rsidRDefault="00F27D6B" w:rsidP="00F27D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D6B" w:rsidRDefault="00F27D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D6B" w:rsidRDefault="00F27D6B" w:rsidP="00F27D6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27D6B" w:rsidRPr="00F27D6B" w:rsidRDefault="00F27D6B" w:rsidP="00F27D6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17 декабря 1991 года № 1009-XII О бюджетной системе Республики Казахстан (с изменениями, внесенными Указами Президента РК, имеющими силу закона, от 05.10.95 г. № 2488; от 26.01.96 г. № 2824)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D6B" w:rsidRDefault="00F27D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7D6B"/>
    <w:rsid w:val="00F27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7D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7D6B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F27D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7D6B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7D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7D6B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F27D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7D6B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677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6749" TargetMode="External"/><Relationship Id="rId12" Type="http://schemas.openxmlformats.org/officeDocument/2006/relationships/hyperlink" Target="http://online.zakon.kz/Document/?doc_id=100395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395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0395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04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2367</Words>
  <Characters>18152</Characters>
  <Application>Microsoft Office Word</Application>
  <DocSecurity>0</DocSecurity>
  <Lines>151</Lines>
  <Paragraphs>40</Paragraphs>
  <ScaleCrop>false</ScaleCrop>
  <Company/>
  <LinksUpToDate>false</LinksUpToDate>
  <CharactersWithSpaces>20479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17 декабря 1991 года № 1009-XII О бюджетной системе Республики Казахстан (с изменениями, внесенными Указами Президента РК, имеющими силу закона, от 05.10.95 г. № 2488; от 26.01.96 г. № 2824)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2023-11-18T05:47:00Z</dcterms:created>
  <dcterms:modified xsi:type="dcterms:W3CDTF">2023-11-18T05:47:00Z</dcterms:modified>
</cp:coreProperties>
</file>