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4A04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19 декабря 1991 г. № 1014-XII</w:t>
      </w:r>
      <w:proofErr w:type="gramStart"/>
      <w:r>
        <w:t xml:space="preserve"> О</w:t>
      </w:r>
      <w:proofErr w:type="gramEnd"/>
      <w:r>
        <w:t xml:space="preserve"> дорожном фонде</w:t>
      </w:r>
    </w:p>
    <w:p w:rsidR="00000000" w:rsidRDefault="000E4A04">
      <w:pPr>
        <w:spacing w:after="240"/>
        <w:ind w:firstLine="400"/>
        <w:jc w:val="both"/>
      </w:pPr>
      <w:r>
        <w:t>Опубликован: Ведомости Верховного Совета РК, 1992 г. № 13-14, ст.343</w:t>
      </w:r>
    </w:p>
    <w:p w:rsidR="00000000" w:rsidRDefault="000E4A04">
      <w:pPr>
        <w:spacing w:after="240"/>
        <w:ind w:firstLine="400"/>
        <w:jc w:val="both"/>
      </w:pPr>
      <w:r>
        <w:t>Внесены изменения:</w:t>
      </w:r>
    </w:p>
    <w:p w:rsidR="00000000" w:rsidRDefault="000E4A04">
      <w:pPr>
        <w:ind w:firstLine="400"/>
        <w:jc w:val="both"/>
      </w:pPr>
      <w:hyperlink r:id="rId7" w:anchor="sub_id=200" w:history="1">
        <w:r>
          <w:rPr>
            <w:rStyle w:val="a4"/>
          </w:rPr>
          <w:t>Законом</w:t>
        </w:r>
      </w:hyperlink>
      <w:r>
        <w:t xml:space="preserve"> </w:t>
      </w:r>
      <w:r>
        <w:t xml:space="preserve">РК от 30.06.92 г. № 1464-XII; </w:t>
      </w:r>
    </w:p>
    <w:p w:rsidR="00000000" w:rsidRDefault="000E4A04">
      <w:pPr>
        <w:spacing w:after="240"/>
        <w:ind w:firstLine="400"/>
        <w:jc w:val="both"/>
      </w:pPr>
      <w:hyperlink r:id="rId8" w:history="1">
        <w:r>
          <w:rPr>
            <w:rStyle w:val="a4"/>
          </w:rPr>
          <w:t>Законом</w:t>
        </w:r>
      </w:hyperlink>
      <w:r>
        <w:t xml:space="preserve"> РК от 18.01.93 г. № 1890-XII.</w:t>
      </w:r>
    </w:p>
    <w:p w:rsidR="00000000" w:rsidRDefault="000E4A04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9" w:history="1">
        <w:r>
          <w:rPr>
            <w:rStyle w:val="a4"/>
          </w:rPr>
          <w:t>Указом</w:t>
        </w:r>
      </w:hyperlink>
      <w:r>
        <w:t xml:space="preserve"> Президента РК от 21 де</w:t>
      </w:r>
      <w:r>
        <w:t>кабря 1995 г. № 2701</w:t>
      </w:r>
    </w:p>
    <w:p w:rsidR="00000000" w:rsidRDefault="000E4A04">
      <w:pPr>
        <w:spacing w:after="240"/>
        <w:ind w:firstLine="400"/>
        <w:jc w:val="both"/>
      </w:pPr>
      <w:r>
        <w:t>Предыдущие редакции:</w:t>
      </w:r>
    </w:p>
    <w:p w:rsidR="00000000" w:rsidRDefault="000E4A04">
      <w:pPr>
        <w:spacing w:after="240"/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18.01.93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A04" w:rsidRDefault="000E4A04" w:rsidP="000E4A04">
      <w:r>
        <w:separator/>
      </w:r>
    </w:p>
  </w:endnote>
  <w:endnote w:type="continuationSeparator" w:id="0">
    <w:p w:rsidR="000E4A04" w:rsidRDefault="000E4A04" w:rsidP="000E4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04" w:rsidRDefault="000E4A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04" w:rsidRDefault="000E4A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04" w:rsidRDefault="000E4A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A04" w:rsidRDefault="000E4A04" w:rsidP="000E4A04">
      <w:r>
        <w:separator/>
      </w:r>
    </w:p>
  </w:footnote>
  <w:footnote w:type="continuationSeparator" w:id="0">
    <w:p w:rsidR="000E4A04" w:rsidRDefault="000E4A04" w:rsidP="000E4A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04" w:rsidRDefault="000E4A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04" w:rsidRDefault="000E4A04" w:rsidP="000E4A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4A04" w:rsidRPr="000E4A04" w:rsidRDefault="000E4A04" w:rsidP="000E4A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19.12.91 № 1014-XII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04" w:rsidRDefault="000E4A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4A04"/>
    <w:rsid w:val="000E4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A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A0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A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A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A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A0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A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A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165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125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08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612</Characters>
  <Application>Microsoft Office Word</Application>
  <DocSecurity>0</DocSecurity>
  <Lines>5</Lines>
  <Paragraphs>1</Paragraphs>
  <ScaleCrop>false</ScaleCrop>
  <Company/>
  <LinksUpToDate>false</LinksUpToDate>
  <CharactersWithSpaces>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2025-03-02T14:32:00Z</dcterms:created>
  <dcterms:modified xsi:type="dcterms:W3CDTF">2025-03-02T14:32:00Z</dcterms:modified>
</cp:coreProperties>
</file>