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CC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Кабинета Министров Республики Казахстан от 24 января 1992 года № 66 «Об утверждении Положения о приватизации государственного жилищного фонда в Республике Казахстан» (с изменениями и дополнениями по состоянию на 16.10.1999 г.) (утратило силу)</w:t>
      </w:r>
    </w:p>
    <w:p w:rsidR="00000000" w:rsidRDefault="00923CCD">
      <w:pPr>
        <w:ind w:firstLine="400"/>
        <w:jc w:val="both"/>
      </w:pPr>
      <w:r>
        <w:rPr>
          <w:rStyle w:val="s0"/>
        </w:rPr>
        <w:t>Опубликован: САПП РК, 1992 г., № 3, ст. 48.</w:t>
      </w:r>
    </w:p>
    <w:p w:rsidR="00000000" w:rsidRDefault="00923CCD">
      <w:pPr>
        <w:ind w:firstLine="400"/>
        <w:jc w:val="both"/>
      </w:pPr>
      <w:r>
        <w:rPr>
          <w:rStyle w:val="s0"/>
        </w:rPr>
        <w:t> </w:t>
      </w:r>
    </w:p>
    <w:p w:rsidR="00000000" w:rsidRDefault="00923CC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июля 2013 года № 673</w:t>
      </w:r>
    </w:p>
    <w:p w:rsidR="00000000" w:rsidRDefault="00923CCD">
      <w:pPr>
        <w:ind w:firstLine="400"/>
        <w:jc w:val="both"/>
      </w:pPr>
      <w:r>
        <w:rPr>
          <w:rStyle w:val="s0"/>
        </w:rPr>
        <w:t> </w:t>
      </w:r>
    </w:p>
    <w:p w:rsidR="00000000" w:rsidRDefault="00923CCD">
      <w:pPr>
        <w:ind w:firstLine="400"/>
        <w:jc w:val="both"/>
      </w:pPr>
      <w:r>
        <w:rPr>
          <w:rStyle w:val="s0"/>
        </w:rPr>
        <w:t>Постановлением КМ РК от 21 октября 1993 г. № 1043 внесены изменения и дополнения в настоящее постановление.</w:t>
      </w:r>
    </w:p>
    <w:p w:rsidR="00000000" w:rsidRDefault="00923CC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КМ РК от 23 апреля 1992 г. № 374 внесены изменения и дополнения в нас</w:t>
      </w:r>
      <w:r>
        <w:rPr>
          <w:rStyle w:val="s0"/>
        </w:rPr>
        <w:t>тоящее постановление.</w:t>
      </w:r>
    </w:p>
    <w:p w:rsidR="00000000" w:rsidRDefault="00923CCD">
      <w:pPr>
        <w:ind w:firstLine="400"/>
        <w:jc w:val="both"/>
      </w:pPr>
      <w:r>
        <w:rPr>
          <w:rStyle w:val="s0"/>
        </w:rPr>
        <w:t>Постановлением Кабинета Министров Республики Казахстан от 3 февраля 1992 года № 87 внесены изменения и дополнения в настоящее постановление.</w:t>
      </w:r>
    </w:p>
    <w:p w:rsidR="00000000" w:rsidRDefault="00923CCD">
      <w:pPr>
        <w:ind w:firstLine="400"/>
        <w:jc w:val="both"/>
      </w:pPr>
      <w:r>
        <w:rPr>
          <w:rStyle w:val="s0"/>
        </w:rPr>
        <w:t>Постановлением Кабинета Министров Республики Казахстан от 20 июля 1992 г. № 610 внесены измен</w:t>
      </w:r>
      <w:r>
        <w:rPr>
          <w:rStyle w:val="s0"/>
        </w:rPr>
        <w:t>ения в Положение.</w:t>
      </w:r>
    </w:p>
    <w:p w:rsidR="00000000" w:rsidRDefault="00923CCD">
      <w:pPr>
        <w:ind w:firstLine="400"/>
        <w:jc w:val="both"/>
      </w:pPr>
      <w:r>
        <w:rPr>
          <w:rStyle w:val="s0"/>
        </w:rPr>
        <w:t>Постановлением КМ РК от 17 ноября 1993 г. № 1143 внесены изменения в Положение.</w:t>
      </w:r>
    </w:p>
    <w:p w:rsidR="00000000" w:rsidRDefault="00923CC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января 1996 г. № 71 внесены изменения в Положение.</w:t>
      </w:r>
    </w:p>
    <w:p w:rsidR="00000000" w:rsidRDefault="00923CC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16.10.99 г. № 1560 внесены изменения в Положение.</w:t>
      </w:r>
    </w:p>
    <w:p w:rsidR="00000000" w:rsidRDefault="00923CCD">
      <w:pPr>
        <w:ind w:firstLine="400"/>
        <w:jc w:val="both"/>
      </w:pPr>
      <w:r>
        <w:rPr>
          <w:rStyle w:val="s0"/>
        </w:rPr>
        <w:t> </w:t>
      </w:r>
    </w:p>
    <w:p w:rsidR="00000000" w:rsidRDefault="00923C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23CCD">
      <w:pPr>
        <w:ind w:firstLine="400"/>
        <w:jc w:val="both"/>
      </w:pPr>
      <w:r>
        <w:rPr>
          <w:rStyle w:val="s0"/>
        </w:rPr>
        <w:t> </w:t>
      </w:r>
    </w:p>
    <w:p w:rsidR="00000000" w:rsidRDefault="00923CC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16.10.99 г. № 1560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CCD" w:rsidRDefault="00923CCD" w:rsidP="00923CCD">
      <w:r>
        <w:separator/>
      </w:r>
    </w:p>
  </w:endnote>
  <w:endnote w:type="continuationSeparator" w:id="0">
    <w:p w:rsidR="00923CCD" w:rsidRDefault="00923CCD" w:rsidP="00923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CCD" w:rsidRDefault="00923C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CCD" w:rsidRDefault="00923C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CCD" w:rsidRDefault="00923C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CCD" w:rsidRDefault="00923CCD" w:rsidP="00923CCD">
      <w:r>
        <w:separator/>
      </w:r>
    </w:p>
  </w:footnote>
  <w:footnote w:type="continuationSeparator" w:id="0">
    <w:p w:rsidR="00923CCD" w:rsidRDefault="00923CCD" w:rsidP="00923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CCD" w:rsidRDefault="00923C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CCD" w:rsidRDefault="00923CCD" w:rsidP="00923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3CCD" w:rsidRPr="00923CCD" w:rsidRDefault="00923CCD" w:rsidP="00923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24.01.92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CCD" w:rsidRDefault="00923C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CCD"/>
    <w:rsid w:val="00923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3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3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3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3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11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8607" TargetMode="External"/><Relationship Id="rId12" Type="http://schemas.openxmlformats.org/officeDocument/2006/relationships/hyperlink" Target="http://online.zakon.kz/Document/?doc_id=10152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0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152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1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24.01.92 № 66 (©Paragraph 2023)</dc:title>
  <dc:subject/>
  <dc:creator>Сергей М</dc:creator>
  <cp:keywords/>
  <dc:description/>
  <cp:lastModifiedBy>Сергей М</cp:lastModifiedBy>
  <cp:revision>2</cp:revision>
  <dcterms:created xsi:type="dcterms:W3CDTF">2023-11-13T00:44:00Z</dcterms:created>
  <dcterms:modified xsi:type="dcterms:W3CDTF">2023-11-13T00:44:00Z</dcterms:modified>
</cp:coreProperties>
</file>