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4852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Закон Республики Казахстан от 9 апреля 1993 года № 2107-XII «О профессиональных союзах» (с изменениями по состоянию на 03.07.2013 г.) (утратил силу)</w:t>
      </w:r>
    </w:p>
    <w:p w:rsidR="00000000" w:rsidRDefault="002C4852">
      <w:pPr>
        <w:ind w:firstLine="400"/>
        <w:jc w:val="both"/>
      </w:pPr>
      <w:r>
        <w:rPr>
          <w:rStyle w:val="s0"/>
        </w:rPr>
        <w:t>Опубликован: Ведомости Верховного Совета РК, 1993 г., № 8, ст. 200.</w:t>
      </w:r>
    </w:p>
    <w:p w:rsidR="00000000" w:rsidRDefault="002C4852">
      <w:pPr>
        <w:ind w:firstLine="400"/>
        <w:jc w:val="both"/>
      </w:pPr>
      <w:r>
        <w:rPr>
          <w:rStyle w:val="s0"/>
        </w:rPr>
        <w:t> </w:t>
      </w:r>
    </w:p>
    <w:p w:rsidR="00000000" w:rsidRDefault="002C485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 июня 2014 года № 211-V</w:t>
      </w:r>
    </w:p>
    <w:p w:rsidR="00000000" w:rsidRDefault="002C4852">
      <w:pPr>
        <w:ind w:firstLine="400"/>
        <w:jc w:val="both"/>
      </w:pPr>
      <w:r>
        <w:rPr>
          <w:rStyle w:val="s0"/>
        </w:rPr>
        <w:t> </w:t>
      </w:r>
    </w:p>
    <w:p w:rsidR="00000000" w:rsidRDefault="002C4852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2C4852">
      <w:pPr>
        <w:ind w:firstLine="400"/>
        <w:jc w:val="both"/>
      </w:pPr>
      <w:r>
        <w:rPr>
          <w:rStyle w:val="s0"/>
        </w:rPr>
        <w:t> </w:t>
      </w:r>
    </w:p>
    <w:p w:rsidR="00000000" w:rsidRDefault="002C4852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t xml:space="preserve"> Президента РК от 5.10.95 г. № 2489; </w:t>
      </w:r>
    </w:p>
    <w:p w:rsidR="00000000" w:rsidRDefault="002C4852">
      <w:pPr>
        <w:ind w:firstLine="400"/>
        <w:jc w:val="both"/>
      </w:pPr>
      <w:hyperlink r:id="rId9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10.07.02 г. № 338-II;</w:t>
      </w:r>
    </w:p>
    <w:p w:rsidR="00000000" w:rsidRDefault="002C4852">
      <w:pPr>
        <w:ind w:firstLine="400"/>
        <w:jc w:val="both"/>
      </w:pPr>
      <w:hyperlink r:id="rId10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</w:t>
      </w:r>
      <w:r>
        <w:t>т 15.05.07 г. № 253-III;</w:t>
      </w:r>
    </w:p>
    <w:p w:rsidR="00000000" w:rsidRDefault="002C4852">
      <w:pPr>
        <w:ind w:firstLine="400"/>
        <w:jc w:val="both"/>
      </w:pPr>
      <w:hyperlink r:id="rId11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29.04.09 г. № 154-IV;</w:t>
      </w:r>
    </w:p>
    <w:p w:rsidR="00000000" w:rsidRDefault="002C4852">
      <w:pPr>
        <w:ind w:firstLine="400"/>
        <w:jc w:val="both"/>
      </w:pPr>
      <w:hyperlink r:id="rId12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125-V (введен в действие по истечении десяти календарных дней после ег</w:t>
      </w:r>
      <w:r>
        <w:rPr>
          <w:rStyle w:val="s0"/>
        </w:rPr>
        <w:t xml:space="preserve">о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C4852">
      <w:pPr>
        <w:ind w:firstLine="400"/>
        <w:jc w:val="both"/>
      </w:pPr>
      <w:r>
        <w:t> </w:t>
      </w:r>
    </w:p>
    <w:p w:rsidR="00000000" w:rsidRDefault="002C4852">
      <w:pPr>
        <w:ind w:firstLine="400"/>
        <w:jc w:val="both"/>
      </w:pPr>
      <w:r>
        <w:t xml:space="preserve">Предыдущие редакции: </w:t>
      </w:r>
    </w:p>
    <w:p w:rsidR="00000000" w:rsidRDefault="002C4852">
      <w:pPr>
        <w:ind w:firstLine="400"/>
        <w:jc w:val="both"/>
      </w:pPr>
      <w:r>
        <w:t> </w:t>
      </w:r>
    </w:p>
    <w:p w:rsidR="00000000" w:rsidRDefault="002C4852">
      <w:pPr>
        <w:ind w:firstLine="400"/>
        <w:jc w:val="both"/>
      </w:pPr>
      <w:hyperlink r:id="rId14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10.07.02 г.</w:t>
      </w:r>
    </w:p>
    <w:p w:rsidR="00000000" w:rsidRDefault="002C4852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15.05.07 г.</w:t>
      </w:r>
    </w:p>
    <w:p w:rsidR="00000000" w:rsidRDefault="002C4852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29.04.09 г.</w:t>
      </w:r>
    </w:p>
    <w:p w:rsidR="00000000" w:rsidRDefault="002C4852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03.07.13 г.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4852" w:rsidRDefault="002C4852" w:rsidP="002C4852">
      <w:r>
        <w:separator/>
      </w:r>
    </w:p>
  </w:endnote>
  <w:endnote w:type="continuationSeparator" w:id="0">
    <w:p w:rsidR="002C4852" w:rsidRDefault="002C4852" w:rsidP="002C48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852" w:rsidRDefault="002C485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852" w:rsidRDefault="002C485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852" w:rsidRDefault="002C485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4852" w:rsidRDefault="002C4852" w:rsidP="002C4852">
      <w:r>
        <w:separator/>
      </w:r>
    </w:p>
  </w:footnote>
  <w:footnote w:type="continuationSeparator" w:id="0">
    <w:p w:rsidR="002C4852" w:rsidRDefault="002C4852" w:rsidP="002C48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852" w:rsidRDefault="002C485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852" w:rsidRDefault="002C4852" w:rsidP="002C48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4852" w:rsidRPr="002C4852" w:rsidRDefault="002C4852" w:rsidP="002C48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РЕСПУБЛИКИ КАЗАХСТАН ОТ 09.04.93 № 2107-XII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852" w:rsidRDefault="002C485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4852"/>
    <w:rsid w:val="002C4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48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48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48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48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48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48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48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48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51" TargetMode="External"/><Relationship Id="rId13" Type="http://schemas.openxmlformats.org/officeDocument/2006/relationships/hyperlink" Target="http://online.zakon.kz/Document/?doc_id=3141421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571953" TargetMode="External"/><Relationship Id="rId12" Type="http://schemas.openxmlformats.org/officeDocument/2006/relationships/hyperlink" Target="http://online.zakon.kz/Document/?doc_id=31414185" TargetMode="External"/><Relationship Id="rId17" Type="http://schemas.openxmlformats.org/officeDocument/2006/relationships/hyperlink" Target="http://online.zakon.kz/Document/?doc_id=3141533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1527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1438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367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10361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2146" TargetMode="External"/><Relationship Id="rId14" Type="http://schemas.openxmlformats.org/officeDocument/2006/relationships/hyperlink" Target="http://online.zakon.kz/Document/?doc_id=300188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1518</Characters>
  <Application>Microsoft Office Word</Application>
  <DocSecurity>0</DocSecurity>
  <Lines>12</Lines>
  <Paragraphs>3</Paragraphs>
  <ScaleCrop>false</ScaleCrop>
  <Company/>
  <LinksUpToDate>false</LinksUpToDate>
  <CharactersWithSpaces>1647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2025-03-05T04:17:00Z</dcterms:created>
  <dcterms:modified xsi:type="dcterms:W3CDTF">2025-03-05T04:17:00Z</dcterms:modified>
</cp:coreProperties>
</file>