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20C0">
      <w:pPr>
        <w:spacing w:after="240"/>
        <w:ind w:firstLine="400"/>
        <w:jc w:val="both"/>
      </w:pPr>
      <w:bookmarkStart w:id="0" w:name="_GoBack"/>
      <w:bookmarkEnd w:id="0"/>
      <w:r>
        <w:t>Постановление Кабинета Министров Республики Казахстан от 26 мая 1993 года № 434 «О Республиканских целевых научно-технических программах»</w:t>
      </w:r>
    </w:p>
    <w:p w:rsidR="00000000" w:rsidRDefault="001C20C0">
      <w:pPr>
        <w:spacing w:after="240"/>
        <w:ind w:firstLine="400"/>
        <w:jc w:val="both"/>
      </w:pPr>
      <w:r>
        <w:t>Внесены изменения:</w:t>
      </w:r>
    </w:p>
    <w:p w:rsidR="00000000" w:rsidRDefault="001C20C0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Кабинета Министров РК от 21.08.95 г. № 1142;</w:t>
      </w:r>
    </w:p>
    <w:p w:rsidR="00000000" w:rsidRDefault="001C20C0">
      <w:pPr>
        <w:ind w:firstLine="400"/>
        <w:jc w:val="both"/>
      </w:pPr>
      <w:hyperlink r:id="rId8" w:anchor="sub_id=3" w:history="1">
        <w:r>
          <w:rPr>
            <w:rStyle w:val="a3"/>
          </w:rPr>
          <w:t>постановлением</w:t>
        </w:r>
      </w:hyperlink>
      <w:r>
        <w:t xml:space="preserve"> Правительства РК от 24.10.96 г. № 1294; </w:t>
      </w:r>
    </w:p>
    <w:p w:rsidR="00000000" w:rsidRDefault="001C20C0">
      <w:pPr>
        <w:ind w:firstLine="400"/>
        <w:jc w:val="both"/>
      </w:pPr>
      <w:hyperlink r:id="rId9" w:history="1">
        <w:r>
          <w:rPr>
            <w:rStyle w:val="a3"/>
          </w:rPr>
          <w:t>постановление</w:t>
        </w:r>
        <w:r>
          <w:rPr>
            <w:rStyle w:val="a3"/>
          </w:rPr>
          <w:t>м</w:t>
        </w:r>
      </w:hyperlink>
      <w:r>
        <w:t xml:space="preserve"> Правительства РК от 09.12.96 г. № 1502; </w:t>
      </w:r>
    </w:p>
    <w:p w:rsidR="00000000" w:rsidRDefault="001C20C0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09.01.98 г. № 2; </w:t>
      </w:r>
    </w:p>
    <w:p w:rsidR="00000000" w:rsidRDefault="001C20C0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</w:t>
      </w:r>
      <w:r>
        <w:t xml:space="preserve">от 08.01.99 г. № 15; </w:t>
      </w:r>
    </w:p>
    <w:p w:rsidR="00000000" w:rsidRDefault="001C20C0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t xml:space="preserve"> Правительства РК от 01.08.00 г. № 1167; </w:t>
      </w:r>
    </w:p>
    <w:p w:rsidR="00000000" w:rsidRDefault="001C20C0">
      <w:pPr>
        <w:ind w:firstLine="400"/>
        <w:jc w:val="both"/>
      </w:pPr>
      <w:hyperlink r:id="rId13" w:anchor="sub_id=3" w:history="1">
        <w:r>
          <w:rPr>
            <w:rStyle w:val="a3"/>
          </w:rPr>
          <w:t>постановлением</w:t>
        </w:r>
      </w:hyperlink>
      <w:r>
        <w:t xml:space="preserve"> Правительства РК от 1</w:t>
      </w:r>
      <w:r>
        <w:t xml:space="preserve">1.09.00 г. № 1378; </w:t>
      </w:r>
    </w:p>
    <w:p w:rsidR="00000000" w:rsidRDefault="001C20C0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t xml:space="preserve"> Правительства РК от 29.12.00 г. № 1956; </w:t>
      </w:r>
    </w:p>
    <w:p w:rsidR="00000000" w:rsidRDefault="001C20C0">
      <w:pPr>
        <w:ind w:firstLine="400"/>
        <w:jc w:val="both"/>
      </w:pPr>
      <w:hyperlink r:id="rId15" w:anchor="sub_id=3" w:history="1">
        <w:r>
          <w:rPr>
            <w:rStyle w:val="a3"/>
          </w:rPr>
          <w:t>постановлением</w:t>
        </w:r>
      </w:hyperlink>
      <w:r>
        <w:t xml:space="preserve"> Правительства РК от 16.</w:t>
      </w:r>
      <w:r>
        <w:t xml:space="preserve">03.01 г. № 353; </w:t>
      </w:r>
    </w:p>
    <w:p w:rsidR="00000000" w:rsidRDefault="001C20C0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t xml:space="preserve"> Правительства РК от 26.06.01 г. № 871; </w:t>
      </w:r>
    </w:p>
    <w:p w:rsidR="00000000" w:rsidRDefault="001C20C0">
      <w:pPr>
        <w:ind w:firstLine="400"/>
        <w:jc w:val="both"/>
      </w:pPr>
      <w:hyperlink r:id="rId17" w:anchor="sub_id=111" w:history="1">
        <w:r>
          <w:rPr>
            <w:rStyle w:val="a3"/>
          </w:rPr>
          <w:t>постановлением</w:t>
        </w:r>
      </w:hyperlink>
      <w:r>
        <w:t xml:space="preserve"> Правительства РК от 24.07</w:t>
      </w:r>
      <w:r>
        <w:t xml:space="preserve">.01 г. № 996; </w:t>
      </w:r>
    </w:p>
    <w:p w:rsidR="00000000" w:rsidRDefault="001C20C0">
      <w:pPr>
        <w:ind w:firstLine="400"/>
        <w:jc w:val="both"/>
      </w:pPr>
      <w:hyperlink r:id="rId18" w:anchor="sub_id=22" w:history="1">
        <w:r>
          <w:rPr>
            <w:rStyle w:val="a3"/>
          </w:rPr>
          <w:t>постановлением</w:t>
        </w:r>
      </w:hyperlink>
      <w:r>
        <w:t xml:space="preserve"> Правительства РК от 13.03.03 г. № 243; </w:t>
      </w:r>
    </w:p>
    <w:p w:rsidR="00000000" w:rsidRDefault="001C20C0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t xml:space="preserve"> Правительства РК от 18.03.03</w:t>
      </w:r>
      <w:r>
        <w:t xml:space="preserve"> г. № 263; </w:t>
      </w:r>
    </w:p>
    <w:p w:rsidR="00000000" w:rsidRDefault="001C20C0">
      <w:pPr>
        <w:ind w:firstLine="400"/>
        <w:jc w:val="both"/>
      </w:pPr>
      <w:hyperlink r:id="rId20" w:history="1">
        <w:r>
          <w:rPr>
            <w:rStyle w:val="a3"/>
          </w:rPr>
          <w:t>постановлением</w:t>
        </w:r>
      </w:hyperlink>
      <w:r>
        <w:t xml:space="preserve"> Правительства РК от 21.03.03 г. № 288; </w:t>
      </w:r>
    </w:p>
    <w:p w:rsidR="00000000" w:rsidRDefault="001C20C0">
      <w:pPr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t xml:space="preserve"> Правительства РК от 04.02.04 г. № 135; </w:t>
      </w:r>
    </w:p>
    <w:p w:rsidR="00000000" w:rsidRDefault="001C20C0">
      <w:pPr>
        <w:ind w:firstLine="400"/>
        <w:jc w:val="both"/>
      </w:pPr>
      <w:hyperlink r:id="rId22" w:history="1">
        <w:r>
          <w:rPr>
            <w:rStyle w:val="a3"/>
          </w:rPr>
          <w:t>постановлением</w:t>
        </w:r>
      </w:hyperlink>
      <w:r>
        <w:t xml:space="preserve"> Правительства РК от 06.02.04 г. № 147; </w:t>
      </w:r>
    </w:p>
    <w:p w:rsidR="00000000" w:rsidRDefault="001C20C0">
      <w:pPr>
        <w:ind w:firstLine="400"/>
        <w:jc w:val="both"/>
      </w:pPr>
      <w:hyperlink r:id="rId23" w:anchor="sub_id=2" w:history="1">
        <w:r>
          <w:rPr>
            <w:rStyle w:val="a3"/>
          </w:rPr>
          <w:t>постановлением</w:t>
        </w:r>
      </w:hyperlink>
      <w:r>
        <w:t xml:space="preserve"> Правительства РК от 17.02.04 г. № 187; </w:t>
      </w:r>
    </w:p>
    <w:p w:rsidR="00000000" w:rsidRDefault="001C20C0">
      <w:pPr>
        <w:ind w:firstLine="400"/>
        <w:jc w:val="both"/>
      </w:pPr>
      <w:hyperlink r:id="rId24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25.06.04 г. № 703;</w:t>
      </w:r>
    </w:p>
    <w:p w:rsidR="00000000" w:rsidRDefault="001C20C0">
      <w:pPr>
        <w:ind w:firstLine="400"/>
        <w:jc w:val="both"/>
      </w:pPr>
      <w:hyperlink r:id="rId2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05.04.05 г. № 307;</w:t>
      </w:r>
    </w:p>
    <w:p w:rsidR="00000000" w:rsidRDefault="001C20C0">
      <w:pPr>
        <w:ind w:firstLine="400"/>
        <w:jc w:val="both"/>
      </w:pPr>
      <w:hyperlink r:id="rId2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13.04.06 г. № 274;</w:t>
      </w:r>
    </w:p>
    <w:p w:rsidR="00000000" w:rsidRDefault="001C20C0">
      <w:pPr>
        <w:ind w:firstLine="400"/>
        <w:jc w:val="both"/>
      </w:pPr>
      <w:hyperlink r:id="rId27" w:history="1">
        <w:r>
          <w:rPr>
            <w:rStyle w:val="a3"/>
          </w:rPr>
          <w:t>постановлением</w:t>
        </w:r>
      </w:hyperlink>
      <w:r>
        <w:rPr>
          <w:rStyle w:val="s1"/>
          <w:b w:val="0"/>
          <w:bCs w:val="0"/>
        </w:rPr>
        <w:t xml:space="preserve"> </w:t>
      </w:r>
      <w:r>
        <w:rPr>
          <w:rStyle w:val="s0"/>
        </w:rPr>
        <w:t>Правительства РК от 24.05.07 г. № 417.</w:t>
      </w:r>
    </w:p>
    <w:p w:rsidR="00000000" w:rsidRDefault="001C20C0">
      <w:pPr>
        <w:ind w:firstLine="400"/>
        <w:jc w:val="both"/>
      </w:pPr>
      <w:r>
        <w:rPr>
          <w:rStyle w:val="s0"/>
        </w:rPr>
        <w:t> </w:t>
      </w:r>
    </w:p>
    <w:p w:rsidR="00000000" w:rsidRDefault="001C20C0">
      <w:pPr>
        <w:ind w:firstLine="400"/>
        <w:jc w:val="both"/>
      </w:pPr>
      <w:r>
        <w:rPr>
          <w:rStyle w:val="s0"/>
        </w:rPr>
        <w:t xml:space="preserve">Утратило силу в </w:t>
      </w:r>
      <w:r>
        <w:rPr>
          <w:rStyle w:val="s0"/>
        </w:rPr>
        <w:t xml:space="preserve">соответствии с </w:t>
      </w:r>
      <w:hyperlink r:id="rId28" w:anchor="sub_id=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19 сентября 2009 года № 1411</w:t>
      </w:r>
    </w:p>
    <w:p w:rsidR="00000000" w:rsidRDefault="001C20C0">
      <w:pPr>
        <w:ind w:firstLine="400"/>
        <w:jc w:val="both"/>
      </w:pPr>
      <w:r>
        <w:rPr>
          <w:rStyle w:val="s0"/>
        </w:rPr>
        <w:t> </w:t>
      </w:r>
    </w:p>
    <w:p w:rsidR="00000000" w:rsidRDefault="001C20C0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1C20C0">
      <w:pPr>
        <w:ind w:firstLine="400"/>
        <w:jc w:val="both"/>
      </w:pPr>
      <w:r>
        <w:rPr>
          <w:rStyle w:val="s0"/>
        </w:rPr>
        <w:t> </w:t>
      </w:r>
    </w:p>
    <w:p w:rsidR="00000000" w:rsidRDefault="001C20C0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05.04.05 г.</w:t>
      </w:r>
    </w:p>
    <w:p w:rsidR="00000000" w:rsidRDefault="001C20C0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24.05.07 г.</w:t>
      </w:r>
    </w:p>
    <w:p w:rsidR="00000000" w:rsidRDefault="001C20C0">
      <w:pPr>
        <w:ind w:firstLine="400"/>
        <w:jc w:val="both"/>
      </w:pPr>
      <w: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20C0" w:rsidRDefault="001C20C0" w:rsidP="001C20C0">
      <w:r>
        <w:separator/>
      </w:r>
    </w:p>
  </w:endnote>
  <w:endnote w:type="continuationSeparator" w:id="0">
    <w:p w:rsidR="001C20C0" w:rsidRDefault="001C20C0" w:rsidP="001C20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0C0" w:rsidRDefault="001C20C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0C0" w:rsidRDefault="001C20C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0C0" w:rsidRDefault="001C20C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20C0" w:rsidRDefault="001C20C0" w:rsidP="001C20C0">
      <w:r>
        <w:separator/>
      </w:r>
    </w:p>
  </w:footnote>
  <w:footnote w:type="continuationSeparator" w:id="0">
    <w:p w:rsidR="001C20C0" w:rsidRDefault="001C20C0" w:rsidP="001C20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0C0" w:rsidRDefault="001C20C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0C0" w:rsidRDefault="001C20C0" w:rsidP="001C20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20C0" w:rsidRPr="001C20C0" w:rsidRDefault="001C20C0" w:rsidP="001C20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КАБИНЕТА МИНИСТРОВ РК ОТ 26.05.93 № 434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0C0" w:rsidRDefault="001C20C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20C0"/>
    <w:rsid w:val="001C2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C20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20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20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20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C20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20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20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20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4071" TargetMode="External"/><Relationship Id="rId13" Type="http://schemas.openxmlformats.org/officeDocument/2006/relationships/hyperlink" Target="http://online.zakon.kz/Document/?doc_id=1019772" TargetMode="External"/><Relationship Id="rId18" Type="http://schemas.openxmlformats.org/officeDocument/2006/relationships/hyperlink" Target="http://online.zakon.kz/Document/?doc_id=1038189" TargetMode="External"/><Relationship Id="rId26" Type="http://schemas.openxmlformats.org/officeDocument/2006/relationships/hyperlink" Target="http://online.zakon.kz/Document/?doc_id=3005214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46529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0481924" TargetMode="External"/><Relationship Id="rId12" Type="http://schemas.openxmlformats.org/officeDocument/2006/relationships/hyperlink" Target="http://online.zakon.kz/Document/?doc_id=1019238" TargetMode="External"/><Relationship Id="rId17" Type="http://schemas.openxmlformats.org/officeDocument/2006/relationships/hyperlink" Target="http://online.zakon.kz/Document/?doc_id=1024065" TargetMode="External"/><Relationship Id="rId25" Type="http://schemas.openxmlformats.org/officeDocument/2006/relationships/hyperlink" Target="http://online.zakon.kz/Document/?doc_id=30007977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3668" TargetMode="External"/><Relationship Id="rId20" Type="http://schemas.openxmlformats.org/officeDocument/2006/relationships/hyperlink" Target="http://online.zakon.kz/Document/?doc_id=1038341" TargetMode="External"/><Relationship Id="rId29" Type="http://schemas.openxmlformats.org/officeDocument/2006/relationships/hyperlink" Target="http://online.zakon.kz/Document/?doc_id=3000799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1974" TargetMode="External"/><Relationship Id="rId24" Type="http://schemas.openxmlformats.org/officeDocument/2006/relationships/hyperlink" Target="http://online.zakon.kz/Document/?doc_id=1049053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2099" TargetMode="External"/><Relationship Id="rId23" Type="http://schemas.openxmlformats.org/officeDocument/2006/relationships/hyperlink" Target="http://online.zakon.kz/Document/?doc_id=1046478" TargetMode="External"/><Relationship Id="rId28" Type="http://schemas.openxmlformats.org/officeDocument/2006/relationships/hyperlink" Target="http://online.zakon.kz/Document/?doc_id=30477249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1008470" TargetMode="External"/><Relationship Id="rId19" Type="http://schemas.openxmlformats.org/officeDocument/2006/relationships/hyperlink" Target="http://online.zakon.kz/Document/?doc_id=1038271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182" TargetMode="External"/><Relationship Id="rId14" Type="http://schemas.openxmlformats.org/officeDocument/2006/relationships/hyperlink" Target="http://online.zakon.kz/Document/?doc_id=1021266" TargetMode="External"/><Relationship Id="rId22" Type="http://schemas.openxmlformats.org/officeDocument/2006/relationships/hyperlink" Target="http://online.zakon.kz/Document/?doc_id=1046354" TargetMode="External"/><Relationship Id="rId27" Type="http://schemas.openxmlformats.org/officeDocument/2006/relationships/hyperlink" Target="http://online.zakon.kz/Document/?doc_id=30104973" TargetMode="External"/><Relationship Id="rId30" Type="http://schemas.openxmlformats.org/officeDocument/2006/relationships/hyperlink" Target="http://online.zakon.kz/Document/?doc_id=30104988" TargetMode="External"/><Relationship Id="rId35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3017</Characters>
  <Application>Microsoft Office Word</Application>
  <DocSecurity>0</DocSecurity>
  <Lines>25</Lines>
  <Paragraphs>6</Paragraphs>
  <ScaleCrop>false</ScaleCrop>
  <Company>SPecialiST RePack</Company>
  <LinksUpToDate>false</LinksUpToDate>
  <CharactersWithSpaces>3233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КАБИНЕТА МИНИСТРОВ РК ОТ 26.05.93 № 434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2024-07-05T05:37:00Z</dcterms:created>
  <dcterms:modified xsi:type="dcterms:W3CDTF">2024-07-05T05:37:00Z</dcterms:modified>
</cp:coreProperties>
</file>