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06DC">
      <w:pPr>
        <w:spacing w:after="240"/>
        <w:ind w:firstLine="400"/>
        <w:jc w:val="both"/>
      </w:pPr>
      <w:bookmarkStart w:id="0" w:name="_GoBack"/>
      <w:bookmarkEnd w:id="0"/>
      <w:r>
        <w:t>Постановление Кабинета Министров Республики Казахстан от 16 марта 1994 года № 274 Об утверждении Положения о порядке пользования участками лесного фонда в культурно-оздоровительных (рекреационных) целях</w:t>
      </w:r>
    </w:p>
    <w:p w:rsidR="00000000" w:rsidRDefault="009406DC">
      <w:pPr>
        <w:spacing w:after="240"/>
        <w:ind w:firstLine="400"/>
        <w:jc w:val="both"/>
      </w:pPr>
      <w:r>
        <w:t>Внесены изменения:</w:t>
      </w:r>
    </w:p>
    <w:p w:rsidR="00000000" w:rsidRDefault="009406DC">
      <w:pPr>
        <w:spacing w:after="240"/>
        <w:ind w:firstLine="400"/>
        <w:jc w:val="both"/>
      </w:pPr>
      <w:hyperlink r:id="rId7" w:anchor="sub_id=3" w:history="1">
        <w:r>
          <w:rPr>
            <w:rStyle w:val="a3"/>
          </w:rPr>
          <w:t>постановлением</w:t>
        </w:r>
      </w:hyperlink>
      <w:r>
        <w:t xml:space="preserve"> Правительства РК от 15.04.02 г. № 431</w:t>
      </w:r>
    </w:p>
    <w:p w:rsidR="00000000" w:rsidRDefault="009406DC">
      <w:pPr>
        <w:spacing w:after="240"/>
        <w:ind w:firstLine="400"/>
        <w:jc w:val="both"/>
      </w:pPr>
      <w:r>
        <w:t>Предыдущие редакции:</w:t>
      </w:r>
    </w:p>
    <w:p w:rsidR="00000000" w:rsidRDefault="009406DC">
      <w:pPr>
        <w:spacing w:after="240"/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15 апреля 2002 г.</w:t>
      </w:r>
    </w:p>
    <w:p w:rsidR="00000000" w:rsidRDefault="009406DC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9" w:anchor="sub_id=2" w:history="1">
        <w:r>
          <w:rPr>
            <w:rStyle w:val="a3"/>
          </w:rPr>
          <w:t>постановлением</w:t>
        </w:r>
      </w:hyperlink>
      <w:r>
        <w:t xml:space="preserve"> Правительства РК от 22.12.03 г. № 1286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06DC" w:rsidRDefault="009406DC" w:rsidP="009406DC">
      <w:r>
        <w:separator/>
      </w:r>
    </w:p>
  </w:endnote>
  <w:endnote w:type="continuationSeparator" w:id="0">
    <w:p w:rsidR="009406DC" w:rsidRDefault="009406DC" w:rsidP="009406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6DC" w:rsidRDefault="009406D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6DC" w:rsidRDefault="009406D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6DC" w:rsidRDefault="009406D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06DC" w:rsidRDefault="009406DC" w:rsidP="009406DC">
      <w:r>
        <w:separator/>
      </w:r>
    </w:p>
  </w:footnote>
  <w:footnote w:type="continuationSeparator" w:id="0">
    <w:p w:rsidR="009406DC" w:rsidRDefault="009406DC" w:rsidP="009406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6DC" w:rsidRDefault="009406D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6DC" w:rsidRDefault="009406DC" w:rsidP="009406D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406DC" w:rsidRPr="009406DC" w:rsidRDefault="009406DC" w:rsidP="009406D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ПОСТАН. КАБИНЕТА МИНИСТРОВ РК ОТ 16.03.94 № 274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6DC" w:rsidRDefault="009406D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06DC"/>
    <w:rsid w:val="009406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9406D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406D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406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406DC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9406D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406D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406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406DC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284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3054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558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657</Characters>
  <Application>Microsoft Office Word</Application>
  <DocSecurity>0</DocSecurity>
  <Lines>5</Lines>
  <Paragraphs>1</Paragraphs>
  <ScaleCrop>false</ScaleCrop>
  <Company/>
  <LinksUpToDate>false</LinksUpToDate>
  <CharactersWithSpaces>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ПОСТАН. КАБИНЕТА МИНИСТРОВ РК ОТ 16.03.94 № 274 (©Paragraph 2023)</dc:title>
  <dc:subject/>
  <dc:creator>Сергей М</dc:creator>
  <cp:keywords/>
  <dc:description/>
  <cp:lastModifiedBy>Сергей М</cp:lastModifiedBy>
  <cp:revision>2</cp:revision>
  <dcterms:created xsi:type="dcterms:W3CDTF">2023-10-13T05:33:00Z</dcterms:created>
  <dcterms:modified xsi:type="dcterms:W3CDTF">2023-10-13T05:33:00Z</dcterms:modified>
</cp:coreProperties>
</file>