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8BD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5 октября 1994 года № 176-XIII «О профилактике и лечении ВИЧ-инфекции и СПИД»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r>
        <w:rPr>
          <w:rStyle w:val="s0"/>
        </w:rPr>
        <w:t>Опубликован: Ведомости Верховного Совета РК, 1994 г., № 16-17, ст.212; Газета «Советы Казахстана», 27.10.94 г., № 163; Ведомости Парламента Республики Казахстан, 1999 г., № 23, ст.921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hyperlink r:id="rId7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16.11.1999 г. № 477-1; </w:t>
      </w:r>
    </w:p>
    <w:p w:rsidR="00000000" w:rsidRDefault="000308BD">
      <w:pPr>
        <w:ind w:firstLine="400"/>
        <w:jc w:val="both"/>
      </w:pPr>
      <w:hyperlink r:id="rId8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0308BD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172-III;</w:t>
      </w:r>
    </w:p>
    <w:p w:rsidR="00000000" w:rsidRDefault="000308BD">
      <w:pPr>
        <w:ind w:firstLine="400"/>
        <w:jc w:val="both"/>
      </w:pPr>
      <w:hyperlink r:id="rId10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26.03.07 г. № 240-III;</w:t>
      </w:r>
    </w:p>
    <w:p w:rsidR="00000000" w:rsidRDefault="000308BD">
      <w:pPr>
        <w:ind w:firstLine="400"/>
        <w:jc w:val="both"/>
      </w:pPr>
      <w:hyperlink r:id="rId11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15.05.07 г. № 253-III.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8602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18 сентября 2009 года № 193-IV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p w:rsidR="00000000" w:rsidRDefault="000308B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0308B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0308B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26.03.07 г.</w:t>
      </w:r>
    </w:p>
    <w:p w:rsidR="00000000" w:rsidRDefault="000308B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0308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8BD" w:rsidRDefault="000308BD" w:rsidP="000308BD">
      <w:r>
        <w:separator/>
      </w:r>
    </w:p>
  </w:endnote>
  <w:endnote w:type="continuationSeparator" w:id="0">
    <w:p w:rsidR="000308BD" w:rsidRDefault="000308BD" w:rsidP="0003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8BD" w:rsidRDefault="000308BD" w:rsidP="000308BD">
      <w:r>
        <w:separator/>
      </w:r>
    </w:p>
  </w:footnote>
  <w:footnote w:type="continuationSeparator" w:id="0">
    <w:p w:rsidR="000308BD" w:rsidRDefault="000308BD" w:rsidP="00030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 w:rsidP="000308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8BD" w:rsidRPr="000308BD" w:rsidRDefault="000308BD" w:rsidP="000308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05.10.94 № 176-XIII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8BD" w:rsidRDefault="000308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8BD"/>
    <w:rsid w:val="00030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08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8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08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8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8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8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319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15613" TargetMode="External"/><Relationship Id="rId12" Type="http://schemas.openxmlformats.org/officeDocument/2006/relationships/hyperlink" Target="http://online.zakon.kz/Document/?doc_id=3047906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37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361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551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9542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005" TargetMode="External"/><Relationship Id="rId14" Type="http://schemas.openxmlformats.org/officeDocument/2006/relationships/hyperlink" Target="http://online.zakon.kz/Document/?doc_id=3006201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05.10.94 № 176-XIII (©Paragraph 2023)</dc:title>
  <dc:subject/>
  <dc:creator>Сергей М</dc:creator>
  <cp:keywords/>
  <dc:description/>
  <cp:lastModifiedBy>Сергей М</cp:lastModifiedBy>
  <cp:revision>2</cp:revision>
  <dcterms:created xsi:type="dcterms:W3CDTF">2023-11-19T05:28:00Z</dcterms:created>
  <dcterms:modified xsi:type="dcterms:W3CDTF">2023-11-19T05:28:00Z</dcterms:modified>
</cp:coreProperties>
</file>