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1B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Кабинета Министров Республики Казахстан от 25 января 1995 года № 90 «О создании Межведомственного научно-технического совета по координации деятельности, связанной с осуществлением проектов Международного научно-технического центра (МНТЦ)» (с</w:t>
      </w:r>
      <w:r>
        <w:rPr>
          <w:rStyle w:val="s0"/>
          <w:b/>
          <w:bCs/>
        </w:rPr>
        <w:t xml:space="preserve"> изменениями и дополнениями по состоянию на 04.09.2014 г.) (утратило силу)</w:t>
      </w:r>
    </w:p>
    <w:p w:rsidR="00000000" w:rsidRDefault="00EF1BC9">
      <w:pPr>
        <w:ind w:firstLine="400"/>
        <w:jc w:val="both"/>
      </w:pPr>
      <w:r>
        <w:rPr>
          <w:rStyle w:val="s0"/>
        </w:rPr>
        <w:t> </w:t>
      </w:r>
    </w:p>
    <w:p w:rsidR="00000000" w:rsidRDefault="00EF1BC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F1BC9">
      <w:pPr>
        <w:ind w:firstLine="400"/>
        <w:jc w:val="both"/>
      </w:pPr>
      <w:r>
        <w:rPr>
          <w:rStyle w:val="s0"/>
        </w:rPr>
        <w:t> </w:t>
      </w:r>
    </w:p>
    <w:p w:rsidR="00000000" w:rsidRDefault="00EF1BC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31 августа 2017 года № 529</w:t>
      </w:r>
    </w:p>
    <w:p w:rsidR="00000000" w:rsidRDefault="00EF1BC9">
      <w:pPr>
        <w:ind w:firstLine="400"/>
        <w:jc w:val="both"/>
      </w:pPr>
      <w:r>
        <w:rPr>
          <w:rStyle w:val="s0"/>
        </w:rPr>
        <w:t> </w:t>
      </w:r>
    </w:p>
    <w:p w:rsidR="00000000" w:rsidRDefault="00EF1BC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12.02.97 г. № 201;</w:t>
      </w:r>
    </w:p>
    <w:p w:rsidR="00000000" w:rsidRDefault="00EF1BC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24.05.01 г. № 703;</w:t>
      </w:r>
    </w:p>
    <w:p w:rsidR="00000000" w:rsidRDefault="00EF1BC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08.12.09 г. № 2039;</w:t>
      </w:r>
    </w:p>
    <w:p w:rsidR="00000000" w:rsidRDefault="00EF1BC9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</w:t>
      </w:r>
      <w:r>
        <w:rPr>
          <w:rStyle w:val="s0"/>
        </w:rPr>
        <w:t>12 г. № 1058;</w:t>
      </w:r>
    </w:p>
    <w:p w:rsidR="00000000" w:rsidRDefault="00EF1BC9">
      <w:pPr>
        <w:ind w:firstLine="400"/>
        <w:jc w:val="both"/>
      </w:pP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EF1BC9">
      <w:pPr>
        <w:ind w:firstLine="400"/>
        <w:jc w:val="both"/>
      </w:pPr>
      <w:hyperlink r:id="rId1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04.09.14 г. № 970.</w:t>
      </w:r>
    </w:p>
    <w:p w:rsidR="00000000" w:rsidRDefault="00EF1BC9">
      <w:pPr>
        <w:ind w:firstLine="400"/>
        <w:jc w:val="both"/>
      </w:pPr>
      <w:r>
        <w:rPr>
          <w:rStyle w:val="s0"/>
        </w:rPr>
        <w:t> </w:t>
      </w:r>
    </w:p>
    <w:p w:rsidR="00000000" w:rsidRDefault="00EF1BC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F1BC9">
      <w:pPr>
        <w:ind w:firstLine="400"/>
        <w:jc w:val="both"/>
      </w:pPr>
      <w:r>
        <w:rPr>
          <w:rStyle w:val="s0"/>
        </w:rPr>
        <w:t> </w:t>
      </w:r>
    </w:p>
    <w:p w:rsidR="00000000" w:rsidRDefault="00EF1BC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08.12.09 г.</w:t>
      </w:r>
    </w:p>
    <w:p w:rsidR="00000000" w:rsidRDefault="00EF1BC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17.08.12 г.</w:t>
      </w:r>
    </w:p>
    <w:p w:rsidR="00000000" w:rsidRDefault="00EF1BC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09.04.14 г.</w:t>
      </w:r>
    </w:p>
    <w:p w:rsidR="00000000" w:rsidRDefault="00EF1BC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04.09.14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BC9" w:rsidRDefault="00EF1BC9" w:rsidP="00EF1BC9">
      <w:r>
        <w:separator/>
      </w:r>
    </w:p>
  </w:endnote>
  <w:endnote w:type="continuationSeparator" w:id="0">
    <w:p w:rsidR="00EF1BC9" w:rsidRDefault="00EF1BC9" w:rsidP="00EF1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9" w:rsidRDefault="00EF1B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9" w:rsidRDefault="00EF1B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9" w:rsidRDefault="00EF1B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BC9" w:rsidRDefault="00EF1BC9" w:rsidP="00EF1BC9">
      <w:r>
        <w:separator/>
      </w:r>
    </w:p>
  </w:footnote>
  <w:footnote w:type="continuationSeparator" w:id="0">
    <w:p w:rsidR="00EF1BC9" w:rsidRDefault="00EF1BC9" w:rsidP="00EF1B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9" w:rsidRDefault="00EF1B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9" w:rsidRDefault="00EF1BC9" w:rsidP="00EF1B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1BC9" w:rsidRPr="00EF1BC9" w:rsidRDefault="00EF1BC9" w:rsidP="00EF1B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Кабинета Министров Республики Казахстан от 25 января 1995 года № 90 «О создании Межведомственного научно-технического совета по координации деятельности, связанной с осуществлением проектов Международного научно-технического центра (МНТЦ)» (с изменениями и дополнениями по состоянию на 04.09.2014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C9" w:rsidRDefault="00EF1B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1BC9"/>
    <w:rsid w:val="00EF1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1B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1B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1B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1B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1B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1B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1B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1B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6654" TargetMode="External"/><Relationship Id="rId13" Type="http://schemas.openxmlformats.org/officeDocument/2006/relationships/hyperlink" Target="http://online.zakon.kz/Document/?doc_id=3160972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8787584" TargetMode="External"/><Relationship Id="rId12" Type="http://schemas.openxmlformats.org/officeDocument/2006/relationships/hyperlink" Target="http://online.zakon.kz/Document/?doc_id=31541065" TargetMode="External"/><Relationship Id="rId17" Type="http://schemas.openxmlformats.org/officeDocument/2006/relationships/hyperlink" Target="http://online.zakon.kz/Document/?doc_id=3161134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203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276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4276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52697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235" TargetMode="External"/><Relationship Id="rId14" Type="http://schemas.openxmlformats.org/officeDocument/2006/relationships/hyperlink" Target="http://online.zakon.kz/Document/?doc_id=3052715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1666</Characters>
  <Application>Microsoft Office Word</Application>
  <DocSecurity>0</DocSecurity>
  <Lines>13</Lines>
  <Paragraphs>3</Paragraphs>
  <ScaleCrop>false</ScaleCrop>
  <Company/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2025-02-09T01:37:00Z</dcterms:created>
  <dcterms:modified xsi:type="dcterms:W3CDTF">2025-02-09T01:37:00Z</dcterms:modified>
</cp:coreProperties>
</file>