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351B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Казахстан, имеющий силу закона, от 18 октября 1995 г. № 2534 О праздничных днях в Республике Казахстан</w:t>
      </w:r>
    </w:p>
    <w:p w:rsidR="00000000" w:rsidRDefault="0073351B">
      <w:pPr>
        <w:spacing w:after="240"/>
        <w:ind w:firstLine="400"/>
        <w:jc w:val="both"/>
      </w:pPr>
      <w:r>
        <w:t>Опубликовано: Ведомости Верховного Совета Республики Казахстан, 1995 г., № 21, ст. 125; газета "Казахстанская правда", 20.10.95 г.; "Вести Казахстана", 20.10.95 г. № 127 (934).</w:t>
      </w:r>
    </w:p>
    <w:p w:rsidR="00000000" w:rsidRDefault="0073351B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Законом</w:t>
        </w:r>
      </w:hyperlink>
      <w:r>
        <w:t xml:space="preserve"> РК от 13.12.01 г. № 267-II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51B" w:rsidRDefault="0073351B" w:rsidP="0073351B">
      <w:r>
        <w:separator/>
      </w:r>
    </w:p>
  </w:endnote>
  <w:endnote w:type="continuationSeparator" w:id="0">
    <w:p w:rsidR="0073351B" w:rsidRDefault="0073351B" w:rsidP="007335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51B" w:rsidRDefault="007335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51B" w:rsidRDefault="007335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51B" w:rsidRDefault="007335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51B" w:rsidRDefault="0073351B" w:rsidP="0073351B">
      <w:r>
        <w:separator/>
      </w:r>
    </w:p>
  </w:footnote>
  <w:footnote w:type="continuationSeparator" w:id="0">
    <w:p w:rsidR="0073351B" w:rsidRDefault="0073351B" w:rsidP="007335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51B" w:rsidRDefault="007335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51B" w:rsidRDefault="0073351B" w:rsidP="0073351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3351B" w:rsidRPr="0073351B" w:rsidRDefault="0073351B" w:rsidP="0073351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УКАЗЕ ПРЕЗИДЕНТА РК ОТ 18.10.95 № 2534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51B" w:rsidRDefault="007335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351B"/>
    <w:rsid w:val="00733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335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351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335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351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335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351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335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351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656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380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18.10.95 № 2534 (©Paragraph 2023)</dc:title>
  <dc:subject/>
  <dc:creator>Сергей М</dc:creator>
  <cp:keywords/>
  <dc:description/>
  <cp:lastModifiedBy>Сергей М</cp:lastModifiedBy>
  <cp:revision>2</cp:revision>
  <dcterms:created xsi:type="dcterms:W3CDTF">2023-11-28T06:34:00Z</dcterms:created>
  <dcterms:modified xsi:type="dcterms:W3CDTF">2023-11-28T06:34:00Z</dcterms:modified>
</cp:coreProperties>
</file>