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5468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 от 19 октября 1995 года № 2542 «О структуре Правительства Республики Казахстан»</w:t>
      </w:r>
    </w:p>
    <w:p w:rsidR="00000000" w:rsidRDefault="00EA5468">
      <w:pPr>
        <w:spacing w:after="240"/>
        <w:ind w:firstLine="400"/>
        <w:jc w:val="both"/>
      </w:pPr>
      <w:r>
        <w:t>Опубликовано: САПП Республики Казахстан, 1995 г., № 33, ст. 410</w:t>
      </w:r>
    </w:p>
    <w:p w:rsidR="00000000" w:rsidRDefault="00EA5468">
      <w:pPr>
        <w:spacing w:after="240"/>
        <w:ind w:firstLine="400"/>
        <w:jc w:val="both"/>
      </w:pPr>
      <w:r>
        <w:t>Внесены изменения:</w:t>
      </w:r>
    </w:p>
    <w:p w:rsidR="00000000" w:rsidRDefault="00EA5468">
      <w:pPr>
        <w:ind w:firstLine="400"/>
        <w:jc w:val="both"/>
      </w:pPr>
      <w:r>
        <w:rPr>
          <w:rStyle w:val="s0"/>
        </w:rPr>
        <w:t xml:space="preserve">Указом Президента РК от 14.08.96 г. </w:t>
      </w:r>
      <w:hyperlink r:id="rId7" w:history="1">
        <w:r>
          <w:rPr>
            <w:rStyle w:val="a3"/>
          </w:rPr>
          <w:t>№ 3113</w:t>
        </w:r>
      </w:hyperlink>
      <w:r>
        <w:rPr>
          <w:rStyle w:val="s0"/>
        </w:rPr>
        <w:t>;</w:t>
      </w:r>
    </w:p>
    <w:p w:rsidR="00000000" w:rsidRDefault="00EA5468">
      <w:pPr>
        <w:ind w:firstLine="400"/>
        <w:jc w:val="both"/>
      </w:pPr>
      <w:r>
        <w:rPr>
          <w:rStyle w:val="s0"/>
        </w:rPr>
        <w:t xml:space="preserve">Указом Президента РК от 29.10.96 г. </w:t>
      </w:r>
      <w:hyperlink r:id="rId8" w:history="1">
        <w:r>
          <w:rPr>
            <w:rStyle w:val="a3"/>
          </w:rPr>
          <w:t>№ 3168</w:t>
        </w:r>
      </w:hyperlink>
      <w:r>
        <w:rPr>
          <w:rStyle w:val="s0"/>
        </w:rPr>
        <w:t>;</w:t>
      </w:r>
    </w:p>
    <w:p w:rsidR="00000000" w:rsidRDefault="00EA5468">
      <w:pPr>
        <w:ind w:firstLine="400"/>
        <w:jc w:val="both"/>
      </w:pPr>
      <w:r>
        <w:rPr>
          <w:rStyle w:val="s0"/>
        </w:rPr>
        <w:t xml:space="preserve">Указом Президента РК от 08.11.96 г. </w:t>
      </w:r>
      <w:hyperlink r:id="rId9" w:history="1">
        <w:r>
          <w:rPr>
            <w:rStyle w:val="a3"/>
          </w:rPr>
          <w:t>№ 3203</w:t>
        </w:r>
      </w:hyperlink>
      <w:r>
        <w:rPr>
          <w:rStyle w:val="s0"/>
        </w:rPr>
        <w:t>;</w:t>
      </w:r>
    </w:p>
    <w:p w:rsidR="00000000" w:rsidRDefault="00EA5468">
      <w:pPr>
        <w:ind w:firstLine="400"/>
        <w:jc w:val="both"/>
      </w:pPr>
      <w:r>
        <w:rPr>
          <w:rStyle w:val="s0"/>
        </w:rPr>
        <w:t xml:space="preserve">Указом Президента РК от 14.01.97 г. </w:t>
      </w:r>
      <w:hyperlink r:id="rId10" w:history="1">
        <w:r>
          <w:rPr>
            <w:rStyle w:val="a3"/>
          </w:rPr>
          <w:t>№ 3329</w:t>
        </w:r>
      </w:hyperlink>
      <w:r>
        <w:rPr>
          <w:rStyle w:val="s0"/>
        </w:rPr>
        <w:t>;</w:t>
      </w:r>
    </w:p>
    <w:p w:rsidR="00000000" w:rsidRDefault="00EA5468">
      <w:pPr>
        <w:ind w:firstLine="400"/>
        <w:jc w:val="both"/>
      </w:pPr>
      <w:r>
        <w:rPr>
          <w:rStyle w:val="s0"/>
        </w:rPr>
        <w:t xml:space="preserve">Указом Президента РК от 04.03.97 г. </w:t>
      </w:r>
      <w:hyperlink r:id="rId11" w:history="1">
        <w:r>
          <w:rPr>
            <w:rStyle w:val="a3"/>
          </w:rPr>
          <w:t>№ 3377</w:t>
        </w:r>
      </w:hyperlink>
      <w:r>
        <w:rPr>
          <w:rStyle w:val="s0"/>
        </w:rPr>
        <w:t>;</w:t>
      </w:r>
    </w:p>
    <w:p w:rsidR="00000000" w:rsidRDefault="00EA5468">
      <w:pPr>
        <w:ind w:firstLine="400"/>
        <w:jc w:val="both"/>
      </w:pPr>
      <w:r>
        <w:rPr>
          <w:rStyle w:val="s0"/>
        </w:rPr>
        <w:t>Указом П</w:t>
      </w:r>
      <w:r>
        <w:rPr>
          <w:rStyle w:val="s0"/>
        </w:rPr>
        <w:t xml:space="preserve">резидента РК от 26.05.97 г. </w:t>
      </w:r>
      <w:hyperlink r:id="rId12" w:history="1">
        <w:r>
          <w:rPr>
            <w:rStyle w:val="a3"/>
          </w:rPr>
          <w:t>№ 3531</w:t>
        </w:r>
      </w:hyperlink>
      <w:r>
        <w:rPr>
          <w:rStyle w:val="s0"/>
        </w:rPr>
        <w:t>;</w:t>
      </w:r>
    </w:p>
    <w:p w:rsidR="00000000" w:rsidRDefault="00EA5468">
      <w:pPr>
        <w:ind w:firstLine="400"/>
        <w:jc w:val="both"/>
      </w:pPr>
      <w:r>
        <w:rPr>
          <w:rStyle w:val="s0"/>
        </w:rPr>
        <w:t xml:space="preserve">Указом Президента РК от 10.10.97 г. </w:t>
      </w:r>
      <w:hyperlink r:id="rId13" w:history="1">
        <w:r>
          <w:rPr>
            <w:rStyle w:val="a3"/>
          </w:rPr>
          <w:t>№ 3655</w:t>
        </w:r>
      </w:hyperlink>
      <w:r>
        <w:rPr>
          <w:rStyle w:val="s0"/>
        </w:rPr>
        <w:t>;</w:t>
      </w:r>
    </w:p>
    <w:p w:rsidR="00000000" w:rsidRDefault="00EA5468">
      <w:pPr>
        <w:ind w:firstLine="400"/>
        <w:jc w:val="both"/>
      </w:pPr>
      <w:r>
        <w:rPr>
          <w:rStyle w:val="s0"/>
        </w:rPr>
        <w:t xml:space="preserve">Указом Президента РК от 06.11.97 г. </w:t>
      </w:r>
      <w:hyperlink r:id="rId14" w:history="1">
        <w:r>
          <w:rPr>
            <w:rStyle w:val="a3"/>
          </w:rPr>
          <w:t>№ 3741</w:t>
        </w:r>
      </w:hyperlink>
      <w:r>
        <w:rPr>
          <w:rStyle w:val="s0"/>
        </w:rPr>
        <w:t xml:space="preserve">. </w:t>
      </w:r>
    </w:p>
    <w:p w:rsidR="00000000" w:rsidRDefault="00EA5468">
      <w:pPr>
        <w:ind w:firstLine="400"/>
        <w:jc w:val="both"/>
      </w:pPr>
      <w:r>
        <w:rPr>
          <w:rStyle w:val="s0"/>
        </w:rPr>
        <w:t> </w:t>
      </w:r>
    </w:p>
    <w:p w:rsidR="00000000" w:rsidRDefault="00EA546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5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9 января 2006 года № 1696</w:t>
      </w:r>
    </w:p>
    <w:p w:rsidR="00000000" w:rsidRDefault="00EA546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5468" w:rsidRDefault="00EA5468" w:rsidP="00EA5468">
      <w:r>
        <w:separator/>
      </w:r>
    </w:p>
  </w:endnote>
  <w:endnote w:type="continuationSeparator" w:id="0">
    <w:p w:rsidR="00EA5468" w:rsidRDefault="00EA5468" w:rsidP="00EA5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468" w:rsidRDefault="00EA54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468" w:rsidRDefault="00EA54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468" w:rsidRDefault="00EA54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5468" w:rsidRDefault="00EA5468" w:rsidP="00EA5468">
      <w:r>
        <w:separator/>
      </w:r>
    </w:p>
  </w:footnote>
  <w:footnote w:type="continuationSeparator" w:id="0">
    <w:p w:rsidR="00EA5468" w:rsidRDefault="00EA5468" w:rsidP="00EA5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468" w:rsidRDefault="00EA54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468" w:rsidRDefault="00EA5468" w:rsidP="00EA54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5468" w:rsidRPr="00EA5468" w:rsidRDefault="00EA5468" w:rsidP="00EA54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19.10.95 № 2542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468" w:rsidRDefault="00EA54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5468"/>
    <w:rsid w:val="00EA5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A54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54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54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54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EA54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A54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A54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A54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696" TargetMode="External"/><Relationship Id="rId13" Type="http://schemas.openxmlformats.org/officeDocument/2006/relationships/hyperlink" Target="http://online.zakon.kz/Document/?doc_id=100841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06614" TargetMode="External"/><Relationship Id="rId12" Type="http://schemas.openxmlformats.org/officeDocument/2006/relationships/hyperlink" Target="http://online.zakon.kz/Document/?doc_id=101196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724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4107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0735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7345" TargetMode="External"/><Relationship Id="rId14" Type="http://schemas.openxmlformats.org/officeDocument/2006/relationships/hyperlink" Target="http://online.zakon.kz/Document/?doc_id=100841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1124</Characters>
  <Application>Microsoft Office Word</Application>
  <DocSecurity>0</DocSecurity>
  <Lines>9</Lines>
  <Paragraphs>2</Paragraphs>
  <ScaleCrop>false</ScaleCrop>
  <Company/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19.10.95 № 2542 (©Paragraph 2023)</dc:title>
  <dc:subject/>
  <dc:creator>Сергей М</dc:creator>
  <cp:keywords/>
  <dc:description/>
  <cp:lastModifiedBy>Сергей М</cp:lastModifiedBy>
  <cp:revision>2</cp:revision>
  <dcterms:created xsi:type="dcterms:W3CDTF">2023-08-31T16:35:00Z</dcterms:created>
  <dcterms:modified xsi:type="dcterms:W3CDTF">2023-08-31T16:35:00Z</dcterms:modified>
</cp:coreProperties>
</file>