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470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29 декабря 1995 года № 1880 «О Комиссии по вопросам международной гуманитарной помощи» (с изменениями и дополнениями по состоянию на 31.10.2014 г.) (утратило силу)</w:t>
      </w:r>
    </w:p>
    <w:p w:rsidR="00000000" w:rsidRDefault="00354708">
      <w:pPr>
        <w:spacing w:after="240"/>
        <w:ind w:firstLine="400"/>
        <w:jc w:val="both"/>
      </w:pPr>
      <w:r>
        <w:t>Опубликовано: САПП, 1995 г., № 41, ст. 512</w:t>
      </w:r>
    </w:p>
    <w:p w:rsidR="00000000" w:rsidRDefault="0035470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марта 2017 года № 140</w:t>
      </w:r>
    </w:p>
    <w:p w:rsidR="00000000" w:rsidRDefault="00354708">
      <w:pPr>
        <w:spacing w:after="240"/>
        <w:ind w:firstLine="400"/>
        <w:jc w:val="both"/>
      </w:pPr>
      <w:r>
        <w:t> </w:t>
      </w:r>
    </w:p>
    <w:p w:rsidR="00000000" w:rsidRDefault="00354708">
      <w:pPr>
        <w:spacing w:after="240"/>
        <w:ind w:firstLine="400"/>
        <w:jc w:val="both"/>
      </w:pPr>
      <w:r>
        <w:t>Внесены изменения:</w:t>
      </w:r>
    </w:p>
    <w:p w:rsidR="00000000" w:rsidRDefault="0035470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21.01.02 г. № 72; </w:t>
      </w:r>
    </w:p>
    <w:p w:rsidR="00000000" w:rsidRDefault="00354708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20.11.02 г. № 1223; </w:t>
      </w:r>
    </w:p>
    <w:p w:rsidR="00000000" w:rsidRDefault="00354708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03.03.04 г. № 267; </w:t>
      </w:r>
    </w:p>
    <w:p w:rsidR="00000000" w:rsidRDefault="00354708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22.07.04 г. № 782;</w:t>
      </w:r>
    </w:p>
    <w:p w:rsidR="00000000" w:rsidRDefault="00354708">
      <w:pPr>
        <w:ind w:firstLine="400"/>
        <w:jc w:val="both"/>
      </w:pPr>
      <w:hyperlink r:id="rId12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Правительства РК от 22.02.05 г. № 156;</w:t>
      </w:r>
    </w:p>
    <w:p w:rsidR="00000000" w:rsidRDefault="00354708">
      <w:pPr>
        <w:ind w:firstLine="400"/>
        <w:jc w:val="both"/>
      </w:pPr>
      <w:hyperlink r:id="rId13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13.07.06 г. № 668;</w:t>
      </w:r>
    </w:p>
    <w:p w:rsidR="00000000" w:rsidRDefault="00354708">
      <w:pPr>
        <w:ind w:firstLine="400"/>
        <w:jc w:val="both"/>
      </w:pPr>
      <w:hyperlink r:id="rId1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27.03.07 г. № 233;</w:t>
      </w:r>
    </w:p>
    <w:p w:rsidR="00000000" w:rsidRDefault="00354708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18.05.07 г. № 390;</w:t>
      </w:r>
    </w:p>
    <w:p w:rsidR="00000000" w:rsidRDefault="00354708">
      <w:pPr>
        <w:ind w:firstLine="400"/>
        <w:jc w:val="both"/>
      </w:pPr>
      <w:hyperlink r:id="rId16" w:history="1">
        <w:r>
          <w:rPr>
            <w:rStyle w:val="a3"/>
          </w:rPr>
          <w:t>постановлени</w:t>
        </w:r>
        <w:r>
          <w:rPr>
            <w:rStyle w:val="a3"/>
          </w:rPr>
          <w:t>ем</w:t>
        </w:r>
      </w:hyperlink>
      <w:r>
        <w:rPr>
          <w:rStyle w:val="s0"/>
        </w:rPr>
        <w:t xml:space="preserve"> Правительства РК от 28.10.07 г. № 998;</w:t>
      </w:r>
    </w:p>
    <w:p w:rsidR="00000000" w:rsidRDefault="00354708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18.09.08 г. № 856;</w:t>
      </w:r>
    </w:p>
    <w:p w:rsidR="00000000" w:rsidRDefault="00354708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25.09.09 г. № 1449;</w:t>
      </w:r>
    </w:p>
    <w:p w:rsidR="00000000" w:rsidRDefault="00354708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30.09.09 г. № 1010;</w:t>
      </w:r>
    </w:p>
    <w:p w:rsidR="00000000" w:rsidRDefault="00354708">
      <w:pPr>
        <w:ind w:firstLine="400"/>
        <w:jc w:val="both"/>
      </w:pPr>
      <w:hyperlink r:id="rId2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02.07.11 г. № 764;</w:t>
      </w:r>
    </w:p>
    <w:p w:rsidR="00000000" w:rsidRDefault="00354708">
      <w:pPr>
        <w:ind w:firstLine="400"/>
        <w:jc w:val="both"/>
      </w:pPr>
      <w:hyperlink r:id="rId21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19.04.12 г. № 496;</w:t>
      </w:r>
    </w:p>
    <w:p w:rsidR="00000000" w:rsidRDefault="00354708">
      <w:pPr>
        <w:ind w:firstLine="400"/>
        <w:jc w:val="both"/>
      </w:pPr>
      <w:hyperlink r:id="rId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РК от 20.01.14 г. № 10;</w:t>
      </w:r>
    </w:p>
    <w:p w:rsidR="00000000" w:rsidRDefault="00354708">
      <w:pPr>
        <w:ind w:firstLine="400"/>
        <w:jc w:val="both"/>
      </w:pPr>
      <w:hyperlink r:id="rId2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09.04.14 г. № 329;</w:t>
      </w:r>
    </w:p>
    <w:p w:rsidR="00000000" w:rsidRDefault="00354708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>льства РК от 31.10.14 г. № 1162.</w:t>
      </w:r>
    </w:p>
    <w:p w:rsidR="00000000" w:rsidRDefault="00354708">
      <w:pPr>
        <w:ind w:firstLine="400"/>
        <w:jc w:val="both"/>
      </w:pPr>
      <w:r>
        <w:rPr>
          <w:rStyle w:val="s0"/>
        </w:rPr>
        <w:t> </w:t>
      </w:r>
    </w:p>
    <w:p w:rsidR="00000000" w:rsidRDefault="00354708">
      <w:pPr>
        <w:spacing w:after="240"/>
        <w:ind w:firstLine="400"/>
        <w:jc w:val="both"/>
      </w:pPr>
      <w:r>
        <w:t>Предыдущие редакции:</w:t>
      </w:r>
    </w:p>
    <w:p w:rsidR="00000000" w:rsidRDefault="00354708">
      <w:pPr>
        <w:ind w:firstLine="400"/>
        <w:jc w:val="both"/>
      </w:pPr>
      <w:hyperlink r:id="rId25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21.01.02 г. </w:t>
      </w:r>
    </w:p>
    <w:p w:rsidR="00000000" w:rsidRDefault="00354708">
      <w:pPr>
        <w:ind w:firstLine="400"/>
        <w:jc w:val="both"/>
      </w:pPr>
      <w:hyperlink r:id="rId26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действовавшая до внесения изменений от 20.11.02 г. </w:t>
      </w:r>
    </w:p>
    <w:p w:rsidR="00000000" w:rsidRDefault="00354708">
      <w:pPr>
        <w:ind w:firstLine="400"/>
        <w:jc w:val="both"/>
      </w:pPr>
      <w:hyperlink r:id="rId27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22.07.04 г.</w:t>
      </w:r>
    </w:p>
    <w:p w:rsidR="00000000" w:rsidRDefault="00354708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>твовавшая до внесения изменений от 22.02.05 г.</w:t>
      </w:r>
    </w:p>
    <w:p w:rsidR="00000000" w:rsidRDefault="00354708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13.07.06 г.</w:t>
      </w:r>
    </w:p>
    <w:p w:rsidR="00000000" w:rsidRDefault="00354708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27.03.07 г.</w:t>
      </w:r>
    </w:p>
    <w:p w:rsidR="00000000" w:rsidRDefault="00354708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18.05.07 г.</w:t>
      </w:r>
    </w:p>
    <w:p w:rsidR="00000000" w:rsidRDefault="00354708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28.10.07 г.</w:t>
      </w:r>
    </w:p>
    <w:p w:rsidR="00000000" w:rsidRDefault="00354708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18.09.08 г.</w:t>
      </w:r>
    </w:p>
    <w:p w:rsidR="00000000" w:rsidRDefault="00354708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25.09.09 г.</w:t>
      </w:r>
    </w:p>
    <w:p w:rsidR="00000000" w:rsidRDefault="00354708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30.09.10 г.</w:t>
      </w:r>
    </w:p>
    <w:p w:rsidR="00000000" w:rsidRDefault="00354708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02.07.11 г.</w:t>
      </w:r>
    </w:p>
    <w:p w:rsidR="00000000" w:rsidRDefault="00354708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19.04.12 г.</w:t>
      </w:r>
    </w:p>
    <w:p w:rsidR="00000000" w:rsidRDefault="00354708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20.01.14 г. </w:t>
      </w:r>
    </w:p>
    <w:p w:rsidR="00000000" w:rsidRDefault="00354708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09.04.14 г.</w:t>
      </w:r>
    </w:p>
    <w:p w:rsidR="00000000" w:rsidRDefault="00354708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31.10.14 г.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4708" w:rsidRDefault="00354708" w:rsidP="00354708">
      <w:r>
        <w:separator/>
      </w:r>
    </w:p>
  </w:endnote>
  <w:endnote w:type="continuationSeparator" w:id="0">
    <w:p w:rsidR="00354708" w:rsidRDefault="00354708" w:rsidP="00354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708" w:rsidRDefault="003547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708" w:rsidRDefault="003547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708" w:rsidRDefault="003547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4708" w:rsidRDefault="00354708" w:rsidP="00354708">
      <w:r>
        <w:separator/>
      </w:r>
    </w:p>
  </w:footnote>
  <w:footnote w:type="continuationSeparator" w:id="0">
    <w:p w:rsidR="00354708" w:rsidRDefault="00354708" w:rsidP="003547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708" w:rsidRDefault="003547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708" w:rsidRDefault="00354708" w:rsidP="003547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4708" w:rsidRPr="00354708" w:rsidRDefault="00354708" w:rsidP="003547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декабря 1995 года № 1880 «О Комиссии по вопросам международной гуманитарной помощи» (с изменениями и дополнениями по состоянию на 31.10.2014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708" w:rsidRDefault="003547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4708"/>
    <w:rsid w:val="00354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47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47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47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47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47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47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47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47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7443" TargetMode="External"/><Relationship Id="rId13" Type="http://schemas.openxmlformats.org/officeDocument/2006/relationships/hyperlink" Target="http://online.zakon.kz/Document/?doc_id=30062916" TargetMode="External"/><Relationship Id="rId18" Type="http://schemas.openxmlformats.org/officeDocument/2006/relationships/hyperlink" Target="http://online.zakon.kz/Document/?doc_id=30479638" TargetMode="External"/><Relationship Id="rId26" Type="http://schemas.openxmlformats.org/officeDocument/2006/relationships/hyperlink" Target="http://online.zakon.kz/Document/?doc_id=3104815" TargetMode="External"/><Relationship Id="rId39" Type="http://schemas.openxmlformats.org/officeDocument/2006/relationships/hyperlink" Target="http://online.zakon.kz/Document/?doc_id=3154203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62299" TargetMode="External"/><Relationship Id="rId34" Type="http://schemas.openxmlformats.org/officeDocument/2006/relationships/hyperlink" Target="http://online.zakon.kz/Document/?doc_id=30480192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37875332" TargetMode="External"/><Relationship Id="rId12" Type="http://schemas.openxmlformats.org/officeDocument/2006/relationships/hyperlink" Target="http://online.zakon.kz/Document/?doc_id=30004786" TargetMode="External"/><Relationship Id="rId17" Type="http://schemas.openxmlformats.org/officeDocument/2006/relationships/hyperlink" Target="http://online.zakon.kz/Document/?doc_id=30206133" TargetMode="External"/><Relationship Id="rId25" Type="http://schemas.openxmlformats.org/officeDocument/2006/relationships/hyperlink" Target="http://online.zakon.kz/Document/?doc_id=3004815" TargetMode="External"/><Relationship Id="rId33" Type="http://schemas.openxmlformats.org/officeDocument/2006/relationships/hyperlink" Target="http://online.zakon.kz/Document/?doc_id=30206158" TargetMode="External"/><Relationship Id="rId38" Type="http://schemas.openxmlformats.org/officeDocument/2006/relationships/hyperlink" Target="http://online.zakon.kz/Document/?doc_id=31497132" TargetMode="External"/><Relationship Id="rId46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40032" TargetMode="External"/><Relationship Id="rId20" Type="http://schemas.openxmlformats.org/officeDocument/2006/relationships/hyperlink" Target="http://online.zakon.kz/Document/?doc_id=31025133" TargetMode="External"/><Relationship Id="rId29" Type="http://schemas.openxmlformats.org/officeDocument/2006/relationships/hyperlink" Target="http://online.zakon.kz/Document/?doc_id=30062923" TargetMode="External"/><Relationship Id="rId41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9408" TargetMode="External"/><Relationship Id="rId24" Type="http://schemas.openxmlformats.org/officeDocument/2006/relationships/hyperlink" Target="http://online.zakon.kz/Document/?doc_id=31626226" TargetMode="External"/><Relationship Id="rId32" Type="http://schemas.openxmlformats.org/officeDocument/2006/relationships/hyperlink" Target="http://online.zakon.kz/Document/?doc_id=30140034" TargetMode="External"/><Relationship Id="rId37" Type="http://schemas.openxmlformats.org/officeDocument/2006/relationships/hyperlink" Target="http://online.zakon.kz/Document/?doc_id=31162327" TargetMode="External"/><Relationship Id="rId40" Type="http://schemas.openxmlformats.org/officeDocument/2006/relationships/hyperlink" Target="http://online.zakon.kz/Document/?doc_id=38414992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3513" TargetMode="External"/><Relationship Id="rId23" Type="http://schemas.openxmlformats.org/officeDocument/2006/relationships/hyperlink" Target="http://online.zakon.kz/Document/?doc_id=31541065" TargetMode="External"/><Relationship Id="rId28" Type="http://schemas.openxmlformats.org/officeDocument/2006/relationships/hyperlink" Target="http://online.zakon.kz/Document/?doc_id=30004800" TargetMode="External"/><Relationship Id="rId36" Type="http://schemas.openxmlformats.org/officeDocument/2006/relationships/hyperlink" Target="http://online.zakon.kz/Document/?doc_id=31025416" TargetMode="External"/><Relationship Id="rId10" Type="http://schemas.openxmlformats.org/officeDocument/2006/relationships/hyperlink" Target="http://online.zakon.kz/Document/?doc_id=1046812" TargetMode="External"/><Relationship Id="rId19" Type="http://schemas.openxmlformats.org/officeDocument/2006/relationships/hyperlink" Target="http://online.zakon.kz/Document/?doc_id=30828729" TargetMode="External"/><Relationship Id="rId31" Type="http://schemas.openxmlformats.org/officeDocument/2006/relationships/hyperlink" Target="http://online.zakon.kz/Document/?doc_id=30103515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4612" TargetMode="External"/><Relationship Id="rId14" Type="http://schemas.openxmlformats.org/officeDocument/2006/relationships/hyperlink" Target="http://online.zakon.kz/Document/?doc_id=30095356" TargetMode="External"/><Relationship Id="rId22" Type="http://schemas.openxmlformats.org/officeDocument/2006/relationships/hyperlink" Target="http://online.zakon.kz/Document/?doc_id=31497083" TargetMode="External"/><Relationship Id="rId27" Type="http://schemas.openxmlformats.org/officeDocument/2006/relationships/hyperlink" Target="http://online.zakon.kz/Document/?doc_id=3204815" TargetMode="External"/><Relationship Id="rId30" Type="http://schemas.openxmlformats.org/officeDocument/2006/relationships/hyperlink" Target="http://online.zakon.kz/Document/?doc_id=30095380" TargetMode="External"/><Relationship Id="rId35" Type="http://schemas.openxmlformats.org/officeDocument/2006/relationships/hyperlink" Target="http://online.zakon.kz/Document/?doc_id=30828741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4257</Characters>
  <Application>Microsoft Office Word</Application>
  <DocSecurity>0</DocSecurity>
  <Lines>35</Lines>
  <Paragraphs>9</Paragraphs>
  <ScaleCrop>false</ScaleCrop>
  <Company>SPecialiST RePack</Company>
  <LinksUpToDate>false</LinksUpToDate>
  <CharactersWithSpaces>4568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декабря 1995 года № 1880 «О Комиссии по вопросам международной гуманитарной помощи» (с изменениями и дополнениями по состоянию на 31.10.2014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2024-05-02T09:56:00Z</dcterms:created>
  <dcterms:modified xsi:type="dcterms:W3CDTF">2024-05-02T09:56:00Z</dcterms:modified>
</cp:coreProperties>
</file>