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3008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 xml:space="preserve">Постановление Правительства Республики Казахстан от 19 января 1996 года № 71 «О внесении изменений и дополнений и признании утратившими силу некоторых решений Правительства Республики Казахстан в связи с принятием Гражданского кодекса Республики Казахстан </w:t>
      </w:r>
      <w:r>
        <w:rPr>
          <w:b/>
          <w:bCs/>
        </w:rPr>
        <w:t>(общая часть)» (с изменениями по состоянию на 02.07.2013 г.)</w:t>
      </w:r>
    </w:p>
    <w:p w:rsidR="00000000" w:rsidRDefault="00DD3008">
      <w:pPr>
        <w:spacing w:after="240"/>
        <w:ind w:firstLine="400"/>
        <w:jc w:val="both"/>
      </w:pPr>
      <w:r>
        <w:t>Опубликовано: САПП Республики Казахстан, 1996 г., № 6, ст.26</w:t>
      </w:r>
    </w:p>
    <w:p w:rsidR="00000000" w:rsidRDefault="00DD300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DD3008">
      <w:pPr>
        <w:ind w:firstLine="400"/>
        <w:jc w:val="both"/>
      </w:pPr>
      <w:r>
        <w:rPr>
          <w:rStyle w:val="s0"/>
        </w:rPr>
        <w:t> </w:t>
      </w:r>
    </w:p>
    <w:p w:rsidR="00000000" w:rsidRDefault="00DD3008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7.05.96 г. № 573; </w:t>
      </w:r>
    </w:p>
    <w:p w:rsidR="00000000" w:rsidRDefault="00DD3008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15.07.96 г. № 905; </w:t>
      </w:r>
    </w:p>
    <w:p w:rsidR="00000000" w:rsidRDefault="00DD3008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</w:t>
      </w:r>
      <w:r>
        <w:rPr>
          <w:rStyle w:val="s0"/>
        </w:rPr>
        <w:t xml:space="preserve">вительства РК от 01.07.99 г. № 909; </w:t>
      </w:r>
    </w:p>
    <w:p w:rsidR="00000000" w:rsidRDefault="00DD3008">
      <w:pPr>
        <w:ind w:firstLine="400"/>
        <w:jc w:val="both"/>
      </w:pPr>
      <w:hyperlink r:id="rId10" w:anchor="sub_id=2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04.08.03 г. № 779;</w:t>
      </w:r>
    </w:p>
    <w:p w:rsidR="00000000" w:rsidRDefault="00DD3008">
      <w:pPr>
        <w:ind w:firstLine="400"/>
        <w:jc w:val="both"/>
      </w:pPr>
      <w:hyperlink r:id="rId11" w:anchor="sub_id=1160" w:history="1">
        <w:r>
          <w:rPr>
            <w:rStyle w:val="a3"/>
          </w:rPr>
          <w:t>поста</w:t>
        </w:r>
        <w:r>
          <w:rPr>
            <w:rStyle w:val="a3"/>
          </w:rPr>
          <w:t>новлением</w:t>
        </w:r>
      </w:hyperlink>
      <w:r>
        <w:rPr>
          <w:rStyle w:val="s0"/>
        </w:rPr>
        <w:t xml:space="preserve"> Правительства РК от 09.02.05 г. № 124;</w:t>
      </w:r>
    </w:p>
    <w:p w:rsidR="00000000" w:rsidRDefault="00DD3008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07.02.12 г. № 210;</w:t>
      </w:r>
    </w:p>
    <w:p w:rsidR="00000000" w:rsidRDefault="00DD3008">
      <w:pPr>
        <w:ind w:firstLine="400"/>
        <w:jc w:val="both"/>
      </w:pPr>
      <w:hyperlink r:id="rId13" w:anchor="sub_id=1" w:history="1">
        <w:r>
          <w:rPr>
            <w:rStyle w:val="a3"/>
          </w:rPr>
          <w:t>постановл</w:t>
        </w:r>
        <w:r>
          <w:rPr>
            <w:rStyle w:val="a3"/>
          </w:rPr>
          <w:t>ением</w:t>
        </w:r>
      </w:hyperlink>
      <w:r>
        <w:rPr>
          <w:rStyle w:val="s0"/>
        </w:rPr>
        <w:t xml:space="preserve"> Правительства РК от 02.07.13 г. № 673.</w:t>
      </w:r>
    </w:p>
    <w:p w:rsidR="00000000" w:rsidRDefault="00DD3008">
      <w:pPr>
        <w:ind w:firstLine="400"/>
        <w:jc w:val="both"/>
      </w:pPr>
      <w:r>
        <w:t> </w:t>
      </w:r>
    </w:p>
    <w:p w:rsidR="00000000" w:rsidRDefault="00DD300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DD3008">
      <w:pPr>
        <w:ind w:firstLine="400"/>
        <w:jc w:val="both"/>
      </w:pPr>
      <w:r>
        <w:rPr>
          <w:rStyle w:val="s0"/>
        </w:rPr>
        <w:t> </w:t>
      </w:r>
    </w:p>
    <w:p w:rsidR="00000000" w:rsidRDefault="00DD3008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07.02.12 г.</w:t>
      </w:r>
    </w:p>
    <w:p w:rsidR="00000000" w:rsidRDefault="00DD3008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от 02.07.13 г.</w:t>
      </w:r>
    </w:p>
    <w:p w:rsidR="00000000" w:rsidRDefault="00DD300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3008" w:rsidRDefault="00DD3008" w:rsidP="00DD3008">
      <w:r>
        <w:separator/>
      </w:r>
    </w:p>
  </w:endnote>
  <w:endnote w:type="continuationSeparator" w:id="0">
    <w:p w:rsidR="00DD3008" w:rsidRDefault="00DD3008" w:rsidP="00DD30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008" w:rsidRDefault="00DD300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008" w:rsidRDefault="00DD300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008" w:rsidRDefault="00DD300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3008" w:rsidRDefault="00DD3008" w:rsidP="00DD3008">
      <w:r>
        <w:separator/>
      </w:r>
    </w:p>
  </w:footnote>
  <w:footnote w:type="continuationSeparator" w:id="0">
    <w:p w:rsidR="00DD3008" w:rsidRDefault="00DD3008" w:rsidP="00DD30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008" w:rsidRDefault="00DD300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008" w:rsidRDefault="00DD3008" w:rsidP="00DD300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3008" w:rsidRPr="00DD3008" w:rsidRDefault="00DD3008" w:rsidP="00DD300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19.01.96 № 71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008" w:rsidRDefault="00DD300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3008"/>
    <w:rsid w:val="00DD30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D300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D300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D300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D300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D300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D300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D300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D300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6181" TargetMode="External"/><Relationship Id="rId13" Type="http://schemas.openxmlformats.org/officeDocument/2006/relationships/hyperlink" Target="http://online.zakon.kz/Document/?doc_id=31418607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1005693" TargetMode="External"/><Relationship Id="rId12" Type="http://schemas.openxmlformats.org/officeDocument/2006/relationships/hyperlink" Target="http://online.zakon.kz/Document/?doc_id=31122928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52990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18723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1043653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3647" TargetMode="External"/><Relationship Id="rId14" Type="http://schemas.openxmlformats.org/officeDocument/2006/relationships/hyperlink" Target="http://online.zakon.kz/Document/?doc_id=31123064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1443</Characters>
  <Application>Microsoft Office Word</Application>
  <DocSecurity>0</DocSecurity>
  <Lines>12</Lines>
  <Paragraphs>3</Paragraphs>
  <ScaleCrop>false</ScaleCrop>
  <Company/>
  <LinksUpToDate>false</LinksUpToDate>
  <CharactersWithSpaces>1567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19.01.96 № 71 (©Paragraph 2023)</dc:title>
  <dc:subject/>
  <dc:creator>Сергей М</dc:creator>
  <cp:keywords/>
  <dc:description/>
  <cp:lastModifiedBy>Сергей М</cp:lastModifiedBy>
  <cp:revision>2</cp:revision>
  <dcterms:created xsi:type="dcterms:W3CDTF">2023-11-16T01:28:00Z</dcterms:created>
  <dcterms:modified xsi:type="dcterms:W3CDTF">2023-11-16T01:28:00Z</dcterms:modified>
</cp:coreProperties>
</file>