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202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31 мая 1996 года № 3-I «Об общественных объединениях» (с изменениями и дополнениями по состоянию на 02.01.2024 г.)</w:t>
      </w:r>
    </w:p>
    <w:p w:rsidR="00000000" w:rsidRDefault="009B202B">
      <w:pPr>
        <w:pStyle w:val="pj"/>
      </w:pPr>
      <w:r>
        <w:t> </w:t>
      </w:r>
    </w:p>
    <w:p w:rsidR="00000000" w:rsidRDefault="009B202B">
      <w:pPr>
        <w:pStyle w:val="pj"/>
      </w:pPr>
      <w:r>
        <w:rPr>
          <w:rStyle w:val="s0"/>
        </w:rPr>
        <w:t>Опубликован: Ведомости Парламента Республики Казахстан, 1996 г., № 8-9, ст. 234</w:t>
      </w:r>
    </w:p>
    <w:p w:rsidR="00000000" w:rsidRDefault="009B202B">
      <w:pPr>
        <w:pStyle w:val="pj"/>
      </w:pPr>
      <w:r>
        <w:rPr>
          <w:rStyle w:val="s0"/>
        </w:rPr>
        <w:t> </w:t>
      </w:r>
    </w:p>
    <w:p w:rsidR="00000000" w:rsidRDefault="009B202B">
      <w:pPr>
        <w:pStyle w:val="pj"/>
      </w:pPr>
      <w:r>
        <w:rPr>
          <w:rStyle w:val="s0"/>
        </w:rPr>
        <w:t>Внесены изменения:</w:t>
      </w:r>
    </w:p>
    <w:p w:rsidR="00000000" w:rsidRDefault="009B202B">
      <w:pPr>
        <w:pStyle w:val="pj"/>
      </w:pPr>
      <w:r>
        <w:rPr>
          <w:rStyle w:val="s0"/>
        </w:rPr>
        <w:t> </w:t>
      </w:r>
    </w:p>
    <w:p w:rsidR="00000000" w:rsidRDefault="009B202B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t xml:space="preserve"> РК от 23.03.2000 г. № 39-II; </w:t>
      </w:r>
    </w:p>
    <w:p w:rsidR="00000000" w:rsidRDefault="009B202B">
      <w:pPr>
        <w:pStyle w:val="pj"/>
      </w:pPr>
      <w:hyperlink r:id="rId8" w:anchor="sub_id=1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24.12.01 г. № 276-II;</w:t>
      </w:r>
    </w:p>
    <w:p w:rsidR="00000000" w:rsidRDefault="009B202B">
      <w:pPr>
        <w:pStyle w:val="pj"/>
      </w:pPr>
      <w:hyperlink r:id="rId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23.02.05 г. № 33-III;</w:t>
      </w:r>
    </w:p>
    <w:p w:rsidR="00000000" w:rsidRDefault="009B202B">
      <w:pPr>
        <w:pStyle w:val="pj"/>
      </w:pPr>
      <w:hyperlink r:id="rId10" w:anchor="sub_id=900" w:history="1">
        <w:r>
          <w:rPr>
            <w:rStyle w:val="a4"/>
          </w:rPr>
          <w:t>Законом</w:t>
        </w:r>
      </w:hyperlink>
      <w:r>
        <w:t xml:space="preserve"> РК от 08.07.05 г. № 67-III (см. </w:t>
      </w:r>
      <w:hyperlink r:id="rId11" w:anchor="sub_id=20000" w:history="1">
        <w:r>
          <w:rPr>
            <w:rStyle w:val="a4"/>
          </w:rPr>
          <w:t>сроки</w:t>
        </w:r>
      </w:hyperlink>
      <w:r>
        <w:t xml:space="preserve"> введения в действие);</w:t>
      </w:r>
    </w:p>
    <w:p w:rsidR="00000000" w:rsidRDefault="009B202B">
      <w:pPr>
        <w:pStyle w:val="pj"/>
      </w:pPr>
      <w:hyperlink r:id="rId12" w:anchor="sub_id=2100" w:history="1">
        <w:r>
          <w:rPr>
            <w:rStyle w:val="a4"/>
          </w:rPr>
          <w:t>Законом</w:t>
        </w:r>
      </w:hyperlink>
      <w:r>
        <w:t xml:space="preserve"> РК от 15.05.07 г. № 253-III;</w:t>
      </w:r>
    </w:p>
    <w:p w:rsidR="00000000" w:rsidRDefault="009B202B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>9.02.09 г. № 126-IV;</w:t>
      </w:r>
    </w:p>
    <w:p w:rsidR="00000000" w:rsidRDefault="009B202B">
      <w:pPr>
        <w:pStyle w:val="pj"/>
      </w:pPr>
      <w:hyperlink r:id="rId14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29.04.09 г. № 154-IV;</w:t>
      </w:r>
    </w:p>
    <w:p w:rsidR="00000000" w:rsidRDefault="009B202B">
      <w:pPr>
        <w:pStyle w:val="pj"/>
      </w:pPr>
      <w:hyperlink r:id="rId1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29.04.10 г. № 272-IV;</w:t>
      </w:r>
    </w:p>
    <w:p w:rsidR="00000000" w:rsidRDefault="009B202B">
      <w:pPr>
        <w:pStyle w:val="pj"/>
      </w:pPr>
      <w:hyperlink r:id="rId16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537-IV;</w:t>
      </w:r>
    </w:p>
    <w:p w:rsidR="00000000" w:rsidRDefault="009B202B">
      <w:pPr>
        <w:pStyle w:val="pj"/>
      </w:pPr>
      <w:hyperlink r:id="rId17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24.12.12 г. № 60-V (введены в действие по ис</w:t>
      </w:r>
      <w:r>
        <w:rPr>
          <w:rStyle w:val="s0"/>
        </w:rPr>
        <w:t xml:space="preserve">течении десяти календарных дней после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B202B">
      <w:pPr>
        <w:pStyle w:val="pj"/>
      </w:pPr>
      <w:hyperlink r:id="rId1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27.06.14 г. № 212</w:t>
      </w:r>
      <w:r>
        <w:rPr>
          <w:rStyle w:val="s0"/>
        </w:rPr>
        <w:t xml:space="preserve">-V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B202B">
      <w:pPr>
        <w:pStyle w:val="pj"/>
      </w:pPr>
      <w:hyperlink r:id="rId2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16.11.15 г. № 403-V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B202B">
      <w:pPr>
        <w:pStyle w:val="pj"/>
      </w:pPr>
      <w:hyperlink r:id="rId23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09.04.16 г. № 496-V (введен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9B202B">
      <w:pPr>
        <w:pStyle w:val="pj"/>
      </w:pPr>
      <w:hyperlink r:id="rId25" w:anchor="sub_id=2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24.05.18 г. № 156-VI (введены в действие по истечении десяти календарных дней после дня его первого официального </w:t>
      </w:r>
      <w:hyperlink r:id="rId26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9B202B">
      <w:pPr>
        <w:pStyle w:val="pj"/>
      </w:pPr>
      <w:hyperlink r:id="rId27" w:anchor="sub_id=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04.05.20 г. № 321-VI (введены в действие по истечении десяти календарных дней после дня его перв</w:t>
      </w:r>
      <w:r>
        <w:rPr>
          <w:rStyle w:val="s0"/>
        </w:rPr>
        <w:t xml:space="preserve">ого официального </w:t>
      </w:r>
      <w:hyperlink r:id="rId2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9B202B">
      <w:pPr>
        <w:pStyle w:val="pj"/>
      </w:pPr>
      <w:hyperlink r:id="rId29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25.05.20 г. № 334-VI (</w:t>
      </w:r>
      <w:r>
        <w:rPr>
          <w:rStyle w:val="s0"/>
        </w:rPr>
        <w:t>введен в действие по истечении десяти кал</w:t>
      </w:r>
      <w:r>
        <w:rPr>
          <w:rStyle w:val="s0"/>
        </w:rPr>
        <w:t xml:space="preserve">ендарных дней после дня его первого официального </w:t>
      </w:r>
      <w:hyperlink r:id="rId3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9B202B">
      <w:pPr>
        <w:pStyle w:val="pj"/>
      </w:pPr>
      <w:hyperlink r:id="rId31" w:anchor="sub_id=1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29.06.20 г. № 351-VI (введены </w:t>
      </w:r>
      <w:r>
        <w:rPr>
          <w:rStyle w:val="s0"/>
        </w:rPr>
        <w:t>в действие с 1 июля 2021 г.);</w:t>
      </w:r>
    </w:p>
    <w:p w:rsidR="00000000" w:rsidRDefault="009B202B">
      <w:pPr>
        <w:pStyle w:val="pj"/>
      </w:pPr>
      <w:hyperlink r:id="rId32" w:anchor="sub_id=19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05.11.22 г. № 157-VII (</w:t>
      </w:r>
      <w:hyperlink r:id="rId33" w:anchor="sub_id=30000" w:history="1">
        <w:r>
          <w:rPr>
            <w:rStyle w:val="a4"/>
            <w:color w:val="0000FF"/>
            <w:u w:val="single"/>
          </w:rPr>
          <w:t>введены в действие</w:t>
        </w:r>
      </w:hyperlink>
      <w:r>
        <w:t xml:space="preserve"> с 18 </w:t>
      </w:r>
      <w:r>
        <w:t>ноября 2022 г.);</w:t>
      </w:r>
    </w:p>
    <w:p w:rsidR="00000000" w:rsidRDefault="009B202B">
      <w:pPr>
        <w:pStyle w:val="pj"/>
      </w:pPr>
      <w:hyperlink r:id="rId34" w:anchor="sub_id=1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t>(</w:t>
      </w:r>
      <w:hyperlink r:id="rId35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9B202B">
      <w:pPr>
        <w:pStyle w:val="pj"/>
      </w:pPr>
      <w:hyperlink r:id="rId36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21.12.23 г. № 49-VIII (</w:t>
      </w:r>
      <w:hyperlink r:id="rId37" w:anchor="sub_id=201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со 2 января 2024 г.).</w:t>
      </w:r>
    </w:p>
    <w:p w:rsidR="00000000" w:rsidRDefault="009B202B">
      <w:pPr>
        <w:pStyle w:val="pj"/>
      </w:pPr>
      <w:r>
        <w:t> </w:t>
      </w:r>
    </w:p>
    <w:p w:rsidR="00000000" w:rsidRDefault="009B202B">
      <w:pPr>
        <w:pStyle w:val="pj"/>
      </w:pPr>
      <w:r>
        <w:rPr>
          <w:rStyle w:val="s0"/>
        </w:rPr>
        <w:t>Предыдущие ре</w:t>
      </w:r>
      <w:r>
        <w:rPr>
          <w:rStyle w:val="s0"/>
        </w:rPr>
        <w:t>дакции:</w:t>
      </w:r>
    </w:p>
    <w:p w:rsidR="00000000" w:rsidRDefault="009B202B">
      <w:pPr>
        <w:pStyle w:val="pj"/>
      </w:pPr>
      <w:r>
        <w:rPr>
          <w:rStyle w:val="s0"/>
        </w:rPr>
        <w:t> </w:t>
      </w:r>
    </w:p>
    <w:p w:rsidR="00000000" w:rsidRDefault="009B202B">
      <w:pPr>
        <w:pStyle w:val="pj"/>
      </w:pPr>
      <w:hyperlink r:id="rId3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24.12.01 г.</w:t>
      </w:r>
    </w:p>
    <w:p w:rsidR="00000000" w:rsidRDefault="009B202B">
      <w:pPr>
        <w:pStyle w:val="pj"/>
      </w:pPr>
      <w:hyperlink r:id="rId3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23.02.05 г. (извлечение)</w:t>
      </w:r>
    </w:p>
    <w:p w:rsidR="00000000" w:rsidRDefault="009B202B">
      <w:pPr>
        <w:pStyle w:val="pj"/>
      </w:pPr>
      <w:hyperlink r:id="rId4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08.07.05 г.</w:t>
      </w:r>
    </w:p>
    <w:p w:rsidR="00000000" w:rsidRDefault="009B202B">
      <w:pPr>
        <w:pStyle w:val="pj"/>
      </w:pPr>
      <w:hyperlink r:id="rId4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15.05.07 г.</w:t>
      </w:r>
    </w:p>
    <w:p w:rsidR="00000000" w:rsidRDefault="009B202B">
      <w:pPr>
        <w:pStyle w:val="pj"/>
      </w:pPr>
      <w:hyperlink r:id="rId42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09.02.09 г.</w:t>
      </w:r>
    </w:p>
    <w:p w:rsidR="00000000" w:rsidRDefault="009B202B">
      <w:pPr>
        <w:pStyle w:val="pj"/>
      </w:pPr>
      <w:hyperlink r:id="rId43" w:history="1">
        <w:r>
          <w:rPr>
            <w:rStyle w:val="a4"/>
            <w:color w:val="0000FF"/>
            <w:u w:val="single"/>
          </w:rPr>
          <w:t>ред</w:t>
        </w:r>
        <w:r>
          <w:rPr>
            <w:rStyle w:val="a4"/>
            <w:color w:val="0000FF"/>
            <w:u w:val="single"/>
          </w:rPr>
          <w:t>акция</w:t>
        </w:r>
      </w:hyperlink>
      <w:r>
        <w:t>, действовавшая до внесения изменений от 29.04.09 г.</w:t>
      </w:r>
    </w:p>
    <w:p w:rsidR="00000000" w:rsidRDefault="009B202B">
      <w:pPr>
        <w:pStyle w:val="pj"/>
      </w:pPr>
      <w:hyperlink r:id="rId4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29.04.10 г.</w:t>
      </w:r>
    </w:p>
    <w:p w:rsidR="00000000" w:rsidRDefault="009B202B">
      <w:pPr>
        <w:pStyle w:val="pj"/>
      </w:pPr>
      <w:hyperlink r:id="rId45" w:history="1">
        <w:r>
          <w:rPr>
            <w:rStyle w:val="a4"/>
            <w:color w:val="0000FF"/>
            <w:u w:val="single"/>
          </w:rPr>
          <w:t>редакци</w:t>
        </w:r>
        <w:r>
          <w:rPr>
            <w:rStyle w:val="a4"/>
            <w:color w:val="0000FF"/>
            <w:u w:val="single"/>
          </w:rPr>
          <w:t>я</w:t>
        </w:r>
      </w:hyperlink>
      <w:r>
        <w:t>, действовавшая до внесения изменений от 12.01.12 г.</w:t>
      </w:r>
    </w:p>
    <w:p w:rsidR="00000000" w:rsidRDefault="009B202B">
      <w:pPr>
        <w:pStyle w:val="pj"/>
      </w:pPr>
      <w:hyperlink r:id="rId46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24.12.12 г.</w:t>
      </w:r>
    </w:p>
    <w:p w:rsidR="00000000" w:rsidRDefault="009B202B">
      <w:pPr>
        <w:pStyle w:val="pj"/>
      </w:pPr>
      <w:hyperlink r:id="rId47" w:history="1">
        <w:r>
          <w:rPr>
            <w:rStyle w:val="a4"/>
            <w:color w:val="0000FF"/>
            <w:u w:val="single"/>
          </w:rPr>
          <w:t>редакция</w:t>
        </w:r>
      </w:hyperlink>
      <w:r>
        <w:t>, д</w:t>
      </w:r>
      <w:r>
        <w:t>ействовавшая до внесения изменений от 27.06.14 г.</w:t>
      </w:r>
    </w:p>
    <w:p w:rsidR="00000000" w:rsidRDefault="009B202B">
      <w:pPr>
        <w:pStyle w:val="pj"/>
      </w:pPr>
      <w:hyperlink r:id="rId4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16.11.15 г.</w:t>
      </w:r>
    </w:p>
    <w:p w:rsidR="00000000" w:rsidRDefault="009B202B">
      <w:pPr>
        <w:pStyle w:val="pj"/>
      </w:pPr>
      <w:hyperlink r:id="rId4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09.04.16 г.</w:t>
      </w:r>
    </w:p>
    <w:p w:rsidR="00000000" w:rsidRDefault="009B202B">
      <w:pPr>
        <w:pStyle w:val="pj"/>
      </w:pPr>
      <w:hyperlink r:id="rId5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t xml:space="preserve">внесения изменений от </w:t>
      </w:r>
      <w:r>
        <w:rPr>
          <w:rStyle w:val="s0"/>
        </w:rPr>
        <w:t>24.05.18 г.</w:t>
      </w:r>
    </w:p>
    <w:p w:rsidR="00000000" w:rsidRDefault="009B202B">
      <w:pPr>
        <w:pStyle w:val="pj"/>
      </w:pPr>
      <w:hyperlink r:id="rId5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04.05.20 г.</w:t>
      </w:r>
    </w:p>
    <w:p w:rsidR="00000000" w:rsidRDefault="009B202B">
      <w:pPr>
        <w:pStyle w:val="pj"/>
      </w:pPr>
      <w:hyperlink r:id="rId5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25.05.20 г.</w:t>
      </w:r>
    </w:p>
    <w:p w:rsidR="00000000" w:rsidRDefault="009B202B">
      <w:pPr>
        <w:pStyle w:val="pj"/>
      </w:pPr>
      <w:hyperlink r:id="rId5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29.06.20 г.</w:t>
      </w:r>
    </w:p>
    <w:p w:rsidR="00000000" w:rsidRDefault="009B202B">
      <w:pPr>
        <w:pStyle w:val="pj"/>
      </w:pPr>
      <w:hyperlink r:id="rId5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05.11.22 г. </w:t>
      </w:r>
    </w:p>
    <w:p w:rsidR="00000000" w:rsidRDefault="009B202B">
      <w:pPr>
        <w:pStyle w:val="pj"/>
      </w:pPr>
      <w:hyperlink r:id="rId5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</w:t>
      </w:r>
      <w:r>
        <w:t>вовавшая до 01.07.23 г.</w:t>
      </w:r>
    </w:p>
    <w:p w:rsidR="00000000" w:rsidRDefault="009B202B">
      <w:pPr>
        <w:pStyle w:val="pj"/>
      </w:pPr>
      <w:hyperlink r:id="rId56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02.01.24 г.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02B" w:rsidRDefault="009B202B" w:rsidP="009B202B">
      <w:r>
        <w:separator/>
      </w:r>
    </w:p>
  </w:endnote>
  <w:endnote w:type="continuationSeparator" w:id="0">
    <w:p w:rsidR="009B202B" w:rsidRDefault="009B202B" w:rsidP="009B20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02B" w:rsidRDefault="009B20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02B" w:rsidRDefault="009B20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02B" w:rsidRDefault="009B20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02B" w:rsidRDefault="009B202B" w:rsidP="009B202B">
      <w:r>
        <w:separator/>
      </w:r>
    </w:p>
  </w:footnote>
  <w:footnote w:type="continuationSeparator" w:id="0">
    <w:p w:rsidR="009B202B" w:rsidRDefault="009B202B" w:rsidP="009B20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02B" w:rsidRDefault="009B20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02B" w:rsidRDefault="009B202B" w:rsidP="009B20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202B" w:rsidRPr="009B202B" w:rsidRDefault="009B202B" w:rsidP="009B20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31 мая 1996 года № 3-I «Об общественных объединениях» (с изменениями и дополнениями по состоянию на 02.01.2024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02B" w:rsidRDefault="009B20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202B"/>
    <w:rsid w:val="009B2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20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20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20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20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20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20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20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20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81784" TargetMode="External"/><Relationship Id="rId18" Type="http://schemas.openxmlformats.org/officeDocument/2006/relationships/hyperlink" Target="http://online.zakon.kz/Document/?doc_id=31310995" TargetMode="External"/><Relationship Id="rId26" Type="http://schemas.openxmlformats.org/officeDocument/2006/relationships/hyperlink" Target="http://online.zakon.kz/Document/?doc_id=39076974" TargetMode="External"/><Relationship Id="rId39" Type="http://schemas.openxmlformats.org/officeDocument/2006/relationships/hyperlink" Target="http://online.zakon.kz/Document/?doc_id=30005191" TargetMode="External"/><Relationship Id="rId21" Type="http://schemas.openxmlformats.org/officeDocument/2006/relationships/hyperlink" Target="http://online.zakon.kz/Document/?doc_id=39087140" TargetMode="External"/><Relationship Id="rId34" Type="http://schemas.openxmlformats.org/officeDocument/2006/relationships/hyperlink" Target="http://online.zakon.kz/Document/?doc_id=36569560" TargetMode="External"/><Relationship Id="rId42" Type="http://schemas.openxmlformats.org/officeDocument/2006/relationships/hyperlink" Target="http://online.zakon.kz/Document/?doc_id=30381818" TargetMode="External"/><Relationship Id="rId47" Type="http://schemas.openxmlformats.org/officeDocument/2006/relationships/hyperlink" Target="http://online.zakon.kz/Document/?doc_id=31572241" TargetMode="External"/><Relationship Id="rId50" Type="http://schemas.openxmlformats.org/officeDocument/2006/relationships/hyperlink" Target="http://online.zakon.kz/Document/?doc_id=38499081" TargetMode="External"/><Relationship Id="rId55" Type="http://schemas.openxmlformats.org/officeDocument/2006/relationships/hyperlink" Target="http://online.zakon.kz/Document/?doc_id=35675660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101722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09556" TargetMode="External"/><Relationship Id="rId20" Type="http://schemas.openxmlformats.org/officeDocument/2006/relationships/hyperlink" Target="http://online.zakon.kz/Document/?doc_id=31571978" TargetMode="External"/><Relationship Id="rId29" Type="http://schemas.openxmlformats.org/officeDocument/2006/relationships/hyperlink" Target="http://online.zakon.kz/Document/?doc_id=35722275" TargetMode="External"/><Relationship Id="rId41" Type="http://schemas.openxmlformats.org/officeDocument/2006/relationships/hyperlink" Target="http://online.zakon.kz/Document/?doc_id=30103788" TargetMode="External"/><Relationship Id="rId54" Type="http://schemas.openxmlformats.org/officeDocument/2006/relationships/hyperlink" Target="http://online.zakon.kz/Document/?doc_id=33666456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5850" TargetMode="External"/><Relationship Id="rId24" Type="http://schemas.openxmlformats.org/officeDocument/2006/relationships/hyperlink" Target="http://online.zakon.kz/Document/?doc_id=31860688" TargetMode="External"/><Relationship Id="rId32" Type="http://schemas.openxmlformats.org/officeDocument/2006/relationships/hyperlink" Target="http://online.zakon.kz/Document/?doc_id=39780689" TargetMode="External"/><Relationship Id="rId37" Type="http://schemas.openxmlformats.org/officeDocument/2006/relationships/hyperlink" Target="http://online.zakon.kz/Document/?doc_id=35874764" TargetMode="External"/><Relationship Id="rId40" Type="http://schemas.openxmlformats.org/officeDocument/2006/relationships/hyperlink" Target="http://online.zakon.kz/Document/?doc_id=30015954" TargetMode="External"/><Relationship Id="rId45" Type="http://schemas.openxmlformats.org/officeDocument/2006/relationships/hyperlink" Target="http://online.zakon.kz/Document/?doc_id=31109690" TargetMode="External"/><Relationship Id="rId53" Type="http://schemas.openxmlformats.org/officeDocument/2006/relationships/hyperlink" Target="http://online.zakon.kz/Document/?doc_id=36710694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57352" TargetMode="External"/><Relationship Id="rId23" Type="http://schemas.openxmlformats.org/officeDocument/2006/relationships/hyperlink" Target="http://online.zakon.kz/Document/?doc_id=31985913" TargetMode="External"/><Relationship Id="rId28" Type="http://schemas.openxmlformats.org/officeDocument/2006/relationships/hyperlink" Target="http://online.zakon.kz/Document/?doc_id=34237958" TargetMode="External"/><Relationship Id="rId36" Type="http://schemas.openxmlformats.org/officeDocument/2006/relationships/hyperlink" Target="http://online.zakon.kz/Document/?doc_id=35874764" TargetMode="External"/><Relationship Id="rId49" Type="http://schemas.openxmlformats.org/officeDocument/2006/relationships/hyperlink" Target="http://online.zakon.kz/Document/?doc_id=38059869" TargetMode="External"/><Relationship Id="rId57" Type="http://schemas.openxmlformats.org/officeDocument/2006/relationships/header" Target="header1.xml"/><Relationship Id="rId61" Type="http://schemas.openxmlformats.org/officeDocument/2006/relationships/header" Target="header3.xml"/><Relationship Id="rId10" Type="http://schemas.openxmlformats.org/officeDocument/2006/relationships/hyperlink" Target="http://online.zakon.kz/Document/?doc_id=30015850" TargetMode="External"/><Relationship Id="rId19" Type="http://schemas.openxmlformats.org/officeDocument/2006/relationships/hyperlink" Target="http://online.zakon.kz/Document/?doc_id=31571954" TargetMode="External"/><Relationship Id="rId31" Type="http://schemas.openxmlformats.org/officeDocument/2006/relationships/hyperlink" Target="http://online.zakon.kz/Document/?doc_id=39468548" TargetMode="External"/><Relationship Id="rId44" Type="http://schemas.openxmlformats.org/officeDocument/2006/relationships/hyperlink" Target="http://online.zakon.kz/Document/?doc_id=30658062" TargetMode="External"/><Relationship Id="rId52" Type="http://schemas.openxmlformats.org/officeDocument/2006/relationships/hyperlink" Target="http://online.zakon.kz/Document/?doc_id=39637121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4937" TargetMode="External"/><Relationship Id="rId14" Type="http://schemas.openxmlformats.org/officeDocument/2006/relationships/hyperlink" Target="http://online.zakon.kz/Document/?doc_id=30414381" TargetMode="External"/><Relationship Id="rId22" Type="http://schemas.openxmlformats.org/officeDocument/2006/relationships/hyperlink" Target="http://online.zakon.kz/Document/?doc_id=37736368" TargetMode="External"/><Relationship Id="rId27" Type="http://schemas.openxmlformats.org/officeDocument/2006/relationships/hyperlink" Target="http://online.zakon.kz/Document/?doc_id=34010504" TargetMode="External"/><Relationship Id="rId30" Type="http://schemas.openxmlformats.org/officeDocument/2006/relationships/hyperlink" Target="http://online.zakon.kz/Document/?doc_id=32371361" TargetMode="External"/><Relationship Id="rId35" Type="http://schemas.openxmlformats.org/officeDocument/2006/relationships/hyperlink" Target="http://online.zakon.kz/Document/?doc_id=36569560" TargetMode="External"/><Relationship Id="rId43" Type="http://schemas.openxmlformats.org/officeDocument/2006/relationships/hyperlink" Target="http://online.zakon.kz/Document/?doc_id=30414900" TargetMode="External"/><Relationship Id="rId48" Type="http://schemas.openxmlformats.org/officeDocument/2006/relationships/hyperlink" Target="http://online.zakon.kz/Document/?doc_id=35712883" TargetMode="External"/><Relationship Id="rId56" Type="http://schemas.openxmlformats.org/officeDocument/2006/relationships/hyperlink" Target="http://online.zakon.kz/Document/?doc_id=35861007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1026864" TargetMode="External"/><Relationship Id="rId51" Type="http://schemas.openxmlformats.org/officeDocument/2006/relationships/hyperlink" Target="http://online.zakon.kz/Document/?doc_id=3513252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03619" TargetMode="External"/><Relationship Id="rId17" Type="http://schemas.openxmlformats.org/officeDocument/2006/relationships/hyperlink" Target="http://online.zakon.kz/Document/?doc_id=31310967" TargetMode="External"/><Relationship Id="rId25" Type="http://schemas.openxmlformats.org/officeDocument/2006/relationships/hyperlink" Target="http://online.zakon.kz/Document/?doc_id=36227306" TargetMode="External"/><Relationship Id="rId33" Type="http://schemas.openxmlformats.org/officeDocument/2006/relationships/hyperlink" Target="http://online.zakon.kz/Document/?doc_id=39780689" TargetMode="External"/><Relationship Id="rId38" Type="http://schemas.openxmlformats.org/officeDocument/2006/relationships/hyperlink" Target="http://online.zakon.kz/Document/?doc_id=3005615" TargetMode="External"/><Relationship Id="rId46" Type="http://schemas.openxmlformats.org/officeDocument/2006/relationships/hyperlink" Target="http://online.zakon.kz/Document/?doc_id=31311135" TargetMode="External"/><Relationship Id="rId5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458</Words>
  <Characters>6211</Characters>
  <Application>Microsoft Office Word</Application>
  <DocSecurity>0</DocSecurity>
  <Lines>51</Lines>
  <Paragraphs>13</Paragraphs>
  <ScaleCrop>false</ScaleCrop>
  <Company>SPecialiST RePack</Company>
  <LinksUpToDate>false</LinksUpToDate>
  <CharactersWithSpaces>6656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31 мая 1996 года № 3-I «Об общественных объединениях» (с изменениями и дополнениями по состоянию на 02.01.2024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2024-07-01T06:34:00Z</dcterms:created>
  <dcterms:modified xsi:type="dcterms:W3CDTF">2024-07-01T06:34:00Z</dcterms:modified>
</cp:coreProperties>
</file>