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75DA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 июля 1996 года № 3051 «Об утверждении Положения о порядке представления на подпись и рассмотрения Президентом Республики Казахстан законов Республики Казахстан, их регистрации, обнародования и хранения» (с изменени</w:t>
      </w:r>
      <w:r>
        <w:rPr>
          <w:rStyle w:val="s0"/>
          <w:b/>
          <w:bCs/>
        </w:rPr>
        <w:t>ями и дополнениями по состоянию на 16.02.2023 г.)</w:t>
      </w:r>
    </w:p>
    <w:p w:rsidR="00000000" w:rsidRDefault="008075DA">
      <w:pPr>
        <w:pStyle w:val="pj"/>
      </w:pPr>
      <w:r>
        <w:rPr>
          <w:rStyle w:val="s0"/>
        </w:rPr>
        <w:t> </w:t>
      </w:r>
    </w:p>
    <w:p w:rsidR="00000000" w:rsidRDefault="008075DA">
      <w:pPr>
        <w:pStyle w:val="pj"/>
      </w:pPr>
      <w:r>
        <w:t>Внесены изменения:</w:t>
      </w:r>
    </w:p>
    <w:p w:rsidR="00000000" w:rsidRDefault="008075DA">
      <w:pPr>
        <w:pStyle w:val="pj"/>
      </w:pPr>
      <w:r>
        <w:t> </w:t>
      </w:r>
    </w:p>
    <w:p w:rsidR="00000000" w:rsidRDefault="008075DA">
      <w:pPr>
        <w:pStyle w:val="pj"/>
      </w:pPr>
      <w:hyperlink r:id="rId7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21.09.07 г. № 413;</w:t>
      </w:r>
    </w:p>
    <w:p w:rsidR="00000000" w:rsidRDefault="008075DA">
      <w:pPr>
        <w:pStyle w:val="pj"/>
      </w:pPr>
      <w:hyperlink r:id="rId8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24.04.08 г. № 576;</w:t>
      </w:r>
    </w:p>
    <w:p w:rsidR="00000000" w:rsidRDefault="008075DA">
      <w:pPr>
        <w:pStyle w:val="pj"/>
      </w:pPr>
      <w:hyperlink r:id="rId9" w:anchor="sub_id=1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</w:t>
      </w:r>
      <w:r>
        <w:t>резидента РК от 12.11.08 г. № 689;</w:t>
      </w:r>
    </w:p>
    <w:p w:rsidR="00000000" w:rsidRDefault="008075DA">
      <w:pPr>
        <w:pStyle w:val="pj"/>
      </w:pPr>
      <w:hyperlink r:id="rId10" w:history="1">
        <w:r>
          <w:rPr>
            <w:rStyle w:val="a4"/>
          </w:rPr>
          <w:t>Указом</w:t>
        </w:r>
      </w:hyperlink>
      <w:r>
        <w:t xml:space="preserve"> Президента РК от 15.02.23 г. № 127 (</w:t>
      </w:r>
      <w:hyperlink r:id="rId11" w:anchor="sub_id=20" w:history="1">
        <w:r>
          <w:rPr>
            <w:rStyle w:val="a4"/>
          </w:rPr>
          <w:t>введен в действие</w:t>
        </w:r>
      </w:hyperlink>
      <w:r>
        <w:t xml:space="preserve"> с 16 февраля 2023 г.).</w:t>
      </w:r>
    </w:p>
    <w:p w:rsidR="00000000" w:rsidRDefault="008075DA">
      <w:pPr>
        <w:pStyle w:val="pj"/>
      </w:pPr>
      <w:r>
        <w:t> </w:t>
      </w:r>
    </w:p>
    <w:p w:rsidR="00000000" w:rsidRDefault="008075DA">
      <w:pPr>
        <w:pStyle w:val="pj"/>
      </w:pPr>
      <w:r>
        <w:t>Предыдущие редакции:</w:t>
      </w:r>
    </w:p>
    <w:p w:rsidR="00000000" w:rsidRDefault="008075DA">
      <w:pPr>
        <w:pStyle w:val="pj"/>
      </w:pPr>
      <w:r>
        <w:t> </w:t>
      </w:r>
    </w:p>
    <w:p w:rsidR="00000000" w:rsidRDefault="008075DA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21.09.07 г.</w:t>
      </w:r>
    </w:p>
    <w:p w:rsidR="00000000" w:rsidRDefault="008075DA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24.04.08 г.</w:t>
      </w:r>
    </w:p>
    <w:p w:rsidR="00000000" w:rsidRDefault="008075DA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12.11.08 г.</w:t>
      </w:r>
    </w:p>
    <w:p w:rsidR="00000000" w:rsidRDefault="008075DA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15.02.23 г.</w:t>
      </w:r>
    </w:p>
    <w:p w:rsidR="00000000" w:rsidRDefault="008075DA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5DA" w:rsidRDefault="008075DA" w:rsidP="008075DA">
      <w:r>
        <w:separator/>
      </w:r>
    </w:p>
  </w:endnote>
  <w:endnote w:type="continuationSeparator" w:id="0">
    <w:p w:rsidR="008075DA" w:rsidRDefault="008075DA" w:rsidP="008075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5DA" w:rsidRDefault="008075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5DA" w:rsidRDefault="008075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5DA" w:rsidRDefault="008075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5DA" w:rsidRDefault="008075DA" w:rsidP="008075DA">
      <w:r>
        <w:separator/>
      </w:r>
    </w:p>
  </w:footnote>
  <w:footnote w:type="continuationSeparator" w:id="0">
    <w:p w:rsidR="008075DA" w:rsidRDefault="008075DA" w:rsidP="008075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5DA" w:rsidRDefault="008075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5DA" w:rsidRDefault="008075DA" w:rsidP="008075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75DA" w:rsidRPr="008075DA" w:rsidRDefault="008075DA" w:rsidP="008075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 июля 1996 года № 3051 «Об утверждении Положения о порядке представления на подпись и рассмотрения Президентом Республики Казахстан законов Республики Казахстан, их регистрации, обнародования и хранения» (с изменениями и дополнениями по состоянию на 16.02.2023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5DA" w:rsidRDefault="008075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75DA"/>
    <w:rsid w:val="00807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75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75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75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75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75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75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75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75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7927" TargetMode="External"/><Relationship Id="rId13" Type="http://schemas.openxmlformats.org/officeDocument/2006/relationships/hyperlink" Target="http://online.zakon.kz/Document/?doc_id=3017818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25199" TargetMode="External"/><Relationship Id="rId12" Type="http://schemas.openxmlformats.org/officeDocument/2006/relationships/hyperlink" Target="http://online.zakon.kz/Document/?doc_id=3012534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1054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6840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911054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2136" TargetMode="External"/><Relationship Id="rId14" Type="http://schemas.openxmlformats.org/officeDocument/2006/relationships/hyperlink" Target="http://online.zakon.kz/Document/?doc_id=3036226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1341</Characters>
  <Application>Microsoft Office Word</Application>
  <DocSecurity>0</DocSecurity>
  <Lines>11</Lines>
  <Paragraphs>2</Paragraphs>
  <ScaleCrop>false</ScaleCrop>
  <Company/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 июля 1996 года № 3051 «Об утверждении Положения о порядке представления на подпись и рассмотрения Президентом Республики Казахстан законов Республики Казахстан, их регистрации, обнародования и хранения» (с изменениями и дополнениями по состоянию на 16.02.2023 г.) (©Paragraph 2023)</dc:title>
  <dc:subject/>
  <dc:creator>Сергей М</dc:creator>
  <cp:keywords/>
  <dc:description/>
  <cp:lastModifiedBy>Сергей М</cp:lastModifiedBy>
  <cp:revision>2</cp:revision>
  <dcterms:created xsi:type="dcterms:W3CDTF">2023-11-09T00:00:00Z</dcterms:created>
  <dcterms:modified xsi:type="dcterms:W3CDTF">2023-11-09T00:00:00Z</dcterms:modified>
</cp:coreProperties>
</file>