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617C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30 июля 1996 г. № 949 «О Государственной премии Республики Казахстан в области литературы, искусства и архитектуры»</w:t>
      </w:r>
    </w:p>
    <w:p w:rsidR="00000000" w:rsidRDefault="00A0617C">
      <w:pPr>
        <w:spacing w:after="240"/>
        <w:ind w:firstLine="400"/>
        <w:jc w:val="both"/>
      </w:pPr>
      <w:r>
        <w:t>Опубликовано: САПП Республики Казахстан, 1996 г., № 32, ст. 299</w:t>
      </w:r>
    </w:p>
    <w:p w:rsidR="00000000" w:rsidRDefault="00A0617C">
      <w:pPr>
        <w:spacing w:after="240"/>
        <w:ind w:firstLine="400"/>
        <w:jc w:val="both"/>
      </w:pPr>
      <w:r>
        <w:t>Внесены изменения:</w:t>
      </w:r>
    </w:p>
    <w:p w:rsidR="00000000" w:rsidRDefault="00A0617C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24.12.96 г. № 1599; </w:t>
      </w:r>
    </w:p>
    <w:p w:rsidR="00000000" w:rsidRDefault="00A0617C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27.10.98 г. № 1085; </w:t>
      </w:r>
    </w:p>
    <w:p w:rsidR="00000000" w:rsidRDefault="00A0617C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16.10.00 г. № 1529; </w:t>
      </w:r>
    </w:p>
    <w:p w:rsidR="00000000" w:rsidRDefault="00A0617C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09.10.02 г. № 1099; </w:t>
      </w:r>
    </w:p>
    <w:p w:rsidR="00000000" w:rsidRDefault="00A0617C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08.11.02 г. № 1180; </w:t>
      </w:r>
    </w:p>
    <w:p w:rsidR="00000000" w:rsidRDefault="00A0617C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t xml:space="preserve"> Правительства РК от 28.10.04 г. № 1110; </w:t>
      </w:r>
    </w:p>
    <w:p w:rsidR="00000000" w:rsidRDefault="00A0617C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08.12.04 г. № 1283;</w:t>
      </w:r>
    </w:p>
    <w:p w:rsidR="00000000" w:rsidRDefault="00A0617C">
      <w:pPr>
        <w:ind w:firstLine="400"/>
        <w:jc w:val="both"/>
      </w:pPr>
      <w:hyperlink r:id="rId14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27.06.06 г. № 588;</w:t>
      </w:r>
    </w:p>
    <w:p w:rsidR="00000000" w:rsidRDefault="00A0617C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31.10.06 № 1030</w:t>
      </w:r>
    </w:p>
    <w:p w:rsidR="00000000" w:rsidRDefault="00A0617C">
      <w:pPr>
        <w:ind w:firstLine="400"/>
        <w:jc w:val="both"/>
      </w:pPr>
      <w:r>
        <w:rPr>
          <w:rStyle w:val="s0"/>
        </w:rPr>
        <w:t> </w:t>
      </w:r>
    </w:p>
    <w:p w:rsidR="00000000" w:rsidRDefault="00A0617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6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 сентября 2007 года № 806</w:t>
      </w:r>
    </w:p>
    <w:p w:rsidR="00000000" w:rsidRDefault="00A0617C">
      <w:pPr>
        <w:ind w:firstLine="400"/>
        <w:jc w:val="both"/>
      </w:pPr>
      <w:r>
        <w:rPr>
          <w:rStyle w:val="s0"/>
        </w:rPr>
        <w:t> </w:t>
      </w:r>
    </w:p>
    <w:p w:rsidR="00000000" w:rsidRDefault="00A0617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0617C">
      <w:pPr>
        <w:ind w:firstLine="400"/>
        <w:jc w:val="both"/>
      </w:pPr>
      <w:r>
        <w:rPr>
          <w:rStyle w:val="s0"/>
        </w:rPr>
        <w:t> </w:t>
      </w:r>
    </w:p>
    <w:p w:rsidR="00000000" w:rsidRDefault="00A0617C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16.10.00 г. </w:t>
      </w:r>
    </w:p>
    <w:p w:rsidR="00000000" w:rsidRDefault="00A0617C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</w:t>
      </w:r>
      <w:r>
        <w:rPr>
          <w:rStyle w:val="s0"/>
        </w:rPr>
        <w:t xml:space="preserve">нений от 09.10.02 г. </w:t>
      </w:r>
    </w:p>
    <w:p w:rsidR="00000000" w:rsidRDefault="00A0617C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28.10.04 г.</w:t>
      </w:r>
    </w:p>
    <w:p w:rsidR="00000000" w:rsidRDefault="00A0617C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</w:t>
      </w:r>
      <w:r>
        <w:rPr>
          <w:rStyle w:val="s0"/>
        </w:rPr>
        <w:t>й от 27.06.06 г.</w:t>
      </w:r>
    </w:p>
    <w:p w:rsidR="00000000" w:rsidRDefault="00A0617C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31.10.06 г.</w:t>
      </w:r>
    </w:p>
    <w:p w:rsidR="00000000" w:rsidRDefault="00A0617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617C" w:rsidRDefault="00A0617C" w:rsidP="00A0617C">
      <w:r>
        <w:separator/>
      </w:r>
    </w:p>
  </w:endnote>
  <w:endnote w:type="continuationSeparator" w:id="0">
    <w:p w:rsidR="00A0617C" w:rsidRDefault="00A0617C" w:rsidP="00A061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17C" w:rsidRDefault="00A0617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17C" w:rsidRDefault="00A0617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17C" w:rsidRDefault="00A061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617C" w:rsidRDefault="00A0617C" w:rsidP="00A0617C">
      <w:r>
        <w:separator/>
      </w:r>
    </w:p>
  </w:footnote>
  <w:footnote w:type="continuationSeparator" w:id="0">
    <w:p w:rsidR="00A0617C" w:rsidRDefault="00A0617C" w:rsidP="00A061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17C" w:rsidRDefault="00A0617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17C" w:rsidRDefault="00A0617C" w:rsidP="00A061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617C" w:rsidRPr="00A0617C" w:rsidRDefault="00A0617C" w:rsidP="00A061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30.07.96 № 949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17C" w:rsidRDefault="00A0617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617C"/>
    <w:rsid w:val="00A06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061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61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61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61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061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61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61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61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1511" TargetMode="External"/><Relationship Id="rId13" Type="http://schemas.openxmlformats.org/officeDocument/2006/relationships/hyperlink" Target="http://online.zakon.kz/Document/?doc_id=1052102" TargetMode="External"/><Relationship Id="rId18" Type="http://schemas.openxmlformats.org/officeDocument/2006/relationships/hyperlink" Target="http://online.zakon.kz/Document/?doc_id=3106212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75463" TargetMode="External"/><Relationship Id="rId7" Type="http://schemas.openxmlformats.org/officeDocument/2006/relationships/hyperlink" Target="http://online.zakon.kz/Document/?doc_id=1011523" TargetMode="External"/><Relationship Id="rId12" Type="http://schemas.openxmlformats.org/officeDocument/2006/relationships/hyperlink" Target="http://online.zakon.kz/Document/?doc_id=1051235" TargetMode="External"/><Relationship Id="rId17" Type="http://schemas.openxmlformats.org/officeDocument/2006/relationships/hyperlink" Target="http://online.zakon.kz/Document/?doc_id=3006212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23749" TargetMode="External"/><Relationship Id="rId20" Type="http://schemas.openxmlformats.org/officeDocument/2006/relationships/hyperlink" Target="http://online.zakon.kz/Document/?doc_id=30061164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4335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75418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1033677" TargetMode="External"/><Relationship Id="rId19" Type="http://schemas.openxmlformats.org/officeDocument/2006/relationships/hyperlink" Target="http://online.zakon.kz/Document/?doc_id=32062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0224" TargetMode="External"/><Relationship Id="rId14" Type="http://schemas.openxmlformats.org/officeDocument/2006/relationships/hyperlink" Target="http://online.zakon.kz/Document/?doc_id=30061153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2010</Characters>
  <Application>Microsoft Office Word</Application>
  <DocSecurity>0</DocSecurity>
  <Lines>16</Lines>
  <Paragraphs>4</Paragraphs>
  <ScaleCrop>false</ScaleCrop>
  <Company/>
  <LinksUpToDate>false</LinksUpToDate>
  <CharactersWithSpaces>2168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30.07.96 № 949 (©Paragraph 2023)</dc:title>
  <dc:subject/>
  <dc:creator>Сергей М</dc:creator>
  <cp:keywords/>
  <dc:description/>
  <cp:lastModifiedBy>Сергей М</cp:lastModifiedBy>
  <cp:revision>2</cp:revision>
  <dcterms:created xsi:type="dcterms:W3CDTF">2023-11-08T02:59:00Z</dcterms:created>
  <dcterms:modified xsi:type="dcterms:W3CDTF">2023-11-08T02:59:00Z</dcterms:modified>
</cp:coreProperties>
</file>