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4F6A05">
      <w:pPr>
        <w:pStyle w:val="pj"/>
      </w:pPr>
      <w:bookmarkStart w:id="0" w:name="_GoBack"/>
      <w:bookmarkEnd w:id="0"/>
      <w:r>
        <w:rPr>
          <w:rStyle w:val="s0"/>
          <w:b/>
          <w:bCs/>
        </w:rPr>
        <w:t>Закон Республики Казахстан от 8 декабря 1993 года № 2572-XII «Об административно-территориальном устройстве Республики Казахстан» (с изменениями и дополнениями по состоянию на 17.07.2024 г.)</w:t>
      </w:r>
    </w:p>
    <w:p w:rsidR="00000000" w:rsidRDefault="004F6A05">
      <w:pPr>
        <w:pStyle w:val="pj"/>
      </w:pPr>
      <w:r>
        <w:t> </w:t>
      </w:r>
    </w:p>
    <w:p w:rsidR="00000000" w:rsidRDefault="004F6A05">
      <w:pPr>
        <w:pStyle w:val="pj"/>
      </w:pPr>
      <w:r>
        <w:t>Опубликовано: Ведомости Верховного Совета РК, 1993 г., № 23-24, ст. 507</w:t>
      </w:r>
    </w:p>
    <w:p w:rsidR="00000000" w:rsidRDefault="004F6A05">
      <w:pPr>
        <w:pStyle w:val="pj"/>
      </w:pPr>
      <w:r>
        <w:t> </w:t>
      </w:r>
    </w:p>
    <w:p w:rsidR="00000000" w:rsidRDefault="004F6A05">
      <w:pPr>
        <w:pStyle w:val="pj"/>
      </w:pPr>
      <w:r>
        <w:rPr>
          <w:rStyle w:val="s0"/>
        </w:rPr>
        <w:t>Внесены изменения:</w:t>
      </w:r>
    </w:p>
    <w:p w:rsidR="00000000" w:rsidRDefault="004F6A05">
      <w:pPr>
        <w:pStyle w:val="pj"/>
      </w:pPr>
      <w:r>
        <w:rPr>
          <w:rStyle w:val="s0"/>
        </w:rPr>
        <w:t> </w:t>
      </w:r>
    </w:p>
    <w:p w:rsidR="00000000" w:rsidRDefault="004F6A05">
      <w:pPr>
        <w:pStyle w:val="pj"/>
      </w:pPr>
      <w:hyperlink r:id="rId7" w:history="1">
        <w:r>
          <w:rPr>
            <w:rStyle w:val="a4"/>
          </w:rPr>
          <w:t>Указом</w:t>
        </w:r>
      </w:hyperlink>
      <w:r>
        <w:rPr>
          <w:rStyle w:val="s0"/>
        </w:rPr>
        <w:t xml:space="preserve"> Президента РК, имеющим силу закона, от 19.12.95 г. № 2691;</w:t>
      </w:r>
    </w:p>
    <w:p w:rsidR="00000000" w:rsidRDefault="004F6A05">
      <w:pPr>
        <w:pStyle w:val="pj"/>
      </w:pPr>
      <w:hyperlink r:id="rId8" w:anchor="sub_id=2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11.05.04 г. № 552-II (см. </w:t>
      </w:r>
      <w:hyperlink r:id="rId9" w:anchor="sub_id=20000" w:history="1">
        <w:r>
          <w:rPr>
            <w:rStyle w:val="a4"/>
          </w:rPr>
          <w:t>сроки</w:t>
        </w:r>
      </w:hyperlink>
      <w:r>
        <w:rPr>
          <w:rStyle w:val="s0"/>
        </w:rPr>
        <w:t xml:space="preserve"> введения в действие);</w:t>
      </w:r>
    </w:p>
    <w:p w:rsidR="00000000" w:rsidRDefault="004F6A05">
      <w:pPr>
        <w:pStyle w:val="pj"/>
      </w:pPr>
      <w:hyperlink r:id="rId10" w:anchor="sub_id=1017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20.12.04 г. № 13-III (введен в действие с 1 января 2005 г.);</w:t>
      </w:r>
    </w:p>
    <w:p w:rsidR="00000000" w:rsidRDefault="004F6A05">
      <w:pPr>
        <w:pStyle w:val="pj"/>
      </w:pPr>
      <w:hyperlink r:id="rId11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04.11.06 г. № 184-III (введен в действие с 1 января 2007 г.);</w:t>
      </w:r>
    </w:p>
    <w:p w:rsidR="00000000" w:rsidRDefault="004F6A05">
      <w:pPr>
        <w:pStyle w:val="pj"/>
      </w:pPr>
      <w:hyperlink r:id="rId12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09.02.09 г. № 126-IV;</w:t>
      </w:r>
    </w:p>
    <w:p w:rsidR="00000000" w:rsidRDefault="004F6A05">
      <w:pPr>
        <w:pStyle w:val="pj"/>
      </w:pPr>
      <w:hyperlink r:id="rId13" w:anchor="sub_id=6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29.04.09 г. № 154-IV;</w:t>
      </w:r>
    </w:p>
    <w:p w:rsidR="00000000" w:rsidRDefault="004F6A05">
      <w:pPr>
        <w:pStyle w:val="pj"/>
      </w:pPr>
      <w:hyperlink r:id="rId14" w:anchor="sub_id=15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05.07.11 г. № 452-IV (см. </w:t>
      </w:r>
      <w:hyperlink r:id="rId15" w:anchor="sub_id=20000" w:history="1">
        <w:r>
          <w:rPr>
            <w:rStyle w:val="a4"/>
          </w:rPr>
          <w:t>сроки</w:t>
        </w:r>
      </w:hyperlink>
      <w:r>
        <w:rPr>
          <w:rStyle w:val="s0"/>
        </w:rPr>
        <w:t xml:space="preserve"> введения в действие);</w:t>
      </w:r>
    </w:p>
    <w:p w:rsidR="00000000" w:rsidRDefault="004F6A05">
      <w:pPr>
        <w:pStyle w:val="pj"/>
      </w:pPr>
      <w:hyperlink r:id="rId16" w:anchor="sub_id=2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21.01.13 г. № 72-V (введен в действие по истечении трех месяцев после его первого официального </w:t>
      </w:r>
      <w:hyperlink r:id="rId17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4F6A05">
      <w:pPr>
        <w:pStyle w:val="pj"/>
      </w:pPr>
      <w:hyperlink r:id="rId18" w:anchor="sub_id=19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03.07.13 г. № 121-V (введен в действие по истечении десяти календарных дней после его первого официального </w:t>
      </w:r>
      <w:hyperlink r:id="rId19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4F6A05">
      <w:pPr>
        <w:pStyle w:val="pj"/>
      </w:pPr>
      <w:hyperlink r:id="rId20" w:anchor="sub_id=11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29.03.16 г. № 479-V (введены в действие по истечении двадцати одного календарного дня после дня его первого официального </w:t>
      </w:r>
      <w:hyperlink r:id="rId21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4F6A05">
      <w:pPr>
        <w:pStyle w:val="pj"/>
      </w:pPr>
      <w:hyperlink r:id="rId22" w:anchor="sub_id=5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03.07.17 г. № 86-VI (введен в действие по истечении десяти календарных дней после дня его первого официального </w:t>
      </w:r>
      <w:hyperlink r:id="rId23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4F6A05">
      <w:pPr>
        <w:pStyle w:val="pj"/>
      </w:pPr>
      <w:hyperlink r:id="rId24" w:anchor="sub_id=13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28.12.18 г. № 210-VI (введен в действие по истечении десяти календарных дней после дня ег</w:t>
      </w:r>
      <w:r>
        <w:rPr>
          <w:rStyle w:val="s0"/>
        </w:rPr>
        <w:t xml:space="preserve">о первого официального </w:t>
      </w:r>
      <w:hyperlink r:id="rId25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4F6A05">
      <w:pPr>
        <w:pStyle w:val="pj"/>
      </w:pPr>
      <w:hyperlink r:id="rId26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12.12.20 г. № 383-VI (введен в действие по истечении десяти календарных д</w:t>
      </w:r>
      <w:r>
        <w:rPr>
          <w:rStyle w:val="s0"/>
        </w:rPr>
        <w:t xml:space="preserve">ней после дня его первого официального </w:t>
      </w:r>
      <w:hyperlink r:id="rId27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4F6A05">
      <w:pPr>
        <w:pStyle w:val="pj"/>
      </w:pPr>
      <w:hyperlink r:id="rId28" w:anchor="sub_id=2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30.06.21 г. № 60-VII (введен в действие п</w:t>
      </w:r>
      <w:r>
        <w:rPr>
          <w:rStyle w:val="s0"/>
        </w:rPr>
        <w:t xml:space="preserve">о истечении десяти календарных дней после дня его первого официального </w:t>
      </w:r>
      <w:hyperlink r:id="rId29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4F6A05">
      <w:pPr>
        <w:pStyle w:val="pj"/>
      </w:pPr>
      <w:hyperlink r:id="rId30" w:anchor="sub_id=1600" w:history="1">
        <w:r>
          <w:rPr>
            <w:rStyle w:val="a4"/>
          </w:rPr>
          <w:t>Законом</w:t>
        </w:r>
      </w:hyperlink>
      <w:r>
        <w:t xml:space="preserve"> РК от 19.04.23</w:t>
      </w:r>
      <w:r>
        <w:t xml:space="preserve"> г. № 223-VII </w:t>
      </w:r>
      <w:r>
        <w:rPr>
          <w:rStyle w:val="s0"/>
        </w:rPr>
        <w:t>(</w:t>
      </w:r>
      <w:hyperlink r:id="rId31" w:anchor="sub_id=30000" w:history="1">
        <w:r>
          <w:rPr>
            <w:rStyle w:val="a4"/>
          </w:rPr>
          <w:t>введен в действие</w:t>
        </w:r>
      </w:hyperlink>
      <w:r>
        <w:rPr>
          <w:rStyle w:val="s0"/>
        </w:rPr>
        <w:t xml:space="preserve"> с 1 мая 2023 г.);</w:t>
      </w:r>
    </w:p>
    <w:p w:rsidR="00000000" w:rsidRDefault="004F6A05">
      <w:pPr>
        <w:pStyle w:val="pj"/>
      </w:pPr>
      <w:hyperlink r:id="rId32" w:anchor="sub_id=6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05.07.24 г. № 115-VIII (</w:t>
      </w:r>
      <w:hyperlink r:id="rId33" w:anchor="sub_id=20000" w:history="1">
        <w:r>
          <w:rPr>
            <w:rStyle w:val="a4"/>
          </w:rPr>
          <w:t>введен в действие</w:t>
        </w:r>
      </w:hyperlink>
      <w:r>
        <w:rPr>
          <w:rStyle w:val="s0"/>
        </w:rPr>
        <w:t xml:space="preserve"> с 17 июля 2024 г.)</w:t>
      </w:r>
    </w:p>
    <w:p w:rsidR="00000000" w:rsidRDefault="004F6A05">
      <w:pPr>
        <w:pStyle w:val="pj"/>
      </w:pPr>
      <w:r>
        <w:t> </w:t>
      </w:r>
    </w:p>
    <w:p w:rsidR="00000000" w:rsidRDefault="004F6A05">
      <w:pPr>
        <w:pStyle w:val="pj"/>
      </w:pPr>
      <w:r>
        <w:rPr>
          <w:rStyle w:val="s0"/>
        </w:rPr>
        <w:t>Предыдущие редакции:</w:t>
      </w:r>
    </w:p>
    <w:p w:rsidR="00000000" w:rsidRDefault="004F6A05">
      <w:pPr>
        <w:pStyle w:val="pj"/>
      </w:pPr>
      <w:r>
        <w:rPr>
          <w:rStyle w:val="s0"/>
        </w:rPr>
        <w:t> </w:t>
      </w:r>
    </w:p>
    <w:p w:rsidR="00000000" w:rsidRDefault="004F6A05">
      <w:pPr>
        <w:pStyle w:val="pj"/>
      </w:pPr>
      <w:hyperlink r:id="rId34" w:history="1">
        <w:r>
          <w:rPr>
            <w:rStyle w:val="a4"/>
          </w:rPr>
          <w:t>редакция,</w:t>
        </w:r>
      </w:hyperlink>
      <w:r>
        <w:rPr>
          <w:rStyle w:val="s0"/>
        </w:rPr>
        <w:t xml:space="preserve"> </w:t>
      </w:r>
      <w:r>
        <w:rPr>
          <w:rStyle w:val="s0"/>
        </w:rPr>
        <w:t>действовавшая до внесения изменений от 20.12.04 г.</w:t>
      </w:r>
    </w:p>
    <w:p w:rsidR="00000000" w:rsidRDefault="004F6A05">
      <w:pPr>
        <w:pStyle w:val="pj"/>
      </w:pPr>
      <w:hyperlink r:id="rId35" w:history="1">
        <w:r>
          <w:rPr>
            <w:rStyle w:val="a4"/>
          </w:rPr>
          <w:t>редакция,</w:t>
        </w:r>
      </w:hyperlink>
      <w:r>
        <w:rPr>
          <w:rStyle w:val="s0"/>
        </w:rPr>
        <w:t xml:space="preserve"> действовавшая до внесения изменений от 04.11.06 г.</w:t>
      </w:r>
    </w:p>
    <w:p w:rsidR="00000000" w:rsidRDefault="004F6A05">
      <w:pPr>
        <w:pStyle w:val="pj"/>
      </w:pPr>
      <w:hyperlink r:id="rId36" w:history="1">
        <w:r>
          <w:rPr>
            <w:rStyle w:val="a4"/>
          </w:rPr>
          <w:t>редакция</w:t>
        </w:r>
      </w:hyperlink>
      <w:r>
        <w:rPr>
          <w:rStyle w:val="s0"/>
        </w:rPr>
        <w:t>, дейс</w:t>
      </w:r>
      <w:r>
        <w:rPr>
          <w:rStyle w:val="s0"/>
        </w:rPr>
        <w:t>твовавшая до внесения изменений от 09.02.09 г.</w:t>
      </w:r>
    </w:p>
    <w:p w:rsidR="00000000" w:rsidRDefault="004F6A05">
      <w:pPr>
        <w:pStyle w:val="pj"/>
      </w:pPr>
      <w:hyperlink r:id="rId37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29.04.09 г.</w:t>
      </w:r>
    </w:p>
    <w:p w:rsidR="00000000" w:rsidRDefault="004F6A05">
      <w:pPr>
        <w:pStyle w:val="pj"/>
      </w:pPr>
      <w:hyperlink r:id="rId38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</w:t>
      </w:r>
      <w:r>
        <w:rPr>
          <w:rStyle w:val="s0"/>
        </w:rPr>
        <w:t>авшая до внесения изменений от 05.07.11 г.</w:t>
      </w:r>
    </w:p>
    <w:p w:rsidR="00000000" w:rsidRDefault="004F6A05">
      <w:pPr>
        <w:pStyle w:val="pj"/>
      </w:pPr>
      <w:hyperlink r:id="rId39" w:history="1">
        <w:r>
          <w:rPr>
            <w:rStyle w:val="a4"/>
          </w:rPr>
          <w:t>редакция</w:t>
        </w:r>
      </w:hyperlink>
      <w:r>
        <w:rPr>
          <w:rStyle w:val="s0"/>
        </w:rPr>
        <w:t xml:space="preserve">, действовавшая до внесения изменений от 21.01.13 г. (введен в действие по истечении трех месяцев после его первого официального </w:t>
      </w:r>
      <w:hyperlink r:id="rId40" w:history="1">
        <w:r>
          <w:rPr>
            <w:rStyle w:val="a4"/>
          </w:rPr>
          <w:t>опубликования</w:t>
        </w:r>
      </w:hyperlink>
      <w:r>
        <w:rPr>
          <w:rStyle w:val="s0"/>
        </w:rPr>
        <w:t>)</w:t>
      </w:r>
    </w:p>
    <w:p w:rsidR="00000000" w:rsidRDefault="004F6A05">
      <w:pPr>
        <w:pStyle w:val="pj"/>
      </w:pPr>
      <w:hyperlink r:id="rId41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03.07.13 г.</w:t>
      </w:r>
    </w:p>
    <w:p w:rsidR="00000000" w:rsidRDefault="004F6A05">
      <w:pPr>
        <w:pStyle w:val="pj"/>
      </w:pPr>
      <w:hyperlink r:id="rId42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29.03.16 г.</w:t>
      </w:r>
    </w:p>
    <w:p w:rsidR="00000000" w:rsidRDefault="004F6A05">
      <w:pPr>
        <w:pStyle w:val="pj"/>
      </w:pPr>
      <w:hyperlink r:id="rId43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03.07.17 г.</w:t>
      </w:r>
    </w:p>
    <w:p w:rsidR="00000000" w:rsidRDefault="004F6A05">
      <w:pPr>
        <w:pStyle w:val="pj"/>
      </w:pPr>
      <w:hyperlink r:id="rId44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28.12.18 г.</w:t>
      </w:r>
    </w:p>
    <w:p w:rsidR="00000000" w:rsidRDefault="004F6A05">
      <w:pPr>
        <w:pStyle w:val="pj"/>
      </w:pPr>
      <w:hyperlink r:id="rId45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12.12.20 г.</w:t>
      </w:r>
    </w:p>
    <w:p w:rsidR="00000000" w:rsidRDefault="004F6A05">
      <w:pPr>
        <w:pStyle w:val="pj"/>
      </w:pPr>
      <w:hyperlink r:id="rId46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30.06.21 г.</w:t>
      </w:r>
    </w:p>
    <w:p w:rsidR="00000000" w:rsidRDefault="004F6A05">
      <w:pPr>
        <w:pStyle w:val="pj"/>
      </w:pPr>
      <w:hyperlink r:id="rId47" w:history="1">
        <w:r>
          <w:rPr>
            <w:rStyle w:val="a4"/>
          </w:rPr>
          <w:t>редакция</w:t>
        </w:r>
      </w:hyperlink>
      <w:r>
        <w:t>, действовавшая до внесения изменений от 19</w:t>
      </w:r>
      <w:r>
        <w:rPr>
          <w:rStyle w:val="s0"/>
        </w:rPr>
        <w:t>.04.23 г.</w:t>
      </w:r>
    </w:p>
    <w:p w:rsidR="00000000" w:rsidRDefault="004F6A05">
      <w:pPr>
        <w:pStyle w:val="pj"/>
      </w:pPr>
      <w:hyperlink r:id="rId48" w:history="1">
        <w:r>
          <w:rPr>
            <w:rStyle w:val="a4"/>
          </w:rPr>
          <w:t>редакция</w:t>
        </w:r>
      </w:hyperlink>
      <w:r>
        <w:t xml:space="preserve">, действовавшая до внесения изменений от </w:t>
      </w:r>
      <w:r>
        <w:rPr>
          <w:rStyle w:val="s0"/>
        </w:rPr>
        <w:t>05.07.24 г.</w:t>
      </w:r>
    </w:p>
    <w:p w:rsidR="00000000" w:rsidRDefault="004F6A05">
      <w:pPr>
        <w:pStyle w:val="pj"/>
      </w:pPr>
      <w:r>
        <w:t> </w:t>
      </w:r>
    </w:p>
    <w:p w:rsidR="00000000" w:rsidRDefault="004F6A05">
      <w:pPr>
        <w:pStyle w:val="pj"/>
      </w:pPr>
      <w:r>
        <w:t> </w:t>
      </w:r>
    </w:p>
    <w:p w:rsidR="00000000" w:rsidRDefault="004F6A05">
      <w:pPr>
        <w:pStyle w:val="pj"/>
      </w:pPr>
      <w:r>
        <w:rPr>
          <w:rStyle w:val="s0"/>
        </w:rPr>
        <w:t> </w:t>
      </w:r>
    </w:p>
    <w:p w:rsidR="00000000" w:rsidRDefault="004F6A05">
      <w:pPr>
        <w:pStyle w:val="pj"/>
      </w:pPr>
      <w:r>
        <w:t> </w:t>
      </w:r>
    </w:p>
    <w:sectPr w:rsidR="00000000">
      <w:headerReference w:type="even" r:id="rId49"/>
      <w:headerReference w:type="default" r:id="rId50"/>
      <w:footerReference w:type="even" r:id="rId51"/>
      <w:footerReference w:type="default" r:id="rId52"/>
      <w:headerReference w:type="first" r:id="rId53"/>
      <w:footerReference w:type="first" r:id="rId5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6A05" w:rsidRDefault="004F6A05" w:rsidP="004F6A05">
      <w:r>
        <w:separator/>
      </w:r>
    </w:p>
  </w:endnote>
  <w:endnote w:type="continuationSeparator" w:id="0">
    <w:p w:rsidR="004F6A05" w:rsidRDefault="004F6A05" w:rsidP="004F6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A05" w:rsidRDefault="004F6A05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A05" w:rsidRDefault="004F6A05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A05" w:rsidRDefault="004F6A0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6A05" w:rsidRDefault="004F6A05" w:rsidP="004F6A05">
      <w:r>
        <w:separator/>
      </w:r>
    </w:p>
  </w:footnote>
  <w:footnote w:type="continuationSeparator" w:id="0">
    <w:p w:rsidR="004F6A05" w:rsidRDefault="004F6A05" w:rsidP="004F6A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A05" w:rsidRDefault="004F6A0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A05" w:rsidRDefault="004F6A05" w:rsidP="004F6A05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4F6A05" w:rsidRPr="004F6A05" w:rsidRDefault="004F6A05" w:rsidP="004F6A05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Закон Республики Казахстан от 8 декабря 1993 года № 2572-XII «Об административно-территориальном устройстве Республики Казахстан» (с изменениями и дополнениями по состоянию на 17.07.2024 г.)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A05" w:rsidRDefault="004F6A0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4F6A05"/>
    <w:rsid w:val="004F6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4F6A0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F6A05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4F6A0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F6A05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4F6A0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F6A05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4F6A0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F6A05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online.zakon.kz/Document/?doc_id=30414381" TargetMode="External"/><Relationship Id="rId18" Type="http://schemas.openxmlformats.org/officeDocument/2006/relationships/hyperlink" Target="http://online.zakon.kz/Document/?doc_id=31414161" TargetMode="External"/><Relationship Id="rId26" Type="http://schemas.openxmlformats.org/officeDocument/2006/relationships/hyperlink" Target="http://online.zakon.kz/Document/?doc_id=37419849" TargetMode="External"/><Relationship Id="rId39" Type="http://schemas.openxmlformats.org/officeDocument/2006/relationships/hyperlink" Target="http://online.zakon.kz/Document/?doc_id=31376330" TargetMode="External"/><Relationship Id="rId21" Type="http://schemas.openxmlformats.org/officeDocument/2006/relationships/hyperlink" Target="http://online.zakon.kz/Document/?doc_id=39430081" TargetMode="External"/><Relationship Id="rId34" Type="http://schemas.openxmlformats.org/officeDocument/2006/relationships/hyperlink" Target="http://online.zakon.kz/Document/?doc_id=3007265" TargetMode="External"/><Relationship Id="rId42" Type="http://schemas.openxmlformats.org/officeDocument/2006/relationships/hyperlink" Target="http://online.zakon.kz/Document/?doc_id=31783782" TargetMode="External"/><Relationship Id="rId47" Type="http://schemas.openxmlformats.org/officeDocument/2006/relationships/hyperlink" Target="http://online.zakon.kz/Document/?doc_id=32887737" TargetMode="External"/><Relationship Id="rId50" Type="http://schemas.openxmlformats.org/officeDocument/2006/relationships/header" Target="header2.xml"/><Relationship Id="rId55" Type="http://schemas.openxmlformats.org/officeDocument/2006/relationships/fontTable" Target="fontTable.xml"/><Relationship Id="rId7" Type="http://schemas.openxmlformats.org/officeDocument/2006/relationships/hyperlink" Target="http://online.zakon.kz/Document/?doc_id=1004036" TargetMode="External"/><Relationship Id="rId12" Type="http://schemas.openxmlformats.org/officeDocument/2006/relationships/hyperlink" Target="http://online.zakon.kz/Document/?doc_id=30381784" TargetMode="External"/><Relationship Id="rId17" Type="http://schemas.openxmlformats.org/officeDocument/2006/relationships/hyperlink" Target="http://online.zakon.kz/Document/?doc_id=31321811" TargetMode="External"/><Relationship Id="rId25" Type="http://schemas.openxmlformats.org/officeDocument/2006/relationships/hyperlink" Target="http://online.zakon.kz/Document/?doc_id=32832375" TargetMode="External"/><Relationship Id="rId33" Type="http://schemas.openxmlformats.org/officeDocument/2006/relationships/hyperlink" Target="http://online.zakon.kz/Document/?doc_id=33690397" TargetMode="External"/><Relationship Id="rId38" Type="http://schemas.openxmlformats.org/officeDocument/2006/relationships/hyperlink" Target="http://online.zakon.kz/Document/?doc_id=31065569" TargetMode="External"/><Relationship Id="rId46" Type="http://schemas.openxmlformats.org/officeDocument/2006/relationships/hyperlink" Target="http://online.zakon.kz/Document/?doc_id=38498816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online.zakon.kz/Document/?doc_id=31321736" TargetMode="External"/><Relationship Id="rId20" Type="http://schemas.openxmlformats.org/officeDocument/2006/relationships/hyperlink" Target="http://online.zakon.kz/Document/?doc_id=39879187" TargetMode="External"/><Relationship Id="rId29" Type="http://schemas.openxmlformats.org/officeDocument/2006/relationships/hyperlink" Target="http://online.zakon.kz/Document/?doc_id=34718352" TargetMode="External"/><Relationship Id="rId41" Type="http://schemas.openxmlformats.org/officeDocument/2006/relationships/hyperlink" Target="http://online.zakon.kz/Document/?doc_id=31414717" TargetMode="External"/><Relationship Id="rId54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0076239" TargetMode="External"/><Relationship Id="rId24" Type="http://schemas.openxmlformats.org/officeDocument/2006/relationships/hyperlink" Target="http://online.zakon.kz/Document/?doc_id=36810001" TargetMode="External"/><Relationship Id="rId32" Type="http://schemas.openxmlformats.org/officeDocument/2006/relationships/hyperlink" Target="http://online.zakon.kz/Document/?doc_id=33690397" TargetMode="External"/><Relationship Id="rId37" Type="http://schemas.openxmlformats.org/officeDocument/2006/relationships/hyperlink" Target="http://online.zakon.kz/Document/?doc_id=30415359" TargetMode="External"/><Relationship Id="rId40" Type="http://schemas.openxmlformats.org/officeDocument/2006/relationships/hyperlink" Target="http://online.zakon.kz/Document/?doc_id=31321811" TargetMode="External"/><Relationship Id="rId45" Type="http://schemas.openxmlformats.org/officeDocument/2006/relationships/hyperlink" Target="http://online.zakon.kz/Document/?doc_id=38753077" TargetMode="External"/><Relationship Id="rId53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://online.zakon.kz/Document/?doc_id=31025535" TargetMode="External"/><Relationship Id="rId23" Type="http://schemas.openxmlformats.org/officeDocument/2006/relationships/hyperlink" Target="http://online.zakon.kz/Document/?doc_id=34195069" TargetMode="External"/><Relationship Id="rId28" Type="http://schemas.openxmlformats.org/officeDocument/2006/relationships/hyperlink" Target="http://online.zakon.kz/Document/?doc_id=33057013" TargetMode="External"/><Relationship Id="rId36" Type="http://schemas.openxmlformats.org/officeDocument/2006/relationships/hyperlink" Target="http://online.zakon.kz/Document/?doc_id=30381809" TargetMode="External"/><Relationship Id="rId49" Type="http://schemas.openxmlformats.org/officeDocument/2006/relationships/header" Target="header1.xml"/><Relationship Id="rId10" Type="http://schemas.openxmlformats.org/officeDocument/2006/relationships/hyperlink" Target="http://online.zakon.kz/Document/?doc_id=1052440" TargetMode="External"/><Relationship Id="rId19" Type="http://schemas.openxmlformats.org/officeDocument/2006/relationships/hyperlink" Target="http://online.zakon.kz/Document/?doc_id=31414165" TargetMode="External"/><Relationship Id="rId31" Type="http://schemas.openxmlformats.org/officeDocument/2006/relationships/hyperlink" Target="http://online.zakon.kz/Document/?doc_id=35015734" TargetMode="External"/><Relationship Id="rId44" Type="http://schemas.openxmlformats.org/officeDocument/2006/relationships/hyperlink" Target="http://online.zakon.kz/Document/?doc_id=37012426" TargetMode="External"/><Relationship Id="rId52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1047990" TargetMode="External"/><Relationship Id="rId14" Type="http://schemas.openxmlformats.org/officeDocument/2006/relationships/hyperlink" Target="http://online.zakon.kz/Document/?doc_id=31025535" TargetMode="External"/><Relationship Id="rId22" Type="http://schemas.openxmlformats.org/officeDocument/2006/relationships/hyperlink" Target="http://online.zakon.kz/Document/?doc_id=36166869" TargetMode="External"/><Relationship Id="rId27" Type="http://schemas.openxmlformats.org/officeDocument/2006/relationships/hyperlink" Target="http://online.zakon.kz/Document/?doc_id=39221875" TargetMode="External"/><Relationship Id="rId30" Type="http://schemas.openxmlformats.org/officeDocument/2006/relationships/hyperlink" Target="http://online.zakon.kz/Document/?doc_id=35015734" TargetMode="External"/><Relationship Id="rId35" Type="http://schemas.openxmlformats.org/officeDocument/2006/relationships/hyperlink" Target="http://online.zakon.kz/Document/?doc_id=30076249" TargetMode="External"/><Relationship Id="rId43" Type="http://schemas.openxmlformats.org/officeDocument/2006/relationships/hyperlink" Target="http://online.zakon.kz/Document/?doc_id=34845205" TargetMode="External"/><Relationship Id="rId48" Type="http://schemas.openxmlformats.org/officeDocument/2006/relationships/hyperlink" Target="http://online.zakon.kz/Document/?doc_id=39379479" TargetMode="External"/><Relationship Id="rId56" Type="http://schemas.openxmlformats.org/officeDocument/2006/relationships/theme" Target="theme/theme1.xml"/><Relationship Id="rId8" Type="http://schemas.openxmlformats.org/officeDocument/2006/relationships/hyperlink" Target="http://online.zakon.kz/Document/?doc_id=1047990" TargetMode="External"/><Relationship Id="rId51" Type="http://schemas.openxmlformats.org/officeDocument/2006/relationships/footer" Target="footer1.xm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417</Words>
  <Characters>5395</Characters>
  <Application>Microsoft Office Word</Application>
  <DocSecurity>0</DocSecurity>
  <Lines>44</Lines>
  <Paragraphs>11</Paragraphs>
  <ScaleCrop>false</ScaleCrop>
  <Company>SPecialiST RePack</Company>
  <LinksUpToDate>false</LinksUpToDate>
  <CharactersWithSpaces>5801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Республики Казахстан от 8 декабря 1993 года № 2572-XII «Об административно-территориальном устройстве Республики Казахстан» (с изменениями и дополнениями по состоянию на 17.07.2024 г.)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2024-07-23T12:18:00Z</dcterms:created>
  <dcterms:modified xsi:type="dcterms:W3CDTF">2024-07-23T12:18:00Z</dcterms:modified>
</cp:coreProperties>
</file>