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2009">
      <w:pPr>
        <w:ind w:firstLine="400"/>
        <w:jc w:val="both"/>
      </w:pPr>
      <w:bookmarkStart w:id="0" w:name="_GoBack"/>
      <w:bookmarkEnd w:id="0"/>
      <w:r>
        <w:rPr>
          <w:rStyle w:val="s0"/>
        </w:rPr>
        <w:t>Конвенция об охране интересов производителей фонограмм от незаконного воспроизводства их фонограмм (принята Международной конференцией государств по охране фонограмм, состоявшейся в Женеве 18 - 29 октября 1971 г.)</w:t>
      </w:r>
    </w:p>
    <w:p w:rsidR="00000000" w:rsidRDefault="00D32009">
      <w:pPr>
        <w:ind w:firstLine="400"/>
        <w:jc w:val="both"/>
      </w:pPr>
      <w:r>
        <w:rPr>
          <w:rStyle w:val="s0"/>
        </w:rPr>
        <w:t> </w:t>
      </w:r>
    </w:p>
    <w:p w:rsidR="00000000" w:rsidRDefault="00D32009">
      <w:pPr>
        <w:ind w:firstLine="400"/>
        <w:jc w:val="both"/>
      </w:pPr>
      <w:r>
        <w:rPr>
          <w:rStyle w:val="s0"/>
        </w:rPr>
        <w:t xml:space="preserve">О присоединении Республики Казахстан к настоящей Конвенции см. </w:t>
      </w:r>
      <w:hyperlink r:id="rId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РК от 7 июня 2000 г. № 54-II</w:t>
      </w:r>
    </w:p>
    <w:p w:rsidR="00000000" w:rsidRDefault="00D32009">
      <w:pPr>
        <w:ind w:firstLine="400"/>
        <w:jc w:val="both"/>
      </w:pPr>
      <w:r>
        <w:rPr>
          <w:rStyle w:val="s0"/>
        </w:rPr>
        <w:t> </w:t>
      </w:r>
    </w:p>
    <w:p w:rsidR="00000000" w:rsidRDefault="00D32009">
      <w:pPr>
        <w:ind w:firstLine="400"/>
        <w:jc w:val="both"/>
      </w:pPr>
      <w:r>
        <w:rPr>
          <w:rStyle w:val="s0"/>
        </w:rPr>
        <w:t>The Director General of the World Intellectual Property Organization (WIPO) presents his com</w:t>
      </w:r>
      <w:r>
        <w:rPr>
          <w:rStyle w:val="s0"/>
        </w:rPr>
        <w:t>pliments to the Minister for Foreign Affairs and has the honor to notify him that, according to the information received from the Secretary-General of the United Nations, the Government of the Republic of Kazakhstan deposited, on May 3, 2001, its instrumen</w:t>
      </w:r>
      <w:r>
        <w:rPr>
          <w:rStyle w:val="s0"/>
        </w:rPr>
        <w:t>t of accession to the Convention for the Protection of Producers of Phonograms Against Unauthorized Duplication of Their Phonograms of October 29, 1971.</w:t>
      </w:r>
    </w:p>
    <w:p w:rsidR="00000000" w:rsidRDefault="00D32009">
      <w:pPr>
        <w:ind w:firstLine="400"/>
        <w:jc w:val="both"/>
      </w:pPr>
      <w:r>
        <w:rPr>
          <w:rStyle w:val="s0"/>
        </w:rPr>
        <w:t>The said Convention will enter into force, with respect to the Republic of Kazakhstan, on August 3, 200</w:t>
      </w:r>
      <w:r>
        <w:rPr>
          <w:rStyle w:val="s0"/>
        </w:rPr>
        <w:t>1.</w:t>
      </w:r>
    </w:p>
    <w:p w:rsidR="00000000" w:rsidRDefault="00D32009">
      <w:pPr>
        <w:ind w:firstLine="400"/>
        <w:jc w:val="both"/>
      </w:pPr>
      <w:r>
        <w:rPr>
          <w:rStyle w:val="s0"/>
        </w:rPr>
        <w:t> </w:t>
      </w:r>
    </w:p>
    <w:p w:rsidR="00000000" w:rsidRDefault="00D32009">
      <w:pPr>
        <w:jc w:val="center"/>
      </w:pPr>
      <w:r>
        <w:rPr>
          <w:rStyle w:val="s1"/>
        </w:rPr>
        <w:t>Статус</w:t>
      </w:r>
    </w:p>
    <w:bookmarkStart w:id="1" w:name="sub1000015113"/>
    <w:bookmarkEnd w:id="1"/>
    <w:p w:rsidR="00000000" w:rsidRDefault="00D32009">
      <w:pPr>
        <w:jc w:val="center"/>
      </w:pPr>
      <w:r>
        <w:fldChar w:fldCharType="begin"/>
      </w:r>
      <w:r>
        <w:instrText xml:space="preserve"> </w:instrText>
      </w:r>
      <w:r>
        <w:instrText>HYPERLINK "http://online.zakon.kz/Document/?doc_id=1007510"</w:instrText>
      </w:r>
      <w:r>
        <w:instrText xml:space="preserve"> </w:instrText>
      </w:r>
      <w:r>
        <w:fldChar w:fldCharType="separate"/>
      </w:r>
      <w:r>
        <w:rPr>
          <w:rStyle w:val="a4"/>
          <w:b/>
          <w:bCs/>
          <w:color w:val="000080"/>
        </w:rPr>
        <w:t>Конвенции</w:t>
      </w:r>
      <w:r>
        <w:fldChar w:fldCharType="end"/>
      </w:r>
      <w:r>
        <w:rPr>
          <w:rStyle w:val="s1"/>
        </w:rPr>
        <w:t xml:space="preserve"> об охране интересов производителей фонограмм</w:t>
      </w:r>
    </w:p>
    <w:p w:rsidR="00000000" w:rsidRDefault="00D32009">
      <w:pPr>
        <w:jc w:val="center"/>
      </w:pPr>
      <w:r>
        <w:rPr>
          <w:rStyle w:val="s1"/>
        </w:rPr>
        <w:t>от незаконного воспроизводства их фонограмм</w:t>
      </w:r>
    </w:p>
    <w:p w:rsidR="00000000" w:rsidRDefault="00D32009">
      <w:pPr>
        <w:spacing w:after="240"/>
        <w:jc w:val="center"/>
      </w:pPr>
      <w:r>
        <w:rPr>
          <w:rStyle w:val="s1"/>
        </w:rPr>
        <w:t>(по состоянию на 1 января 2002 г.)</w:t>
      </w:r>
    </w:p>
    <w:p w:rsidR="00000000" w:rsidRDefault="00D32009">
      <w:pPr>
        <w:pStyle w:val="HTML"/>
      </w:pPr>
      <w:r>
        <w:rPr>
          <w:rStyle w:val="s3"/>
        </w:rPr>
        <w:t xml:space="preserve">      </w:t>
      </w:r>
      <w:bookmarkStart w:id="2" w:name="sub1000168128"/>
      <w:bookmarkEnd w:id="2"/>
      <w:r>
        <w:fldChar w:fldCharType="begin"/>
      </w:r>
      <w:r>
        <w:instrText xml:space="preserve"> </w:instrText>
      </w:r>
      <w:r>
        <w:instrText>HYPERLINK "http://online.zakon.kz/Docume</w:instrText>
      </w:r>
      <w:r>
        <w:instrText>nt/?link_id=1000168128"</w:instrText>
      </w:r>
      <w:r>
        <w:instrText xml:space="preserve"> </w:instrText>
      </w:r>
      <w:r>
        <w:fldChar w:fldCharType="separate"/>
      </w:r>
      <w:r>
        <w:rPr>
          <w:rStyle w:val="a4"/>
          <w:rFonts w:ascii="Times New Roman" w:hAnsi="Times New Roman" w:cs="Times New Roman"/>
          <w:b/>
          <w:bCs/>
          <w:color w:val="000080"/>
        </w:rPr>
        <w:t>I.   Принятие Конвенции</w:t>
      </w:r>
      <w:r>
        <w:fldChar w:fldCharType="end"/>
      </w:r>
    </w:p>
    <w:p w:rsidR="00000000" w:rsidRDefault="00D32009">
      <w:pPr>
        <w:pStyle w:val="HTML"/>
      </w:pPr>
      <w:r>
        <w:rPr>
          <w:rStyle w:val="s3"/>
        </w:rPr>
        <w:t xml:space="preserve">      </w:t>
      </w:r>
      <w:bookmarkStart w:id="3" w:name="sub1000168129"/>
      <w:bookmarkEnd w:id="3"/>
      <w:r>
        <w:fldChar w:fldCharType="begin"/>
      </w:r>
      <w:r>
        <w:instrText xml:space="preserve"> </w:instrText>
      </w:r>
      <w:r>
        <w:instrText>HYPERLINK "http://online.zakon.kz/Document/?link_id=1000168129"</w:instrText>
      </w:r>
      <w:r>
        <w:instrText xml:space="preserve"> </w:instrText>
      </w:r>
      <w:r>
        <w:fldChar w:fldCharType="separate"/>
      </w:r>
      <w:r>
        <w:rPr>
          <w:rStyle w:val="a4"/>
          <w:rFonts w:ascii="Times New Roman" w:hAnsi="Times New Roman" w:cs="Times New Roman"/>
          <w:b/>
          <w:bCs/>
          <w:color w:val="000080"/>
        </w:rPr>
        <w:t>II.  Вступление  в силу</w:t>
      </w:r>
      <w:r>
        <w:fldChar w:fldCharType="end"/>
      </w:r>
    </w:p>
    <w:p w:rsidR="00000000" w:rsidRDefault="00D32009">
      <w:pPr>
        <w:pStyle w:val="HTML"/>
      </w:pPr>
      <w:r>
        <w:rPr>
          <w:rStyle w:val="s3"/>
        </w:rPr>
        <w:t xml:space="preserve">      </w:t>
      </w:r>
      <w:bookmarkStart w:id="4" w:name="sub1000168130"/>
      <w:bookmarkEnd w:id="4"/>
      <w:r>
        <w:fldChar w:fldCharType="begin"/>
      </w:r>
      <w:r>
        <w:instrText xml:space="preserve"> </w:instrText>
      </w:r>
      <w:r>
        <w:instrText>HYPERLINK "http://online.zakon.kz/Document/?link_id=1000168130"</w:instrText>
      </w:r>
      <w:r>
        <w:instrText xml:space="preserve"> </w:instrText>
      </w:r>
      <w:r>
        <w:fldChar w:fldCharType="separate"/>
      </w:r>
      <w:r>
        <w:rPr>
          <w:rStyle w:val="a4"/>
          <w:rFonts w:ascii="Times New Roman" w:hAnsi="Times New Roman" w:cs="Times New Roman"/>
          <w:b/>
          <w:bCs/>
          <w:color w:val="000080"/>
        </w:rPr>
        <w:t>III. Ратификации, принятия и при</w:t>
      </w:r>
      <w:r>
        <w:rPr>
          <w:rStyle w:val="a4"/>
          <w:rFonts w:ascii="Times New Roman" w:hAnsi="Times New Roman" w:cs="Times New Roman"/>
          <w:b/>
          <w:bCs/>
          <w:color w:val="000080"/>
        </w:rPr>
        <w:t>соединения</w:t>
      </w:r>
      <w:r>
        <w:fldChar w:fldCharType="end"/>
      </w:r>
    </w:p>
    <w:p w:rsidR="00000000" w:rsidRDefault="00D32009">
      <w:pPr>
        <w:spacing w:after="240"/>
        <w:jc w:val="center"/>
      </w:pPr>
      <w:r>
        <w:rPr>
          <w:rStyle w:val="s1"/>
        </w:rPr>
        <w:t>I. Принятие Конвенции</w:t>
      </w:r>
    </w:p>
    <w:p w:rsidR="00000000" w:rsidRDefault="00D32009">
      <w:pPr>
        <w:spacing w:after="240"/>
        <w:ind w:firstLine="400"/>
        <w:jc w:val="both"/>
      </w:pPr>
      <w:hyperlink r:id="rId8" w:history="1">
        <w:r>
          <w:rPr>
            <w:rStyle w:val="a4"/>
            <w:b/>
            <w:bCs/>
            <w:color w:val="000080"/>
          </w:rPr>
          <w:t>Конвенция</w:t>
        </w:r>
      </w:hyperlink>
      <w:r>
        <w:t xml:space="preserve"> принята Международной конференцией государств по охране фонограмм, состоявшейся в Женеве 18 - 29 октября 1971 г.</w:t>
      </w:r>
    </w:p>
    <w:p w:rsidR="00000000" w:rsidRDefault="00D32009">
      <w:pPr>
        <w:spacing w:after="240"/>
        <w:jc w:val="center"/>
      </w:pPr>
      <w:r>
        <w:rPr>
          <w:rStyle w:val="s1"/>
        </w:rPr>
        <w:t>II. Вступление в силу</w:t>
      </w:r>
    </w:p>
    <w:p w:rsidR="00000000" w:rsidRDefault="00D32009">
      <w:pPr>
        <w:ind w:firstLine="400"/>
        <w:jc w:val="both"/>
      </w:pPr>
      <w:r>
        <w:t>1. Первоначаль</w:t>
      </w:r>
      <w:r>
        <w:t xml:space="preserve">ное вступление в силу: 18 апреля 1973 г., в соответствии с </w:t>
      </w:r>
      <w:bookmarkStart w:id="5" w:name="sub1000168131"/>
      <w:bookmarkEnd w:id="5"/>
      <w:r>
        <w:fldChar w:fldCharType="begin"/>
      </w:r>
      <w:r>
        <w:instrText xml:space="preserve"> </w:instrText>
      </w:r>
      <w:r>
        <w:instrText>HYPERLINK "http://online.zakon.kz/Document/?doc_id=1007510" \l "sub_id=110000"</w:instrText>
      </w:r>
      <w:r>
        <w:instrText xml:space="preserve"> </w:instrText>
      </w:r>
      <w:r>
        <w:fldChar w:fldCharType="separate"/>
      </w:r>
      <w:r>
        <w:rPr>
          <w:rStyle w:val="a4"/>
          <w:b/>
          <w:bCs/>
          <w:color w:val="000080"/>
        </w:rPr>
        <w:t>п.1 ст.11.</w:t>
      </w:r>
      <w:r>
        <w:fldChar w:fldCharType="end"/>
      </w:r>
    </w:p>
    <w:p w:rsidR="00000000" w:rsidRDefault="00D32009">
      <w:pPr>
        <w:spacing w:after="240"/>
        <w:ind w:firstLine="400"/>
        <w:jc w:val="both"/>
      </w:pPr>
      <w:r>
        <w:t>2. Последующее вступление в силу для отдельного государства: через три месяца после даты информирования</w:t>
      </w:r>
      <w:r>
        <w:t xml:space="preserve"> Генеральным директором Всемирной организации интеллектуальной собственности государств, упомянутых в </w:t>
      </w:r>
      <w:bookmarkStart w:id="6" w:name="sub1000136227"/>
      <w:bookmarkEnd w:id="6"/>
      <w:r>
        <w:fldChar w:fldCharType="begin"/>
      </w:r>
      <w:r>
        <w:instrText xml:space="preserve"> </w:instrText>
      </w:r>
      <w:r>
        <w:instrText>HYPERLINK "http://online.zakon.kz/Document/?doc_id=1007510" \l "sub_id=90000"</w:instrText>
      </w:r>
      <w:r>
        <w:instrText xml:space="preserve"> </w:instrText>
      </w:r>
      <w:r>
        <w:fldChar w:fldCharType="separate"/>
      </w:r>
      <w:r>
        <w:rPr>
          <w:rStyle w:val="a4"/>
          <w:b/>
          <w:bCs/>
          <w:color w:val="000080"/>
        </w:rPr>
        <w:t>п.1 ст.9</w:t>
      </w:r>
      <w:r>
        <w:fldChar w:fldCharType="end"/>
      </w:r>
      <w:r>
        <w:t xml:space="preserve">, о депонировании, в соответствии с </w:t>
      </w:r>
      <w:bookmarkStart w:id="7" w:name="sub1000136225"/>
      <w:bookmarkEnd w:id="7"/>
      <w:r>
        <w:fldChar w:fldCharType="begin"/>
      </w:r>
      <w:r>
        <w:instrText xml:space="preserve"> </w:instrText>
      </w:r>
      <w:r>
        <w:instrText>HYPERLINK "http://online.zak</w:instrText>
      </w:r>
      <w:r>
        <w:instrText>on.kz/Document/?doc_id=1007510" \l "sub_id=130400"</w:instrText>
      </w:r>
      <w:r>
        <w:instrText xml:space="preserve"> </w:instrText>
      </w:r>
      <w:r>
        <w:fldChar w:fldCharType="separate"/>
      </w:r>
      <w:r>
        <w:rPr>
          <w:rStyle w:val="a4"/>
          <w:b/>
          <w:bCs/>
          <w:color w:val="000080"/>
        </w:rPr>
        <w:t>п.4 ст.13</w:t>
      </w:r>
      <w:r>
        <w:fldChar w:fldCharType="end"/>
      </w:r>
      <w:r>
        <w:t>, документа о ратификации или принятии Конвенции данным государством или о присоединении к ней.</w:t>
      </w:r>
    </w:p>
    <w:p w:rsidR="00000000" w:rsidRDefault="00D32009">
      <w:pPr>
        <w:spacing w:after="240"/>
        <w:jc w:val="center"/>
      </w:pPr>
      <w:r>
        <w:rPr>
          <w:rStyle w:val="s1"/>
        </w:rPr>
        <w:t>III. Ратификации, принятия и присоединения</w:t>
      </w:r>
      <w:bookmarkStart w:id="8" w:name="sub1000168132"/>
      <w:bookmarkEnd w:id="8"/>
      <w:r>
        <w:rPr>
          <w:rStyle w:val="s1"/>
        </w:rPr>
        <w:fldChar w:fldCharType="begin"/>
      </w:r>
      <w:r>
        <w:rPr>
          <w:rStyle w:val="s1"/>
        </w:rPr>
        <w:instrText xml:space="preserve"> </w:instrText>
      </w:r>
      <w:r>
        <w:rPr>
          <w:rStyle w:val="s1"/>
        </w:rPr>
        <w:instrText>HYPERLINK "http://online.zakon.kz/Document/?link_id=10</w:instrText>
      </w:r>
      <w:r>
        <w:rPr>
          <w:rStyle w:val="s1"/>
        </w:rPr>
        <w:instrText>00168132"</w:instrText>
      </w:r>
      <w:r>
        <w:rPr>
          <w:rStyle w:val="s1"/>
        </w:rPr>
        <w:instrText xml:space="preserve"> </w:instrText>
      </w:r>
      <w:r>
        <w:rPr>
          <w:rStyle w:val="s1"/>
        </w:rPr>
        <w:fldChar w:fldCharType="separate"/>
      </w:r>
      <w:r>
        <w:rPr>
          <w:rStyle w:val="a4"/>
          <w:b/>
          <w:bCs/>
          <w:color w:val="000080"/>
        </w:rPr>
        <w:t>(a)</w:t>
      </w:r>
      <w:r>
        <w:rPr>
          <w:rStyle w:val="s1"/>
        </w:rPr>
        <w:fldChar w:fldCharType="end"/>
      </w:r>
    </w:p>
    <w:p w:rsidR="00000000" w:rsidRDefault="00D32009">
      <w:pPr>
        <w:spacing w:after="240"/>
        <w:ind w:firstLine="400"/>
        <w:jc w:val="both"/>
      </w:pPr>
      <w:r>
        <w:t>(Р - ратификация или принятие; П - присоединение; Д - декларация</w:t>
      </w:r>
      <w:bookmarkStart w:id="9" w:name="sub1000168133"/>
      <w:bookmarkEnd w:id="9"/>
      <w:r>
        <w:fldChar w:fldCharType="begin"/>
      </w:r>
      <w:r>
        <w:instrText xml:space="preserve"> </w:instrText>
      </w:r>
      <w:r>
        <w:instrText>HYPERLINK "http://online.zakon.kz/Document/?link_id=1000168133"</w:instrText>
      </w:r>
      <w:r>
        <w:instrText xml:space="preserve"> </w:instrText>
      </w:r>
      <w:r>
        <w:fldChar w:fldCharType="separate"/>
      </w:r>
      <w:r>
        <w:rPr>
          <w:rStyle w:val="a4"/>
          <w:b/>
          <w:bCs/>
          <w:color w:val="000080"/>
        </w:rPr>
        <w:t>*</w:t>
      </w:r>
      <w:r>
        <w:fldChar w:fldCharType="end"/>
      </w:r>
      <w:r>
        <w:t>)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1"/>
        <w:gridCol w:w="2743"/>
        <w:gridCol w:w="1735"/>
        <w:gridCol w:w="1879"/>
        <w:gridCol w:w="1879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32009">
            <w:pPr>
              <w:pStyle w:val="HTML"/>
            </w:pPr>
            <w:r>
              <w:t xml:space="preserve">              </w:t>
            </w:r>
          </w:p>
          <w:p w:rsidR="00000000" w:rsidRDefault="00D32009">
            <w:pPr>
              <w:pStyle w:val="HTML"/>
            </w:pPr>
            <w:r>
              <w:t>              </w:t>
            </w:r>
          </w:p>
          <w:p w:rsidR="00000000" w:rsidRDefault="00D32009">
            <w:pPr>
              <w:pStyle w:val="HTML"/>
            </w:pPr>
            <w:r>
              <w:t>              </w:t>
            </w:r>
          </w:p>
          <w:p w:rsidR="00000000" w:rsidRDefault="00D32009">
            <w:pPr>
              <w:pStyle w:val="HTML"/>
            </w:pPr>
            <w:r>
              <w:t>               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32009">
            <w:pPr>
              <w:pStyle w:val="HTML"/>
            </w:pPr>
            <w:r>
              <w:t xml:space="preserve"> Дата вступления  </w:t>
            </w:r>
          </w:p>
          <w:p w:rsidR="00000000" w:rsidRDefault="00D32009">
            <w:pPr>
              <w:pStyle w:val="HTML"/>
            </w:pPr>
            <w:r>
              <w:t xml:space="preserve">      в силу      </w:t>
            </w:r>
          </w:p>
          <w:p w:rsidR="00000000" w:rsidRDefault="00D32009">
            <w:pPr>
              <w:pStyle w:val="HTML"/>
            </w:pPr>
            <w:r>
              <w:t>                  </w:t>
            </w:r>
          </w:p>
          <w:p w:rsidR="00000000" w:rsidRDefault="00D32009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gridSpan w:val="3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32009">
            <w:pPr>
              <w:pStyle w:val="HTML"/>
            </w:pPr>
            <w:r>
              <w:t xml:space="preserve">     Территориальное применение  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32009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32009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32009">
            <w:pPr>
              <w:pStyle w:val="HTML"/>
            </w:pPr>
            <w:r>
              <w:t xml:space="preserve">   Дата    </w:t>
            </w:r>
          </w:p>
          <w:p w:rsidR="00000000" w:rsidRDefault="00D32009">
            <w:pPr>
              <w:pStyle w:val="HTML"/>
            </w:pPr>
            <w:r>
              <w:t>уведомления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32009">
            <w:pPr>
              <w:pStyle w:val="HTML"/>
            </w:pPr>
            <w:r>
              <w:t xml:space="preserve">Распростра- </w:t>
            </w:r>
          </w:p>
          <w:p w:rsidR="00000000" w:rsidRDefault="00D32009">
            <w:pPr>
              <w:pStyle w:val="HTML"/>
            </w:pPr>
            <w:r>
              <w:t xml:space="preserve">няется на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32009">
            <w:pPr>
              <w:pStyle w:val="HTML"/>
            </w:pPr>
            <w:r>
              <w:t xml:space="preserve">Уведомления </w:t>
            </w:r>
          </w:p>
          <w:p w:rsidR="00000000" w:rsidRDefault="00D32009">
            <w:pPr>
              <w:pStyle w:val="HTML"/>
            </w:pPr>
            <w:r>
              <w:t>     </w:t>
            </w:r>
            <w:hyperlink r:id="rId9" w:history="1">
              <w:r>
                <w:rPr>
                  <w:rStyle w:val="a4"/>
                  <w:rFonts w:ascii="Times New Roman" w:hAnsi="Times New Roman" w:cs="Times New Roman"/>
                  <w:b/>
                  <w:bCs/>
                  <w:color w:val="000080"/>
                </w:rPr>
                <w:t>(b)</w:t>
              </w:r>
            </w:hyperlink>
            <w:r>
              <w:t xml:space="preserve">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32009">
            <w:pPr>
              <w:pStyle w:val="HTML"/>
            </w:pPr>
            <w:r>
              <w:t xml:space="preserve">Австралия     </w:t>
            </w:r>
          </w:p>
          <w:p w:rsidR="00000000" w:rsidRDefault="00D32009">
            <w:pPr>
              <w:pStyle w:val="HTML"/>
            </w:pPr>
            <w:r>
              <w:t xml:space="preserve">Австрия       </w:t>
            </w:r>
          </w:p>
          <w:p w:rsidR="00000000" w:rsidRDefault="00D32009">
            <w:pPr>
              <w:pStyle w:val="HTML"/>
            </w:pPr>
            <w:r>
              <w:t xml:space="preserve">Азербайджан   </w:t>
            </w:r>
          </w:p>
          <w:p w:rsidR="00000000" w:rsidRDefault="00D32009">
            <w:pPr>
              <w:pStyle w:val="HTML"/>
            </w:pPr>
            <w:r>
              <w:t xml:space="preserve">Аргентина     </w:t>
            </w:r>
          </w:p>
          <w:p w:rsidR="00000000" w:rsidRDefault="00D32009">
            <w:pPr>
              <w:pStyle w:val="HTML"/>
            </w:pPr>
            <w:r>
              <w:t xml:space="preserve">Барбадос      </w:t>
            </w:r>
          </w:p>
          <w:p w:rsidR="00000000" w:rsidRDefault="00D32009">
            <w:pPr>
              <w:pStyle w:val="HTML"/>
            </w:pPr>
            <w:r>
              <w:t xml:space="preserve">Болгария      </w:t>
            </w:r>
          </w:p>
          <w:p w:rsidR="00000000" w:rsidRDefault="00D32009">
            <w:pPr>
              <w:pStyle w:val="HTML"/>
            </w:pPr>
            <w:r>
              <w:t xml:space="preserve">Бразилия      </w:t>
            </w:r>
          </w:p>
          <w:p w:rsidR="00000000" w:rsidRDefault="00D32009">
            <w:pPr>
              <w:pStyle w:val="HTML"/>
            </w:pPr>
            <w:r>
              <w:t>бывшая    Юго-</w:t>
            </w:r>
          </w:p>
          <w:p w:rsidR="00000000" w:rsidRDefault="00D32009">
            <w:pPr>
              <w:pStyle w:val="HTML"/>
            </w:pPr>
            <w:r>
              <w:t>славская  Рес-</w:t>
            </w:r>
          </w:p>
          <w:p w:rsidR="00000000" w:rsidRDefault="00D32009">
            <w:pPr>
              <w:pStyle w:val="HTML"/>
            </w:pPr>
            <w:r>
              <w:t>публика  Маке-</w:t>
            </w:r>
          </w:p>
          <w:p w:rsidR="00000000" w:rsidRDefault="00D32009">
            <w:pPr>
              <w:pStyle w:val="HTML"/>
            </w:pPr>
            <w:r>
              <w:t xml:space="preserve">дония         </w:t>
            </w:r>
          </w:p>
          <w:p w:rsidR="00000000" w:rsidRDefault="00D32009">
            <w:pPr>
              <w:pStyle w:val="HTML"/>
            </w:pPr>
            <w:r>
              <w:t xml:space="preserve">Буркина-Фасо  </w:t>
            </w:r>
          </w:p>
          <w:p w:rsidR="00000000" w:rsidRDefault="00D32009">
            <w:pPr>
              <w:pStyle w:val="HTML"/>
            </w:pPr>
            <w:r>
              <w:t xml:space="preserve">Ватикан       </w:t>
            </w:r>
          </w:p>
          <w:p w:rsidR="00000000" w:rsidRDefault="00D32009">
            <w:pPr>
              <w:pStyle w:val="HTML"/>
            </w:pPr>
            <w:r>
              <w:t xml:space="preserve">Венгрия       </w:t>
            </w:r>
          </w:p>
          <w:p w:rsidR="00000000" w:rsidRDefault="00D32009">
            <w:pPr>
              <w:pStyle w:val="HTML"/>
            </w:pPr>
            <w:r>
              <w:t xml:space="preserve">Венесуэла     </w:t>
            </w:r>
          </w:p>
          <w:p w:rsidR="00000000" w:rsidRDefault="00D32009">
            <w:pPr>
              <w:pStyle w:val="HTML"/>
            </w:pPr>
            <w:r>
              <w:t xml:space="preserve">Гватемала     </w:t>
            </w:r>
          </w:p>
          <w:p w:rsidR="00000000" w:rsidRDefault="00D32009">
            <w:pPr>
              <w:pStyle w:val="HTML"/>
            </w:pPr>
            <w:r>
              <w:t xml:space="preserve">Германия      </w:t>
            </w:r>
          </w:p>
          <w:p w:rsidR="00000000" w:rsidRDefault="00D32009">
            <w:pPr>
              <w:pStyle w:val="HTML"/>
            </w:pPr>
            <w:r>
              <w:t xml:space="preserve">Гондурас      </w:t>
            </w:r>
          </w:p>
          <w:p w:rsidR="00000000" w:rsidRDefault="00D32009">
            <w:pPr>
              <w:pStyle w:val="HTML"/>
            </w:pPr>
            <w:r>
              <w:t xml:space="preserve">Греция        </w:t>
            </w:r>
          </w:p>
          <w:p w:rsidR="00000000" w:rsidRDefault="00D32009">
            <w:pPr>
              <w:pStyle w:val="HTML"/>
            </w:pPr>
            <w:r>
              <w:t xml:space="preserve">Дания         </w:t>
            </w:r>
          </w:p>
          <w:p w:rsidR="00000000" w:rsidRDefault="00D32009">
            <w:pPr>
              <w:pStyle w:val="HTML"/>
            </w:pPr>
            <w:r>
              <w:t xml:space="preserve">Демократичес- </w:t>
            </w:r>
          </w:p>
          <w:p w:rsidR="00000000" w:rsidRDefault="00D32009">
            <w:pPr>
              <w:pStyle w:val="HTML"/>
            </w:pPr>
            <w:r>
              <w:t>кая Республика</w:t>
            </w:r>
          </w:p>
          <w:p w:rsidR="00000000" w:rsidRDefault="00D32009">
            <w:pPr>
              <w:pStyle w:val="HTML"/>
            </w:pPr>
            <w:r>
              <w:t xml:space="preserve">Конго         </w:t>
            </w:r>
          </w:p>
          <w:p w:rsidR="00000000" w:rsidRDefault="00D32009">
            <w:pPr>
              <w:pStyle w:val="HTML"/>
            </w:pPr>
            <w:r>
              <w:t xml:space="preserve">Египет        </w:t>
            </w:r>
          </w:p>
          <w:p w:rsidR="00000000" w:rsidRDefault="00D32009">
            <w:pPr>
              <w:pStyle w:val="HTML"/>
            </w:pPr>
            <w:r>
              <w:t xml:space="preserve">Израиль       </w:t>
            </w:r>
          </w:p>
          <w:p w:rsidR="00000000" w:rsidRDefault="00D32009">
            <w:pPr>
              <w:pStyle w:val="HTML"/>
            </w:pPr>
            <w:r>
              <w:t xml:space="preserve">Индия         </w:t>
            </w:r>
          </w:p>
          <w:p w:rsidR="00000000" w:rsidRDefault="00D32009">
            <w:pPr>
              <w:pStyle w:val="HTML"/>
            </w:pPr>
            <w:r>
              <w:t xml:space="preserve">Испания       </w:t>
            </w:r>
          </w:p>
          <w:p w:rsidR="00000000" w:rsidRDefault="00D32009">
            <w:pPr>
              <w:pStyle w:val="HTML"/>
            </w:pPr>
            <w:r>
              <w:t xml:space="preserve">Италия        </w:t>
            </w:r>
          </w:p>
          <w:p w:rsidR="00000000" w:rsidRDefault="00D32009">
            <w:pPr>
              <w:pStyle w:val="HTML"/>
            </w:pPr>
            <w:r>
              <w:t xml:space="preserve">Казахстан     </w:t>
            </w:r>
          </w:p>
          <w:p w:rsidR="00000000" w:rsidRDefault="00D32009">
            <w:pPr>
              <w:pStyle w:val="HTML"/>
            </w:pPr>
            <w:r>
              <w:t xml:space="preserve">Кения         </w:t>
            </w:r>
          </w:p>
          <w:p w:rsidR="00000000" w:rsidRDefault="00D32009">
            <w:pPr>
              <w:pStyle w:val="HTML"/>
            </w:pPr>
            <w:r>
              <w:t xml:space="preserve">Кипр          </w:t>
            </w:r>
          </w:p>
          <w:p w:rsidR="00000000" w:rsidRDefault="00D32009">
            <w:pPr>
              <w:pStyle w:val="HTML"/>
            </w:pPr>
            <w:r>
              <w:t xml:space="preserve">Китай         </w:t>
            </w:r>
          </w:p>
          <w:p w:rsidR="00000000" w:rsidRDefault="00D32009">
            <w:pPr>
              <w:pStyle w:val="HTML"/>
            </w:pPr>
            <w:r>
              <w:t xml:space="preserve">Колумбия      </w:t>
            </w:r>
          </w:p>
          <w:p w:rsidR="00000000" w:rsidRDefault="00D32009">
            <w:pPr>
              <w:pStyle w:val="HTML"/>
            </w:pPr>
            <w:r>
              <w:t xml:space="preserve">Коста-Рика    </w:t>
            </w:r>
          </w:p>
          <w:p w:rsidR="00000000" w:rsidRDefault="00D32009">
            <w:pPr>
              <w:pStyle w:val="HTML"/>
            </w:pPr>
            <w:r>
              <w:t xml:space="preserve">Латвия        </w:t>
            </w:r>
          </w:p>
          <w:p w:rsidR="00000000" w:rsidRDefault="00D32009">
            <w:pPr>
              <w:pStyle w:val="HTML"/>
            </w:pPr>
            <w:r>
              <w:t xml:space="preserve">Литва         </w:t>
            </w:r>
          </w:p>
          <w:p w:rsidR="00000000" w:rsidRDefault="00D32009">
            <w:pPr>
              <w:pStyle w:val="HTML"/>
            </w:pPr>
            <w:r>
              <w:t xml:space="preserve">Лихтенштейн   </w:t>
            </w:r>
          </w:p>
          <w:p w:rsidR="00000000" w:rsidRDefault="00D32009">
            <w:pPr>
              <w:pStyle w:val="HTML"/>
            </w:pPr>
            <w:r>
              <w:t xml:space="preserve">Люксембург    </w:t>
            </w:r>
          </w:p>
          <w:p w:rsidR="00000000" w:rsidRDefault="00D32009">
            <w:pPr>
              <w:pStyle w:val="HTML"/>
            </w:pPr>
            <w:r>
              <w:t xml:space="preserve">Мексика       </w:t>
            </w:r>
          </w:p>
          <w:p w:rsidR="00000000" w:rsidRDefault="00D32009">
            <w:pPr>
              <w:pStyle w:val="HTML"/>
            </w:pPr>
            <w:r>
              <w:t xml:space="preserve">Монако        </w:t>
            </w:r>
          </w:p>
          <w:p w:rsidR="00000000" w:rsidRDefault="00D32009">
            <w:pPr>
              <w:pStyle w:val="HTML"/>
            </w:pPr>
            <w:r>
              <w:t>Нидерланды</w:t>
            </w:r>
            <w:hyperlink r:id="rId10" w:history="1">
              <w:r>
                <w:rPr>
                  <w:rStyle w:val="a4"/>
                  <w:rFonts w:ascii="Times New Roman" w:hAnsi="Times New Roman" w:cs="Times New Roman"/>
                  <w:b/>
                  <w:bCs/>
                  <w:color w:val="000080"/>
                </w:rPr>
                <w:t>(c)</w:t>
              </w:r>
            </w:hyperlink>
          </w:p>
          <w:p w:rsidR="00000000" w:rsidRDefault="00D32009">
            <w:pPr>
              <w:pStyle w:val="HTML"/>
            </w:pPr>
            <w:r>
              <w:t xml:space="preserve">Никарагуа     </w:t>
            </w:r>
          </w:p>
          <w:p w:rsidR="00000000" w:rsidRDefault="00D32009">
            <w:pPr>
              <w:pStyle w:val="HTML"/>
            </w:pPr>
            <w:r>
              <w:t>Новая Зеландия</w:t>
            </w:r>
          </w:p>
          <w:p w:rsidR="00000000" w:rsidRDefault="00D32009">
            <w:pPr>
              <w:pStyle w:val="HTML"/>
            </w:pPr>
            <w:r>
              <w:t xml:space="preserve">Норвегия      </w:t>
            </w:r>
          </w:p>
          <w:p w:rsidR="00000000" w:rsidRDefault="00D32009">
            <w:pPr>
              <w:pStyle w:val="HTML"/>
            </w:pPr>
            <w:r>
              <w:t xml:space="preserve">Панама        </w:t>
            </w:r>
          </w:p>
          <w:p w:rsidR="00000000" w:rsidRDefault="00D32009">
            <w:pPr>
              <w:pStyle w:val="HTML"/>
            </w:pPr>
            <w:r>
              <w:t xml:space="preserve">Парагвай      </w:t>
            </w:r>
          </w:p>
          <w:p w:rsidR="00000000" w:rsidRDefault="00D32009">
            <w:pPr>
              <w:pStyle w:val="HTML"/>
            </w:pPr>
            <w:r>
              <w:t xml:space="preserve">Перу          </w:t>
            </w:r>
          </w:p>
          <w:p w:rsidR="00000000" w:rsidRDefault="00D32009">
            <w:pPr>
              <w:pStyle w:val="HTML"/>
            </w:pPr>
            <w:r>
              <w:t>Республика Ко-</w:t>
            </w:r>
          </w:p>
          <w:p w:rsidR="00000000" w:rsidRDefault="00D32009">
            <w:pPr>
              <w:pStyle w:val="HTML"/>
            </w:pPr>
            <w:r>
              <w:t xml:space="preserve">рея           </w:t>
            </w:r>
          </w:p>
          <w:p w:rsidR="00000000" w:rsidRDefault="00D32009">
            <w:pPr>
              <w:pStyle w:val="HTML"/>
            </w:pPr>
            <w:r>
              <w:t xml:space="preserve">Республика    </w:t>
            </w:r>
          </w:p>
          <w:p w:rsidR="00000000" w:rsidRDefault="00D32009">
            <w:pPr>
              <w:pStyle w:val="HTML"/>
            </w:pPr>
            <w:r>
              <w:t xml:space="preserve">Молдова       </w:t>
            </w:r>
          </w:p>
          <w:p w:rsidR="00000000" w:rsidRDefault="00D32009">
            <w:pPr>
              <w:pStyle w:val="HTML"/>
            </w:pPr>
            <w:r>
              <w:t xml:space="preserve">Российская    </w:t>
            </w:r>
          </w:p>
          <w:p w:rsidR="00000000" w:rsidRDefault="00D32009">
            <w:pPr>
              <w:pStyle w:val="HTML"/>
            </w:pPr>
            <w:r>
              <w:t xml:space="preserve">Федерация     </w:t>
            </w:r>
          </w:p>
          <w:p w:rsidR="00000000" w:rsidRDefault="00D32009">
            <w:pPr>
              <w:pStyle w:val="HTML"/>
            </w:pPr>
            <w:r>
              <w:t xml:space="preserve">Румыния       </w:t>
            </w:r>
          </w:p>
          <w:p w:rsidR="00000000" w:rsidRDefault="00D32009">
            <w:pPr>
              <w:pStyle w:val="HTML"/>
            </w:pPr>
            <w:r>
              <w:t xml:space="preserve">Сальвадор     </w:t>
            </w:r>
          </w:p>
          <w:p w:rsidR="00000000" w:rsidRDefault="00D32009">
            <w:pPr>
              <w:pStyle w:val="HTML"/>
            </w:pPr>
            <w:r>
              <w:t xml:space="preserve">Сент-Люсия    </w:t>
            </w:r>
          </w:p>
          <w:p w:rsidR="00000000" w:rsidRDefault="00D32009">
            <w:pPr>
              <w:pStyle w:val="HTML"/>
            </w:pPr>
            <w:r>
              <w:t xml:space="preserve">Словакия      </w:t>
            </w:r>
          </w:p>
          <w:p w:rsidR="00000000" w:rsidRDefault="00D32009">
            <w:pPr>
              <w:pStyle w:val="HTML"/>
            </w:pPr>
            <w:r>
              <w:t xml:space="preserve">Словения      </w:t>
            </w:r>
          </w:p>
          <w:p w:rsidR="00000000" w:rsidRDefault="00D32009">
            <w:pPr>
              <w:pStyle w:val="HTML"/>
            </w:pPr>
            <w:r>
              <w:t xml:space="preserve">Соединенное   </w:t>
            </w:r>
          </w:p>
          <w:p w:rsidR="00000000" w:rsidRDefault="00D32009">
            <w:pPr>
              <w:pStyle w:val="HTML"/>
            </w:pPr>
            <w:r>
              <w:t xml:space="preserve">Королевство   </w:t>
            </w:r>
          </w:p>
          <w:p w:rsidR="00000000" w:rsidRDefault="00D32009">
            <w:pPr>
              <w:pStyle w:val="HTML"/>
            </w:pPr>
            <w:r>
              <w:t>              </w:t>
            </w:r>
          </w:p>
          <w:p w:rsidR="00000000" w:rsidRDefault="00D32009">
            <w:pPr>
              <w:pStyle w:val="HTML"/>
            </w:pPr>
            <w:r>
              <w:t>              </w:t>
            </w:r>
          </w:p>
          <w:p w:rsidR="00000000" w:rsidRDefault="00D32009">
            <w:pPr>
              <w:pStyle w:val="HTML"/>
            </w:pPr>
            <w:r>
              <w:t>              </w:t>
            </w:r>
          </w:p>
          <w:p w:rsidR="00000000" w:rsidRDefault="00D32009">
            <w:pPr>
              <w:pStyle w:val="HTML"/>
            </w:pPr>
            <w:r>
              <w:t>              </w:t>
            </w:r>
          </w:p>
          <w:p w:rsidR="00000000" w:rsidRDefault="00D32009">
            <w:pPr>
              <w:pStyle w:val="HTML"/>
            </w:pPr>
            <w:r>
              <w:t>              </w:t>
            </w:r>
          </w:p>
          <w:p w:rsidR="00000000" w:rsidRDefault="00D32009">
            <w:pPr>
              <w:pStyle w:val="HTML"/>
            </w:pPr>
            <w:r>
              <w:t>              </w:t>
            </w:r>
          </w:p>
          <w:p w:rsidR="00000000" w:rsidRDefault="00D32009">
            <w:pPr>
              <w:pStyle w:val="HTML"/>
            </w:pPr>
            <w:r>
              <w:t>              </w:t>
            </w:r>
          </w:p>
          <w:p w:rsidR="00000000" w:rsidRDefault="00D32009">
            <w:pPr>
              <w:pStyle w:val="HTML"/>
            </w:pPr>
            <w:r>
              <w:t>              </w:t>
            </w:r>
          </w:p>
          <w:p w:rsidR="00000000" w:rsidRDefault="00D32009">
            <w:pPr>
              <w:pStyle w:val="HTML"/>
            </w:pPr>
            <w:r>
              <w:t>              </w:t>
            </w:r>
          </w:p>
          <w:p w:rsidR="00000000" w:rsidRDefault="00D32009">
            <w:pPr>
              <w:pStyle w:val="HTML"/>
            </w:pPr>
            <w:r>
              <w:t>              </w:t>
            </w:r>
          </w:p>
          <w:p w:rsidR="00000000" w:rsidRDefault="00D32009">
            <w:pPr>
              <w:pStyle w:val="HTML"/>
            </w:pPr>
            <w:r>
              <w:t>              </w:t>
            </w:r>
          </w:p>
          <w:p w:rsidR="00000000" w:rsidRDefault="00D32009">
            <w:pPr>
              <w:pStyle w:val="HTML"/>
            </w:pPr>
            <w:r>
              <w:t xml:space="preserve">Соединенные   </w:t>
            </w:r>
          </w:p>
          <w:p w:rsidR="00000000" w:rsidRDefault="00D32009">
            <w:pPr>
              <w:pStyle w:val="HTML"/>
            </w:pPr>
            <w:r>
              <w:t xml:space="preserve">Штаты Америки </w:t>
            </w:r>
          </w:p>
          <w:p w:rsidR="00000000" w:rsidRDefault="00D32009">
            <w:pPr>
              <w:pStyle w:val="HTML"/>
            </w:pPr>
            <w:r>
              <w:t>Тринидад и То-</w:t>
            </w:r>
          </w:p>
          <w:p w:rsidR="00000000" w:rsidRDefault="00D32009">
            <w:pPr>
              <w:pStyle w:val="HTML"/>
            </w:pPr>
            <w:r>
              <w:t xml:space="preserve">баго          </w:t>
            </w:r>
          </w:p>
          <w:p w:rsidR="00000000" w:rsidRDefault="00D32009">
            <w:pPr>
              <w:pStyle w:val="HTML"/>
            </w:pPr>
            <w:r>
              <w:t xml:space="preserve">Украина       </w:t>
            </w:r>
          </w:p>
          <w:p w:rsidR="00000000" w:rsidRDefault="00D32009">
            <w:pPr>
              <w:pStyle w:val="HTML"/>
            </w:pPr>
            <w:r>
              <w:t xml:space="preserve">Уругвай       </w:t>
            </w:r>
          </w:p>
          <w:p w:rsidR="00000000" w:rsidRDefault="00D32009">
            <w:pPr>
              <w:pStyle w:val="HTML"/>
            </w:pPr>
            <w:r>
              <w:t xml:space="preserve">Фиджи         </w:t>
            </w:r>
          </w:p>
          <w:p w:rsidR="00000000" w:rsidRDefault="00D32009">
            <w:pPr>
              <w:pStyle w:val="HTML"/>
            </w:pPr>
            <w:r>
              <w:t xml:space="preserve">Финляндия     </w:t>
            </w:r>
          </w:p>
          <w:p w:rsidR="00000000" w:rsidRDefault="00D32009">
            <w:pPr>
              <w:pStyle w:val="HTML"/>
            </w:pPr>
            <w:r>
              <w:t xml:space="preserve">Франция       </w:t>
            </w:r>
          </w:p>
          <w:p w:rsidR="00000000" w:rsidRDefault="00D32009">
            <w:pPr>
              <w:pStyle w:val="HTML"/>
            </w:pPr>
            <w:r>
              <w:t xml:space="preserve">Хорватия      </w:t>
            </w:r>
          </w:p>
          <w:p w:rsidR="00000000" w:rsidRDefault="00D32009">
            <w:pPr>
              <w:pStyle w:val="HTML"/>
            </w:pPr>
            <w:r>
              <w:t xml:space="preserve">Швейцария     </w:t>
            </w:r>
          </w:p>
          <w:p w:rsidR="00000000" w:rsidRDefault="00D32009">
            <w:pPr>
              <w:pStyle w:val="HTML"/>
            </w:pPr>
            <w:r>
              <w:t xml:space="preserve">Швеция        </w:t>
            </w:r>
          </w:p>
          <w:p w:rsidR="00000000" w:rsidRDefault="00D32009">
            <w:pPr>
              <w:pStyle w:val="HTML"/>
            </w:pPr>
            <w:r>
              <w:t>Чешская   Рес-</w:t>
            </w:r>
          </w:p>
          <w:p w:rsidR="00000000" w:rsidRDefault="00D32009">
            <w:pPr>
              <w:pStyle w:val="HTML"/>
            </w:pPr>
            <w:r>
              <w:t xml:space="preserve">публика       </w:t>
            </w:r>
          </w:p>
          <w:p w:rsidR="00000000" w:rsidRDefault="00D32009">
            <w:pPr>
              <w:pStyle w:val="HTML"/>
            </w:pPr>
            <w:r>
              <w:t xml:space="preserve">Чили          </w:t>
            </w:r>
          </w:p>
          <w:p w:rsidR="00000000" w:rsidRDefault="00D32009">
            <w:pPr>
              <w:pStyle w:val="HTML"/>
            </w:pPr>
            <w:r>
              <w:t>Э</w:t>
            </w:r>
            <w:r>
              <w:t xml:space="preserve">квадор       </w:t>
            </w:r>
          </w:p>
          <w:p w:rsidR="00000000" w:rsidRDefault="00D32009">
            <w:pPr>
              <w:pStyle w:val="HTML"/>
            </w:pPr>
            <w:r>
              <w:t xml:space="preserve">Эстония       </w:t>
            </w:r>
          </w:p>
          <w:p w:rsidR="00000000" w:rsidRDefault="00D32009">
            <w:pPr>
              <w:pStyle w:val="HTML"/>
            </w:pPr>
            <w:r>
              <w:t xml:space="preserve">Ямайка        </w:t>
            </w:r>
          </w:p>
          <w:p w:rsidR="00000000" w:rsidRDefault="00D32009">
            <w:pPr>
              <w:pStyle w:val="HTML"/>
            </w:pPr>
            <w:r>
              <w:t xml:space="preserve">Япония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32009">
            <w:pPr>
              <w:pStyle w:val="HTML"/>
            </w:pPr>
            <w:r>
              <w:t xml:space="preserve">22 июня 1974 П    </w:t>
            </w:r>
          </w:p>
          <w:p w:rsidR="00000000" w:rsidRDefault="00D32009">
            <w:pPr>
              <w:pStyle w:val="HTML"/>
            </w:pPr>
            <w:r>
              <w:t xml:space="preserve">21 августа 1982 Р </w:t>
            </w:r>
          </w:p>
          <w:p w:rsidR="00000000" w:rsidRDefault="00D32009">
            <w:pPr>
              <w:pStyle w:val="HTML"/>
            </w:pPr>
            <w:r>
              <w:t xml:space="preserve">1 сентября 2001 А </w:t>
            </w:r>
          </w:p>
          <w:p w:rsidR="00000000" w:rsidRDefault="00D32009">
            <w:pPr>
              <w:pStyle w:val="HTML"/>
            </w:pPr>
            <w:r>
              <w:t xml:space="preserve">30 июня 1973 П    </w:t>
            </w:r>
          </w:p>
          <w:p w:rsidR="00000000" w:rsidRDefault="00D32009">
            <w:pPr>
              <w:pStyle w:val="HTML"/>
            </w:pPr>
            <w:r>
              <w:t xml:space="preserve">29 июля 1983 П    </w:t>
            </w:r>
          </w:p>
          <w:p w:rsidR="00000000" w:rsidRDefault="00D32009">
            <w:pPr>
              <w:pStyle w:val="HTML"/>
            </w:pPr>
            <w:r>
              <w:t xml:space="preserve">6 сентября 1995 П </w:t>
            </w:r>
          </w:p>
          <w:p w:rsidR="00000000" w:rsidRDefault="00D32009">
            <w:pPr>
              <w:pStyle w:val="HTML"/>
            </w:pPr>
            <w:r>
              <w:t xml:space="preserve">28 ноября 1975 Р  </w:t>
            </w:r>
          </w:p>
          <w:p w:rsidR="00000000" w:rsidRDefault="00D32009">
            <w:pPr>
              <w:pStyle w:val="HTML"/>
            </w:pPr>
            <w:r>
              <w:t>                  </w:t>
            </w:r>
          </w:p>
          <w:p w:rsidR="00000000" w:rsidRDefault="00D32009">
            <w:pPr>
              <w:pStyle w:val="HTML"/>
            </w:pPr>
            <w:r>
              <w:t>                  </w:t>
            </w:r>
          </w:p>
          <w:p w:rsidR="00000000" w:rsidRDefault="00D32009">
            <w:pPr>
              <w:pStyle w:val="HTML"/>
            </w:pPr>
            <w:r>
              <w:t>                  </w:t>
            </w:r>
          </w:p>
          <w:p w:rsidR="00000000" w:rsidRDefault="00D32009">
            <w:pPr>
              <w:pStyle w:val="HTML"/>
            </w:pPr>
            <w:r>
              <w:t xml:space="preserve">2 марта 1998 П    </w:t>
            </w:r>
          </w:p>
          <w:p w:rsidR="00000000" w:rsidRDefault="00D32009">
            <w:pPr>
              <w:pStyle w:val="HTML"/>
            </w:pPr>
            <w:r>
              <w:t xml:space="preserve">30 января 1988 П  </w:t>
            </w:r>
          </w:p>
          <w:p w:rsidR="00000000" w:rsidRDefault="00D32009">
            <w:pPr>
              <w:pStyle w:val="HTML"/>
            </w:pPr>
            <w:r>
              <w:t xml:space="preserve">18 июля 1977 Р    </w:t>
            </w:r>
          </w:p>
          <w:p w:rsidR="00000000" w:rsidRDefault="00D32009">
            <w:pPr>
              <w:pStyle w:val="HTML"/>
            </w:pPr>
            <w:r>
              <w:t xml:space="preserve">28 мая 1975 П     </w:t>
            </w:r>
          </w:p>
          <w:p w:rsidR="00000000" w:rsidRDefault="00D32009">
            <w:pPr>
              <w:pStyle w:val="HTML"/>
            </w:pPr>
            <w:r>
              <w:t xml:space="preserve">18 ноября 1982 П  </w:t>
            </w:r>
          </w:p>
          <w:p w:rsidR="00000000" w:rsidRDefault="00D32009">
            <w:pPr>
              <w:pStyle w:val="HTML"/>
            </w:pPr>
            <w:r>
              <w:t xml:space="preserve">1 февраля 1977 П  </w:t>
            </w:r>
          </w:p>
          <w:p w:rsidR="00000000" w:rsidRDefault="00D32009">
            <w:pPr>
              <w:pStyle w:val="HTML"/>
            </w:pPr>
            <w:r>
              <w:t xml:space="preserve">18 мая 1974 Р     </w:t>
            </w:r>
          </w:p>
          <w:p w:rsidR="00000000" w:rsidRDefault="00D32009">
            <w:pPr>
              <w:pStyle w:val="HTML"/>
            </w:pPr>
            <w:r>
              <w:t xml:space="preserve">6 марта 1990 П    </w:t>
            </w:r>
          </w:p>
          <w:p w:rsidR="00000000" w:rsidRDefault="00D32009">
            <w:pPr>
              <w:pStyle w:val="HTML"/>
            </w:pPr>
            <w:r>
              <w:t xml:space="preserve">9 февраля 1994 П  </w:t>
            </w:r>
          </w:p>
          <w:p w:rsidR="00000000" w:rsidRDefault="00D32009">
            <w:pPr>
              <w:pStyle w:val="HTML"/>
            </w:pPr>
            <w:r>
              <w:t xml:space="preserve">24 марта 1977 Р   </w:t>
            </w:r>
          </w:p>
          <w:p w:rsidR="00000000" w:rsidRDefault="00D32009">
            <w:pPr>
              <w:pStyle w:val="HTML"/>
            </w:pPr>
            <w:r>
              <w:t>                  </w:t>
            </w:r>
          </w:p>
          <w:p w:rsidR="00000000" w:rsidRDefault="00D32009">
            <w:pPr>
              <w:pStyle w:val="HTML"/>
            </w:pPr>
            <w:r>
              <w:t>                  </w:t>
            </w:r>
          </w:p>
          <w:p w:rsidR="00000000" w:rsidRDefault="00D32009">
            <w:pPr>
              <w:pStyle w:val="HTML"/>
            </w:pPr>
            <w:r>
              <w:t xml:space="preserve">29 ноября 1977 П  </w:t>
            </w:r>
          </w:p>
          <w:p w:rsidR="00000000" w:rsidRDefault="00D32009">
            <w:pPr>
              <w:pStyle w:val="HTML"/>
            </w:pPr>
            <w:r>
              <w:t>23 апреля</w:t>
            </w:r>
            <w:r>
              <w:t xml:space="preserve"> 1978 П  </w:t>
            </w:r>
          </w:p>
          <w:p w:rsidR="00000000" w:rsidRDefault="00D32009">
            <w:pPr>
              <w:pStyle w:val="HTML"/>
            </w:pPr>
            <w:r>
              <w:t xml:space="preserve">1 мая 1978 Р      </w:t>
            </w:r>
          </w:p>
          <w:p w:rsidR="00000000" w:rsidRDefault="00D32009">
            <w:pPr>
              <w:pStyle w:val="HTML"/>
            </w:pPr>
            <w:r>
              <w:t xml:space="preserve">12 февраля 1975 Р </w:t>
            </w:r>
          </w:p>
          <w:p w:rsidR="00000000" w:rsidRDefault="00D32009">
            <w:pPr>
              <w:pStyle w:val="HTML"/>
            </w:pPr>
            <w:r>
              <w:t xml:space="preserve">24 августа 1974 Р </w:t>
            </w:r>
          </w:p>
          <w:p w:rsidR="00000000" w:rsidRDefault="00D32009">
            <w:pPr>
              <w:pStyle w:val="HTML"/>
            </w:pPr>
            <w:r>
              <w:t xml:space="preserve">24 марта 1977 Р   </w:t>
            </w:r>
          </w:p>
          <w:p w:rsidR="00000000" w:rsidRDefault="00D32009">
            <w:pPr>
              <w:pStyle w:val="HTML"/>
            </w:pPr>
            <w:r>
              <w:t xml:space="preserve">3 августа 2001 А  </w:t>
            </w:r>
          </w:p>
          <w:p w:rsidR="00000000" w:rsidRDefault="00D32009">
            <w:pPr>
              <w:pStyle w:val="HTML"/>
            </w:pPr>
            <w:r>
              <w:t xml:space="preserve">21 апреля 1976 Р  </w:t>
            </w:r>
          </w:p>
          <w:p w:rsidR="00000000" w:rsidRDefault="00D32009">
            <w:pPr>
              <w:pStyle w:val="HTML"/>
            </w:pPr>
            <w:r>
              <w:t>30 сентября 1993 П</w:t>
            </w:r>
          </w:p>
          <w:p w:rsidR="00000000" w:rsidRDefault="00D32009">
            <w:pPr>
              <w:pStyle w:val="HTML"/>
            </w:pPr>
            <w:r>
              <w:t xml:space="preserve">30 апреля 1993 П  </w:t>
            </w:r>
          </w:p>
          <w:p w:rsidR="00000000" w:rsidRDefault="00D32009">
            <w:pPr>
              <w:pStyle w:val="HTML"/>
            </w:pPr>
            <w:r>
              <w:t xml:space="preserve">16 мая 1994 Р     </w:t>
            </w:r>
          </w:p>
          <w:p w:rsidR="00000000" w:rsidRDefault="00D32009">
            <w:pPr>
              <w:pStyle w:val="HTML"/>
            </w:pPr>
            <w:r>
              <w:t xml:space="preserve">17 июня 1982 П    </w:t>
            </w:r>
          </w:p>
          <w:p w:rsidR="00000000" w:rsidRDefault="00D32009">
            <w:pPr>
              <w:pStyle w:val="HTML"/>
            </w:pPr>
            <w:r>
              <w:t xml:space="preserve">23 августа 1997 П </w:t>
            </w:r>
          </w:p>
          <w:p w:rsidR="00000000" w:rsidRDefault="00D32009">
            <w:pPr>
              <w:pStyle w:val="HTML"/>
            </w:pPr>
            <w:r>
              <w:t xml:space="preserve">27 января 2000 П  </w:t>
            </w:r>
          </w:p>
          <w:p w:rsidR="00000000" w:rsidRDefault="00D32009">
            <w:pPr>
              <w:pStyle w:val="HTML"/>
            </w:pPr>
            <w:r>
              <w:t>12 сентября 1999 Р</w:t>
            </w:r>
          </w:p>
          <w:p w:rsidR="00000000" w:rsidRDefault="00D32009">
            <w:pPr>
              <w:pStyle w:val="HTML"/>
            </w:pPr>
            <w:r>
              <w:t xml:space="preserve">8 марта 1976 Р    </w:t>
            </w:r>
          </w:p>
          <w:p w:rsidR="00000000" w:rsidRDefault="00D32009">
            <w:pPr>
              <w:pStyle w:val="HTML"/>
            </w:pPr>
            <w:r>
              <w:t xml:space="preserve">21 декабря 1973 Р </w:t>
            </w:r>
          </w:p>
          <w:p w:rsidR="00000000" w:rsidRDefault="00D32009">
            <w:pPr>
              <w:pStyle w:val="HTML"/>
            </w:pPr>
            <w:r>
              <w:t xml:space="preserve">2 декабря 1974 Р  </w:t>
            </w:r>
          </w:p>
          <w:p w:rsidR="00000000" w:rsidRDefault="00D32009">
            <w:pPr>
              <w:pStyle w:val="HTML"/>
            </w:pPr>
            <w:r>
              <w:t xml:space="preserve">12 октября 1993 П </w:t>
            </w:r>
          </w:p>
          <w:p w:rsidR="00000000" w:rsidRDefault="00D32009">
            <w:pPr>
              <w:pStyle w:val="HTML"/>
            </w:pPr>
            <w:r>
              <w:t xml:space="preserve">10 августа 2000 А </w:t>
            </w:r>
          </w:p>
          <w:p w:rsidR="00000000" w:rsidRDefault="00D32009">
            <w:pPr>
              <w:pStyle w:val="HTML"/>
            </w:pPr>
            <w:r>
              <w:t xml:space="preserve">13 августа 1976 П </w:t>
            </w:r>
          </w:p>
          <w:p w:rsidR="00000000" w:rsidRDefault="00D32009">
            <w:pPr>
              <w:pStyle w:val="HTML"/>
            </w:pPr>
            <w:r>
              <w:t xml:space="preserve">1 августа 1978 Р  </w:t>
            </w:r>
          </w:p>
          <w:p w:rsidR="00000000" w:rsidRDefault="00D32009">
            <w:pPr>
              <w:pStyle w:val="HTML"/>
            </w:pPr>
            <w:r>
              <w:t xml:space="preserve">29 июня 1974 Р    </w:t>
            </w:r>
          </w:p>
          <w:p w:rsidR="00000000" w:rsidRDefault="00D32009">
            <w:pPr>
              <w:pStyle w:val="HTML"/>
            </w:pPr>
            <w:r>
              <w:t xml:space="preserve">13 февраля 1979 П </w:t>
            </w:r>
          </w:p>
          <w:p w:rsidR="00000000" w:rsidRDefault="00D32009">
            <w:pPr>
              <w:pStyle w:val="HTML"/>
            </w:pPr>
            <w:r>
              <w:t xml:space="preserve">24 августа 1985 П </w:t>
            </w:r>
          </w:p>
          <w:p w:rsidR="00000000" w:rsidRDefault="00D32009">
            <w:pPr>
              <w:pStyle w:val="HTML"/>
            </w:pPr>
            <w:r>
              <w:t>                  </w:t>
            </w:r>
          </w:p>
          <w:p w:rsidR="00000000" w:rsidRDefault="00D32009">
            <w:pPr>
              <w:pStyle w:val="HTML"/>
            </w:pPr>
            <w:r>
              <w:t xml:space="preserve">10 октября 1987 П </w:t>
            </w:r>
          </w:p>
          <w:p w:rsidR="00000000" w:rsidRDefault="00D32009">
            <w:pPr>
              <w:pStyle w:val="HTML"/>
            </w:pPr>
            <w:r>
              <w:t>                  </w:t>
            </w:r>
          </w:p>
          <w:p w:rsidR="00000000" w:rsidRDefault="00D32009">
            <w:pPr>
              <w:pStyle w:val="HTML"/>
            </w:pPr>
            <w:r>
              <w:t>17 апрел</w:t>
            </w:r>
            <w:r>
              <w:t xml:space="preserve">я 2000 П  </w:t>
            </w:r>
          </w:p>
          <w:p w:rsidR="00000000" w:rsidRDefault="00D32009">
            <w:pPr>
              <w:pStyle w:val="HTML"/>
            </w:pPr>
            <w:r>
              <w:t>                  </w:t>
            </w:r>
          </w:p>
          <w:p w:rsidR="00000000" w:rsidRDefault="00D32009">
            <w:pPr>
              <w:pStyle w:val="HTML"/>
            </w:pPr>
            <w:r>
              <w:t xml:space="preserve">13 марта 1995 П   </w:t>
            </w:r>
          </w:p>
          <w:p w:rsidR="00000000" w:rsidRDefault="00D32009">
            <w:pPr>
              <w:pStyle w:val="HTML"/>
            </w:pPr>
            <w:r>
              <w:t xml:space="preserve">1 октября 1998 П  </w:t>
            </w:r>
          </w:p>
          <w:p w:rsidR="00000000" w:rsidRDefault="00D32009">
            <w:pPr>
              <w:pStyle w:val="HTML"/>
            </w:pPr>
            <w:r>
              <w:t xml:space="preserve">9 февраля 1979 П  </w:t>
            </w:r>
          </w:p>
          <w:p w:rsidR="00000000" w:rsidRDefault="00D32009">
            <w:pPr>
              <w:pStyle w:val="HTML"/>
            </w:pPr>
            <w:r>
              <w:t xml:space="preserve">2 апреля 2001 А   </w:t>
            </w:r>
          </w:p>
          <w:p w:rsidR="00000000" w:rsidRDefault="00D32009">
            <w:pPr>
              <w:pStyle w:val="HTML"/>
            </w:pPr>
            <w:r>
              <w:t xml:space="preserve">1 января 1993 Д   </w:t>
            </w:r>
          </w:p>
          <w:p w:rsidR="00000000" w:rsidRDefault="00D32009">
            <w:pPr>
              <w:pStyle w:val="HTML"/>
            </w:pPr>
            <w:r>
              <w:t xml:space="preserve">15 октября 1996 П </w:t>
            </w:r>
          </w:p>
          <w:p w:rsidR="00000000" w:rsidRDefault="00D32009">
            <w:pPr>
              <w:pStyle w:val="HTML"/>
            </w:pPr>
            <w:r>
              <w:t xml:space="preserve">18 апреля 1973 Р  </w:t>
            </w:r>
          </w:p>
          <w:p w:rsidR="00000000" w:rsidRDefault="00D32009">
            <w:pPr>
              <w:pStyle w:val="HTML"/>
            </w:pPr>
            <w:r>
              <w:t>                  </w:t>
            </w:r>
          </w:p>
          <w:p w:rsidR="00000000" w:rsidRDefault="00D32009">
            <w:pPr>
              <w:pStyle w:val="HTML"/>
            </w:pPr>
            <w:r>
              <w:t>                  </w:t>
            </w:r>
          </w:p>
          <w:p w:rsidR="00000000" w:rsidRDefault="00D32009">
            <w:pPr>
              <w:pStyle w:val="HTML"/>
            </w:pPr>
            <w:r>
              <w:t>                  </w:t>
            </w:r>
          </w:p>
          <w:p w:rsidR="00000000" w:rsidRDefault="00D32009">
            <w:pPr>
              <w:pStyle w:val="HTML"/>
            </w:pPr>
            <w:r>
              <w:t>                  </w:t>
            </w:r>
          </w:p>
          <w:p w:rsidR="00000000" w:rsidRDefault="00D32009">
            <w:pPr>
              <w:pStyle w:val="HTML"/>
            </w:pPr>
            <w:r>
              <w:t>                  </w:t>
            </w:r>
          </w:p>
          <w:p w:rsidR="00000000" w:rsidRDefault="00D32009">
            <w:pPr>
              <w:pStyle w:val="HTML"/>
            </w:pPr>
            <w:r>
              <w:t>                  </w:t>
            </w:r>
          </w:p>
          <w:p w:rsidR="00000000" w:rsidRDefault="00D32009">
            <w:pPr>
              <w:pStyle w:val="HTML"/>
            </w:pPr>
            <w:r>
              <w:t>                  </w:t>
            </w:r>
          </w:p>
          <w:p w:rsidR="00000000" w:rsidRDefault="00D32009">
            <w:pPr>
              <w:pStyle w:val="HTML"/>
            </w:pPr>
            <w:r>
              <w:t>                  </w:t>
            </w:r>
          </w:p>
          <w:p w:rsidR="00000000" w:rsidRDefault="00D32009">
            <w:pPr>
              <w:pStyle w:val="HTML"/>
            </w:pPr>
            <w:r>
              <w:t>                  </w:t>
            </w:r>
          </w:p>
          <w:p w:rsidR="00000000" w:rsidRDefault="00D32009">
            <w:pPr>
              <w:pStyle w:val="HTML"/>
            </w:pPr>
            <w:r>
              <w:t>                  </w:t>
            </w:r>
          </w:p>
          <w:p w:rsidR="00000000" w:rsidRDefault="00D32009">
            <w:pPr>
              <w:pStyle w:val="HTML"/>
            </w:pPr>
            <w:r>
              <w:t>                  </w:t>
            </w:r>
          </w:p>
          <w:p w:rsidR="00000000" w:rsidRDefault="00D32009">
            <w:pPr>
              <w:pStyle w:val="HTML"/>
            </w:pPr>
            <w:r>
              <w:t>                  </w:t>
            </w:r>
          </w:p>
          <w:p w:rsidR="00000000" w:rsidRDefault="00D32009">
            <w:pPr>
              <w:pStyle w:val="HTML"/>
            </w:pPr>
            <w:r>
              <w:t>                  </w:t>
            </w:r>
          </w:p>
          <w:p w:rsidR="00000000" w:rsidRDefault="00D32009">
            <w:pPr>
              <w:pStyle w:val="HTML"/>
            </w:pPr>
            <w:r>
              <w:t xml:space="preserve">10 марта 1974 Р   </w:t>
            </w:r>
          </w:p>
          <w:p w:rsidR="00000000" w:rsidRDefault="00D32009">
            <w:pPr>
              <w:pStyle w:val="HTML"/>
            </w:pPr>
            <w:r>
              <w:t>                  </w:t>
            </w:r>
          </w:p>
          <w:p w:rsidR="00000000" w:rsidRDefault="00D32009">
            <w:pPr>
              <w:pStyle w:val="HTML"/>
            </w:pPr>
            <w:r>
              <w:t xml:space="preserve">1 октября 1988 П  </w:t>
            </w:r>
          </w:p>
          <w:p w:rsidR="00000000" w:rsidRDefault="00D32009">
            <w:pPr>
              <w:pStyle w:val="HTML"/>
            </w:pPr>
            <w:r>
              <w:t xml:space="preserve">18 февраля 2000 П </w:t>
            </w:r>
          </w:p>
          <w:p w:rsidR="00000000" w:rsidRDefault="00D32009">
            <w:pPr>
              <w:pStyle w:val="HTML"/>
            </w:pPr>
            <w:r>
              <w:t>18 января</w:t>
            </w:r>
            <w:r>
              <w:t xml:space="preserve"> 1983 Р  </w:t>
            </w:r>
          </w:p>
          <w:p w:rsidR="00000000" w:rsidRDefault="00D32009">
            <w:pPr>
              <w:pStyle w:val="HTML"/>
            </w:pPr>
            <w:r>
              <w:t xml:space="preserve">18 апреля 1973 П  </w:t>
            </w:r>
          </w:p>
          <w:p w:rsidR="00000000" w:rsidRDefault="00D32009">
            <w:pPr>
              <w:pStyle w:val="HTML"/>
            </w:pPr>
            <w:r>
              <w:t xml:space="preserve">18 апреля 1973 Р  </w:t>
            </w:r>
          </w:p>
          <w:p w:rsidR="00000000" w:rsidRDefault="00D32009">
            <w:pPr>
              <w:pStyle w:val="HTML"/>
            </w:pPr>
            <w:r>
              <w:t xml:space="preserve">18 апреля 1973 Р  </w:t>
            </w:r>
          </w:p>
          <w:p w:rsidR="00000000" w:rsidRDefault="00D32009">
            <w:pPr>
              <w:pStyle w:val="HTML"/>
            </w:pPr>
            <w:r>
              <w:t xml:space="preserve">20 января 2000 П  </w:t>
            </w:r>
          </w:p>
          <w:p w:rsidR="00000000" w:rsidRDefault="00D32009">
            <w:pPr>
              <w:pStyle w:val="HTML"/>
            </w:pPr>
            <w:r>
              <w:t>30 сентября 1993 Р</w:t>
            </w:r>
          </w:p>
          <w:p w:rsidR="00000000" w:rsidRDefault="00D32009">
            <w:pPr>
              <w:pStyle w:val="HTML"/>
            </w:pPr>
            <w:r>
              <w:t xml:space="preserve">18 апреля 1973 Р  </w:t>
            </w:r>
          </w:p>
          <w:p w:rsidR="00000000" w:rsidRDefault="00D32009">
            <w:pPr>
              <w:pStyle w:val="HTML"/>
            </w:pPr>
            <w:r>
              <w:t>                  </w:t>
            </w:r>
          </w:p>
          <w:p w:rsidR="00000000" w:rsidRDefault="00D32009">
            <w:pPr>
              <w:pStyle w:val="HTML"/>
            </w:pPr>
            <w:r>
              <w:t xml:space="preserve">1 января 1993 Д   </w:t>
            </w:r>
          </w:p>
          <w:p w:rsidR="00000000" w:rsidRDefault="00D32009">
            <w:pPr>
              <w:pStyle w:val="HTML"/>
            </w:pPr>
            <w:r>
              <w:t xml:space="preserve">24 марта 1977 П   </w:t>
            </w:r>
          </w:p>
          <w:p w:rsidR="00000000" w:rsidRDefault="00D32009">
            <w:pPr>
              <w:pStyle w:val="HTML"/>
            </w:pPr>
            <w:r>
              <w:t>14 сентября 1974 Р</w:t>
            </w:r>
          </w:p>
          <w:p w:rsidR="00000000" w:rsidRDefault="00D32009">
            <w:pPr>
              <w:pStyle w:val="HTML"/>
            </w:pPr>
            <w:r>
              <w:t xml:space="preserve">28 февраля 2000 П </w:t>
            </w:r>
          </w:p>
          <w:p w:rsidR="00000000" w:rsidRDefault="00D32009">
            <w:pPr>
              <w:pStyle w:val="HTML"/>
            </w:pPr>
            <w:r>
              <w:t xml:space="preserve">11 января 1994 П  </w:t>
            </w:r>
          </w:p>
          <w:p w:rsidR="00000000" w:rsidRDefault="00D32009">
            <w:pPr>
              <w:pStyle w:val="HTML"/>
            </w:pPr>
            <w:r>
              <w:t xml:space="preserve">14 октября 1978 Р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32009">
            <w:pPr>
              <w:pStyle w:val="HTML"/>
            </w:pPr>
            <w:r>
              <w:t xml:space="preserve">           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</w:t>
            </w:r>
            <w:r>
              <w:t>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1 июля 1997</w:t>
            </w:r>
          </w:p>
          <w:p w:rsidR="00000000" w:rsidRDefault="00D32009">
            <w:pPr>
              <w:pStyle w:val="HTML"/>
            </w:pPr>
            <w:r>
              <w:t xml:space="preserve">           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 xml:space="preserve">4 марта    </w:t>
            </w:r>
          </w:p>
          <w:p w:rsidR="00000000" w:rsidRDefault="00D32009">
            <w:pPr>
              <w:pStyle w:val="HTML"/>
            </w:pPr>
            <w:r>
              <w:t xml:space="preserve">1975       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32009">
            <w:pPr>
              <w:pStyle w:val="HTML"/>
            </w:pPr>
            <w:r>
              <w:t xml:space="preserve">            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</w:t>
            </w:r>
            <w:r>
              <w:t>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 xml:space="preserve">Гонконг(2)  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Бермуды,    </w:t>
            </w:r>
          </w:p>
          <w:p w:rsidR="00000000" w:rsidRDefault="00D32009">
            <w:pPr>
              <w:pStyle w:val="HTML"/>
            </w:pPr>
            <w:r>
              <w:t xml:space="preserve">Британские  </w:t>
            </w:r>
          </w:p>
          <w:p w:rsidR="00000000" w:rsidRDefault="00D32009">
            <w:pPr>
              <w:pStyle w:val="HTML"/>
            </w:pPr>
            <w:r>
              <w:t xml:space="preserve">Виргинские  </w:t>
            </w:r>
          </w:p>
          <w:p w:rsidR="00000000" w:rsidRDefault="00D32009">
            <w:pPr>
              <w:pStyle w:val="HTML"/>
            </w:pPr>
            <w:r>
              <w:t xml:space="preserve">о-ва,       </w:t>
            </w:r>
          </w:p>
          <w:p w:rsidR="00000000" w:rsidRDefault="00D32009">
            <w:pPr>
              <w:pStyle w:val="HTML"/>
            </w:pPr>
            <w:r>
              <w:t xml:space="preserve">Гибралтар,  </w:t>
            </w:r>
          </w:p>
          <w:p w:rsidR="00000000" w:rsidRDefault="00D32009">
            <w:pPr>
              <w:pStyle w:val="HTML"/>
            </w:pPr>
            <w:r>
              <w:t xml:space="preserve">Гонконг(4), </w:t>
            </w:r>
          </w:p>
          <w:p w:rsidR="00000000" w:rsidRDefault="00D32009">
            <w:pPr>
              <w:pStyle w:val="HTML"/>
            </w:pPr>
            <w:r>
              <w:t xml:space="preserve">Каймановы   </w:t>
            </w:r>
          </w:p>
          <w:p w:rsidR="00000000" w:rsidRDefault="00D32009">
            <w:pPr>
              <w:pStyle w:val="HTML"/>
            </w:pPr>
            <w:r>
              <w:t xml:space="preserve">о-ва,       </w:t>
            </w:r>
          </w:p>
          <w:p w:rsidR="00000000" w:rsidRDefault="00D32009">
            <w:pPr>
              <w:pStyle w:val="HTML"/>
            </w:pPr>
            <w:r>
              <w:t xml:space="preserve">Монтсеррат, </w:t>
            </w:r>
          </w:p>
          <w:p w:rsidR="00000000" w:rsidRDefault="00D32009">
            <w:pPr>
              <w:pStyle w:val="HTML"/>
            </w:pPr>
            <w:r>
              <w:t xml:space="preserve">о-в Мэн,    </w:t>
            </w:r>
          </w:p>
          <w:p w:rsidR="00000000" w:rsidRDefault="00D32009">
            <w:pPr>
              <w:pStyle w:val="HTML"/>
            </w:pPr>
            <w:r>
              <w:t xml:space="preserve">Сент-Люсия, </w:t>
            </w:r>
          </w:p>
          <w:p w:rsidR="00000000" w:rsidRDefault="00D32009">
            <w:pPr>
              <w:pStyle w:val="HTML"/>
            </w:pPr>
            <w:r>
              <w:t xml:space="preserve">Сейшельские </w:t>
            </w:r>
          </w:p>
          <w:p w:rsidR="00000000" w:rsidRDefault="00D32009">
            <w:pPr>
              <w:pStyle w:val="HTML"/>
            </w:pPr>
            <w:r>
              <w:t xml:space="preserve">о-ва        </w:t>
            </w:r>
          </w:p>
          <w:p w:rsidR="00000000" w:rsidRDefault="00D32009">
            <w:pPr>
              <w:pStyle w:val="HTML"/>
            </w:pPr>
            <w:r>
              <w:t>         </w:t>
            </w:r>
            <w:r>
              <w:t>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32009">
            <w:pPr>
              <w:pStyle w:val="HTML"/>
            </w:pPr>
            <w:r>
              <w:t xml:space="preserve">            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 xml:space="preserve">      х     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 xml:space="preserve">      х     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х   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</w:t>
            </w:r>
            <w:r>
              <w:t>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 xml:space="preserve">      х     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 xml:space="preserve">      х     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  <w:p w:rsidR="00000000" w:rsidRDefault="00D32009">
            <w:pPr>
              <w:pStyle w:val="HTML"/>
            </w:pPr>
            <w:r>
              <w:t>            </w:t>
            </w:r>
          </w:p>
        </w:tc>
      </w:tr>
    </w:tbl>
    <w:p w:rsidR="00000000" w:rsidRDefault="00D32009">
      <w:pPr>
        <w:ind w:firstLine="400"/>
        <w:jc w:val="both"/>
      </w:pPr>
      <w:r>
        <w:t xml:space="preserve">а. Настоящий материал основан на информации, предоставленной Генеральным секретарем Организации Объединенных Наций и Генеральным директором Всемирной организации интеллектуальной собственности. </w:t>
      </w:r>
    </w:p>
    <w:p w:rsidR="00000000" w:rsidRDefault="00D32009">
      <w:pPr>
        <w:ind w:firstLine="400"/>
        <w:jc w:val="both"/>
      </w:pPr>
      <w:r>
        <w:t xml:space="preserve">b. Тексты уведомлений см. </w:t>
      </w:r>
      <w:bookmarkStart w:id="10" w:name="sub1000168134"/>
      <w:bookmarkEnd w:id="10"/>
      <w:r>
        <w:fldChar w:fldCharType="begin"/>
      </w:r>
      <w:r>
        <w:instrText xml:space="preserve"> </w:instrText>
      </w:r>
      <w:r>
        <w:instrText>HYPERLINK "http://online.zakon.kz/D</w:instrText>
      </w:r>
      <w:r>
        <w:instrText>ocument/?link_id=1000168134"</w:instrText>
      </w:r>
      <w:r>
        <w:instrText xml:space="preserve"> </w:instrText>
      </w:r>
      <w:r>
        <w:fldChar w:fldCharType="separate"/>
      </w:r>
      <w:r>
        <w:rPr>
          <w:rStyle w:val="a4"/>
          <w:b/>
          <w:bCs/>
          <w:color w:val="000080"/>
        </w:rPr>
        <w:t>ниже.</w:t>
      </w:r>
      <w:r>
        <w:fldChar w:fldCharType="end"/>
      </w:r>
    </w:p>
    <w:p w:rsidR="00000000" w:rsidRDefault="00D32009">
      <w:pPr>
        <w:spacing w:after="240"/>
        <w:ind w:firstLine="400"/>
        <w:jc w:val="both"/>
      </w:pPr>
      <w:r>
        <w:t>с. В отношении территорий Королевства, находящихся в Европе.</w:t>
      </w:r>
      <w:r>
        <w:br/>
      </w:r>
    </w:p>
    <w:p w:rsidR="00000000" w:rsidRDefault="00D32009">
      <w:pPr>
        <w:pStyle w:val="HTML"/>
      </w:pPr>
      <w:r>
        <w:t>------------------------------</w:t>
      </w:r>
    </w:p>
    <w:p w:rsidR="00000000" w:rsidRDefault="00D32009">
      <w:pPr>
        <w:spacing w:after="240"/>
        <w:ind w:firstLine="400"/>
        <w:jc w:val="both"/>
      </w:pPr>
      <w:r>
        <w:t>* Символ Д означает заявление государства, признающего себя связанным, с даты получения своей независимости, настоящей Кон</w:t>
      </w:r>
      <w:r>
        <w:t>венцией, действие которой было распространено на его территорию государством, от которого оно отделилось. Указана дата сдачи на хранение документа о ратификации, принятии или присоединении, произведенной тем государством, от которого отделилось данное госу</w:t>
      </w:r>
      <w:r>
        <w:t>дарство.</w:t>
      </w:r>
      <w:r>
        <w:br/>
      </w:r>
    </w:p>
    <w:p w:rsidR="00000000" w:rsidRDefault="00D32009">
      <w:pPr>
        <w:spacing w:after="240"/>
        <w:jc w:val="center"/>
      </w:pPr>
      <w:r>
        <w:rPr>
          <w:rStyle w:val="s1"/>
        </w:rPr>
        <w:t>УВЕДОМЛЕНИЯ</w:t>
      </w:r>
    </w:p>
    <w:p w:rsidR="00000000" w:rsidRDefault="00D32009">
      <w:pPr>
        <w:ind w:firstLine="400"/>
        <w:jc w:val="both"/>
      </w:pPr>
      <w:r>
        <w:t>Босния и Герцеговина. 12 января 1994 г. Генеральный секретарь Организации Объединенных Наций получил от Правительства Боснии и Герцеговины документ о правопреемстве в подписании Конвенции об охране интересов производителей фонограмм</w:t>
      </w:r>
      <w:r>
        <w:t xml:space="preserve"> от незаконного воспроизведения их фонограмм, принятой в Женеве 29 октября 1971 года, и вступлении ее в силу с 6 марта 1992 г. Вышеупомянутая Конвенция была подписана Социалистической Федеративной Республикой Югославией 29 октября 1971 года, но не была рат</w:t>
      </w:r>
      <w:r>
        <w:t xml:space="preserve">ифицирована этой страной. </w:t>
      </w:r>
    </w:p>
    <w:p w:rsidR="00000000" w:rsidRDefault="00D32009">
      <w:pPr>
        <w:ind w:firstLine="400"/>
        <w:jc w:val="both"/>
      </w:pPr>
      <w:r>
        <w:t>Венгрия. При депонировании документа о присоединении к Конвенции у Генерального секретаря Организации Объединенных Наций Правительство Венгрии сделало следующее заявление: "По мнению Венгерской Народной Республики, п. п. 1 и 2 ст</w:t>
      </w:r>
      <w:r>
        <w:t xml:space="preserve">. 9 Конвенции носят дискриминационный характер. Конвенция является всеобщей и многосторонней, и, следовательно, в соответствии с основополагающими принципами международного права в ней может участвовать любое государство. </w:t>
      </w:r>
    </w:p>
    <w:p w:rsidR="00000000" w:rsidRDefault="00D32009">
      <w:pPr>
        <w:spacing w:after="240"/>
        <w:ind w:firstLine="400"/>
        <w:jc w:val="both"/>
      </w:pPr>
      <w:r>
        <w:t>Венгерская Народная Республика за</w:t>
      </w:r>
      <w:r>
        <w:t>являет, что положения п. 3 ст. 11 Конвенции несовместимы с принципами независимости колониальных стран и народов, сформулированными, в частности, также и в Резолюции 1514 (XV) Генеральной Ассамблеи Организации Объединенных Наций".</w:t>
      </w:r>
    </w:p>
    <w:p w:rsidR="00000000" w:rsidRDefault="00D32009">
      <w:pPr>
        <w:spacing w:after="240"/>
        <w:ind w:firstLine="400"/>
        <w:jc w:val="both"/>
      </w:pPr>
      <w:r>
        <w:rPr>
          <w:rStyle w:val="s3"/>
        </w:rPr>
        <w:t>Резолюцией 1514 (XV) от 1</w:t>
      </w:r>
      <w:r>
        <w:rPr>
          <w:rStyle w:val="s3"/>
        </w:rPr>
        <w:t xml:space="preserve">4.12.1960 Генеральной Ассамблеи ООН принята </w:t>
      </w:r>
      <w:bookmarkStart w:id="11" w:name="sub1000004649"/>
      <w:bookmarkEnd w:id="11"/>
      <w:r>
        <w:rPr>
          <w:rStyle w:val="s3"/>
        </w:rPr>
        <w:fldChar w:fldCharType="begin"/>
      </w:r>
      <w:r>
        <w:rPr>
          <w:rStyle w:val="s3"/>
        </w:rPr>
        <w:instrText xml:space="preserve"> </w:instrText>
      </w:r>
      <w:r>
        <w:rPr>
          <w:rStyle w:val="s3"/>
        </w:rPr>
        <w:instrText>HYPERLINK "http://online.zakon.kz/Document/?doc_id=1022390"</w:instrText>
      </w:r>
      <w:r>
        <w:rPr>
          <w:rStyle w:val="s3"/>
        </w:rPr>
        <w:instrText xml:space="preserve"> </w:instrText>
      </w:r>
      <w:r>
        <w:rPr>
          <w:rStyle w:val="s3"/>
        </w:rPr>
        <w:fldChar w:fldCharType="separate"/>
      </w:r>
      <w:r>
        <w:rPr>
          <w:rStyle w:val="a4"/>
          <w:b/>
          <w:bCs/>
          <w:color w:val="000080"/>
        </w:rPr>
        <w:t>Декларация</w:t>
      </w:r>
      <w:r>
        <w:rPr>
          <w:rStyle w:val="s3"/>
        </w:rPr>
        <w:fldChar w:fldCharType="end"/>
      </w:r>
      <w:r>
        <w:rPr>
          <w:rStyle w:val="s3"/>
        </w:rPr>
        <w:t xml:space="preserve"> о предоставлении независимости колониальным странам и народам.</w:t>
      </w:r>
    </w:p>
    <w:p w:rsidR="00000000" w:rsidRDefault="00D32009">
      <w:pPr>
        <w:ind w:firstLine="400"/>
        <w:jc w:val="both"/>
      </w:pPr>
      <w:r>
        <w:t>Египет. Документ о присоединении к Конвенции содержал заявление о том, что</w:t>
      </w:r>
      <w:r>
        <w:t xml:space="preserve"> присоединение Арабской Республики Египет "не означает признание Израиля или вступление в какие-либо отношения с Израилем на основе положений Конвенции". </w:t>
      </w:r>
    </w:p>
    <w:p w:rsidR="00000000" w:rsidRDefault="00D32009">
      <w:pPr>
        <w:ind w:firstLine="400"/>
        <w:jc w:val="both"/>
      </w:pPr>
      <w:r>
        <w:t>Италия. 20 января 1977 г. Правительство Италии депонировало у Генерального директора Всемирной органи</w:t>
      </w:r>
      <w:r>
        <w:t>зации интеллектуальной собственности уведомление о том, что в соответствии с п. 4 ст. 7 Конвенции об охране интересов производителей фонограмм от незаконного воспроизведения их фонограмм, принятой в Женеве 29 октября 1971 г., обеспечение охраны прав произв</w:t>
      </w:r>
      <w:r>
        <w:t xml:space="preserve">одителей фонограмм будет осуществляться им исключительно на основе критерия места первой фиксации, а не на основе критерия гражданства производителя. </w:t>
      </w:r>
    </w:p>
    <w:p w:rsidR="00000000" w:rsidRDefault="00D32009">
      <w:pPr>
        <w:ind w:firstLine="400"/>
        <w:jc w:val="both"/>
      </w:pPr>
      <w:r>
        <w:t>Финляндия. 2 января 1973 г. Правительство Финляндской Республики депонировало у Генерального директора Вс</w:t>
      </w:r>
      <w:r>
        <w:t>емирной организации интеллектуальной собственности уведомление от 22 декабря 1972 года, в котором заявило, что в соответствии с п. 4 ст. 7 Конвенции об охране интересов производителей фонограмм от незаконного воспроизведения их фонограмм, принятой в Женеве</w:t>
      </w:r>
      <w:r>
        <w:t xml:space="preserve"> 29 октября 1971 г., обеспечение охраны прав производителей фонограмм будет осуществляться им исключительно на основе критерия места первой фиксации, а не на основе критерия гражданства производителя. </w:t>
      </w:r>
    </w:p>
    <w:p w:rsidR="00000000" w:rsidRDefault="00D32009">
      <w:pPr>
        <w:ind w:firstLine="400"/>
        <w:jc w:val="both"/>
      </w:pPr>
      <w:r>
        <w:t>Швеция. 11 января 1973 г. Правительство Швеции депонир</w:t>
      </w:r>
      <w:r>
        <w:t>овало у Генерального директора Всемирной организации интеллектуальной собственности уведомление от 28 декабря 1972 года, в котором заявило, что в соответствии с п. 4 ст. 7 Конвенции об охране интересов производителей фонограмм от незаконного воспроизведени</w:t>
      </w:r>
      <w:r>
        <w:t xml:space="preserve">я их фонограмм, принятой в Женеве 29 октября 1971 г., обеспечение охраны прав производителей фонограмм будет осуществляться им исключительно на основе критерия места первой фиксации, а не на основе критерия гражданства производителя. </w:t>
      </w:r>
    </w:p>
    <w:p w:rsidR="00000000" w:rsidRDefault="00D32009">
      <w:pPr>
        <w:ind w:firstLine="400"/>
        <w:jc w:val="both"/>
      </w:pPr>
      <w:r>
        <w:t>Уведомлением от 30 ию</w:t>
      </w:r>
      <w:r>
        <w:t>ня 1986 года Правительство Швеции объявило, что с 1 июля 1986 г. отзывает свое заявление о том, что обеспечение охраны интересов производителей фонограмм будет осуществляться им исключительно на основе критерия места первой фиксации, а не на основе критери</w:t>
      </w:r>
      <w:r>
        <w:t xml:space="preserve">я гражданства производителя, сделанное при депонировании документа о ратификации Конвенции об охране интересов производителей фонограмм от незаконного воспроизведения их фонограмм. </w:t>
      </w:r>
    </w:p>
    <w:p w:rsidR="00000000" w:rsidRDefault="00D32009">
      <w:pPr>
        <w:ind w:firstLine="400"/>
        <w:jc w:val="both"/>
      </w:pPr>
      <w:r>
        <w:t xml:space="preserve">Примечания. </w:t>
      </w:r>
    </w:p>
    <w:p w:rsidR="00000000" w:rsidRDefault="00D32009">
      <w:pPr>
        <w:ind w:firstLine="400"/>
        <w:jc w:val="both"/>
      </w:pPr>
      <w:r>
        <w:t>&lt;1&gt; Генеральным директором ЮНЕСКО получено от Постоянного пре</w:t>
      </w:r>
      <w:r>
        <w:t>дставителя Федеративной Республики Германии письмо, датированное 3 октября 1990 года, с уведомлением о том, что "в результате присоединения Германской Демократической Республики к Федеративной Республике Германии, Соглашение о котором вступает в силу 3 окт</w:t>
      </w:r>
      <w:r>
        <w:t>ября 1990 г., два германских государства объединились с целью создания единого суверенного государства". Это письмо сопровождалось вербальной нотой от 3 октября 1990 г., уведомлявшей ЮНЕСКО, что "в отношении применения в дальнейшем договоров Федеративной Р</w:t>
      </w:r>
      <w:r>
        <w:t>еспублики Германии и статуса договоров Германской Демократической Республики в результате ее присоединения к Федеративной Республике Германии, Соглашение о котором вступает в силу 3 октября 1990 г., Договор от 31 августа 1990 года между Федеративной Респуб</w:t>
      </w:r>
      <w:r>
        <w:t xml:space="preserve">ликой Германией и Германской Демократической Республикой о создании единой Германии (Договор об объединении) содержит следующие положения: </w:t>
      </w:r>
    </w:p>
    <w:p w:rsidR="00000000" w:rsidRDefault="00D32009">
      <w:pPr>
        <w:ind w:firstLine="400"/>
        <w:jc w:val="both"/>
      </w:pPr>
      <w:r>
        <w:t xml:space="preserve">1. Статья 11 </w:t>
      </w:r>
    </w:p>
    <w:p w:rsidR="00000000" w:rsidRDefault="00D32009">
      <w:pPr>
        <w:ind w:firstLine="400"/>
        <w:jc w:val="both"/>
      </w:pPr>
      <w:r>
        <w:t xml:space="preserve">Договоры Федеративной Республики Германии </w:t>
      </w:r>
    </w:p>
    <w:p w:rsidR="00000000" w:rsidRDefault="00D32009">
      <w:pPr>
        <w:ind w:firstLine="400"/>
        <w:jc w:val="both"/>
      </w:pPr>
      <w:r>
        <w:t xml:space="preserve">Договаривающиеся стороны исходят из понимания того, что международные договоры и соглашения, участником которых является Федеративная Республика Германия... будут оставаться в силе и что возникающие в соответствии с ними права и обязанности... будут также </w:t>
      </w:r>
      <w:r>
        <w:t>распространяться на территорию, указанную в ст. 3 настоящего Договора". (Земли Бранденбург, Мекленбург - Западная Померания, Саксония, Саксония - Ангальт и Тюрингия, а также сектор Земли Берлин, на который не распространялось действие Основного закона Феде</w:t>
      </w:r>
      <w:r>
        <w:t xml:space="preserve">ративной Республики Германии.) </w:t>
      </w:r>
    </w:p>
    <w:p w:rsidR="00000000" w:rsidRDefault="00D32009">
      <w:pPr>
        <w:ind w:firstLine="400"/>
        <w:jc w:val="both"/>
      </w:pPr>
      <w:r>
        <w:t>&lt;2&gt; Чехословакия, 15 января 1985 г. депонировавшая у Генерального секретаря Организации Объединенных Наций документ о присоединении к Конвенции об охране интересов производителей фонограмм от незаконного воспроизведения их ф</w:t>
      </w:r>
      <w:r>
        <w:t xml:space="preserve">онограмм, принятой в Женеве 29 октября 1971 г., с 1 января 1993 г. разделилась на два независимых государства - Словацкую Республику и Чешскую Республику. </w:t>
      </w:r>
    </w:p>
    <w:p w:rsidR="00000000" w:rsidRDefault="00D32009">
      <w:pPr>
        <w:ind w:firstLine="400"/>
        <w:jc w:val="both"/>
      </w:pPr>
      <w:r>
        <w:t>28 мая 1993 г. Генеральный секретарь Организации Объединенных Наций получил от правительства Словаки</w:t>
      </w:r>
      <w:r>
        <w:t xml:space="preserve">и заявление о правопреемстве в отношении применения этой Конвенции. </w:t>
      </w:r>
    </w:p>
    <w:p w:rsidR="00000000" w:rsidRDefault="00D32009">
      <w:pPr>
        <w:ind w:firstLine="400"/>
        <w:jc w:val="both"/>
      </w:pPr>
      <w:r>
        <w:t>&lt;3&gt; Чехословакия, 15 января 1985 г. депонировавшая у Генерального секретаря Организации Объединенных Наций документ о присоединении к Конвенции об охране интересов производителей фонограм</w:t>
      </w:r>
      <w:r>
        <w:t xml:space="preserve">м от незаконного воспроизведения их фонограмм, принятой в Женеве 29 октября 1971 г., с 1 января 1993 г. разделилась на два независимых государства - Словацкую Республику и Чешскую Республику. </w:t>
      </w:r>
    </w:p>
    <w:p w:rsidR="00000000" w:rsidRDefault="00D32009">
      <w:pPr>
        <w:spacing w:after="240"/>
        <w:ind w:firstLine="400"/>
        <w:jc w:val="both"/>
      </w:pPr>
      <w:r>
        <w:t>30 сентября 1993 г. Генеральный секретарь Организации Объединен</w:t>
      </w:r>
      <w:r>
        <w:t>ных Наций получил от правительства Чешской Республики заявление о правопреемстве в отношении применения этой Конвенции.</w:t>
      </w:r>
    </w:p>
    <w:p w:rsidR="00000000" w:rsidRDefault="00D32009">
      <w:pPr>
        <w:ind w:firstLine="400"/>
        <w:jc w:val="both"/>
      </w:pPr>
      <w:r>
        <w:t> </w:t>
      </w:r>
    </w:p>
    <w:p w:rsidR="00000000" w:rsidRDefault="00D32009">
      <w:pPr>
        <w:spacing w:after="240"/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2009" w:rsidRDefault="00D32009" w:rsidP="00D32009">
      <w:r>
        <w:separator/>
      </w:r>
    </w:p>
  </w:endnote>
  <w:endnote w:type="continuationSeparator" w:id="0">
    <w:p w:rsidR="00D32009" w:rsidRDefault="00D32009" w:rsidP="00D320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009" w:rsidRDefault="00D320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009" w:rsidRDefault="00D320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009" w:rsidRDefault="00D320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2009" w:rsidRDefault="00D32009" w:rsidP="00D32009">
      <w:r>
        <w:separator/>
      </w:r>
    </w:p>
  </w:footnote>
  <w:footnote w:type="continuationSeparator" w:id="0">
    <w:p w:rsidR="00D32009" w:rsidRDefault="00D32009" w:rsidP="00D320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009" w:rsidRDefault="00D320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009" w:rsidRDefault="00D32009" w:rsidP="00D320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2009" w:rsidRPr="00D32009" w:rsidRDefault="00D32009" w:rsidP="00D320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КОНВЕНЦИИ ОТ 29.10.71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009" w:rsidRDefault="00D320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2009"/>
    <w:rsid w:val="00D32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rFonts w:ascii="Arial" w:hAnsi="Arial" w:cs="Arial"/>
      <w:color w:val="333333"/>
      <w:sz w:val="18"/>
      <w:szCs w:val="18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20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200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20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20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rFonts w:ascii="Arial" w:hAnsi="Arial" w:cs="Arial"/>
      <w:color w:val="333333"/>
      <w:sz w:val="18"/>
      <w:szCs w:val="18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20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200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20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20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751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838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jl:1033522.1%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jl:1033522.1%2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2492</Words>
  <Characters>14209</Characters>
  <Application>Microsoft Office Word</Application>
  <DocSecurity>0</DocSecurity>
  <Lines>118</Lines>
  <Paragraphs>33</Paragraphs>
  <ScaleCrop>false</ScaleCrop>
  <Company/>
  <LinksUpToDate>false</LinksUpToDate>
  <CharactersWithSpaces>16668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КОНВЕНЦИИ ОТ 29.10.71 (©Paragraph 2023)</dc:title>
  <dc:subject/>
  <dc:creator>Сергей М</dc:creator>
  <cp:keywords/>
  <dc:description/>
  <cp:lastModifiedBy>Сергей М</cp:lastModifiedBy>
  <cp:revision>2</cp:revision>
  <dcterms:created xsi:type="dcterms:W3CDTF">2023-10-24T08:59:00Z</dcterms:created>
  <dcterms:modified xsi:type="dcterms:W3CDTF">2023-10-24T08:59:00Z</dcterms:modified>
</cp:coreProperties>
</file>