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42FCA">
      <w:pPr>
        <w:spacing w:after="240"/>
        <w:ind w:firstLine="400"/>
        <w:jc w:val="both"/>
      </w:pPr>
      <w:bookmarkStart w:id="0" w:name="_GoBack"/>
      <w:bookmarkEnd w:id="0"/>
      <w:r>
        <w:t>Постановление Национальной комиссии Республики Казахстан по ценным бумагам от 29 ноября 1996 года № 141 Об утверждении Положения "О порядке регистрации, аннулирования эмиссии акций и утверждения отчета об итогах выпуска и размещения акций в Республике Каза</w:t>
      </w:r>
      <w:r>
        <w:t>хстан"</w:t>
      </w:r>
    </w:p>
    <w:p w:rsidR="00000000" w:rsidRDefault="00242FCA">
      <w:pPr>
        <w:spacing w:after="240"/>
        <w:ind w:firstLine="400"/>
        <w:jc w:val="both"/>
      </w:pPr>
      <w:r>
        <w:t>Зарегистрировано в Минюсте РК 13 января 1997 г. № 243.</w:t>
      </w:r>
    </w:p>
    <w:p w:rsidR="00000000" w:rsidRDefault="00242FCA">
      <w:pPr>
        <w:spacing w:after="240"/>
        <w:ind w:firstLine="400"/>
        <w:jc w:val="both"/>
      </w:pPr>
      <w:r>
        <w:t>Опубликовано: Сборник нормативных правовых и нормативных актов по рынку ценных бумаг Республики Казахстан, 2001 г., т. 3.</w:t>
      </w:r>
    </w:p>
    <w:p w:rsidR="00000000" w:rsidRDefault="00242FCA">
      <w:pPr>
        <w:spacing w:after="240"/>
        <w:ind w:firstLine="400"/>
        <w:jc w:val="both"/>
      </w:pPr>
      <w:r>
        <w:t>Положение введено в действие с 1 февраля 1997 года.</w:t>
      </w:r>
    </w:p>
    <w:p w:rsidR="00000000" w:rsidRDefault="00242FCA">
      <w:pPr>
        <w:spacing w:after="240"/>
        <w:ind w:firstLine="400"/>
        <w:jc w:val="both"/>
      </w:pPr>
      <w:r>
        <w:t xml:space="preserve">Утратило силу в соответствии с </w:t>
      </w:r>
      <w:hyperlink r:id="rId7" w:anchor="sub_id=3" w:history="1">
        <w:r>
          <w:rPr>
            <w:rStyle w:val="a3"/>
          </w:rPr>
          <w:t>постановлением</w:t>
        </w:r>
      </w:hyperlink>
      <w:r>
        <w:t xml:space="preserve"> Правления Национального Банка Республики Казахстан от 3 августа 2002 года № 304</w:t>
      </w:r>
    </w:p>
    <w:p w:rsidR="00000000" w:rsidRDefault="00242FCA">
      <w:pPr>
        <w:ind w:firstLine="400"/>
        <w:jc w:val="both"/>
      </w:pPr>
      <w:r>
        <w:t xml:space="preserve">Внесены изменения и дополнения: </w:t>
      </w:r>
    </w:p>
    <w:p w:rsidR="00000000" w:rsidRDefault="00242FCA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t xml:space="preserve"> Нацкомиссии РК по ценным бумагам от 06.02.98 г. № 2. </w:t>
      </w:r>
    </w:p>
    <w:p w:rsidR="00000000" w:rsidRDefault="00242FCA">
      <w:pPr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t xml:space="preserve"> Нацкомиссии РК по ценным бумагам от 24.06.98</w:t>
      </w:r>
      <w:r>
        <w:t xml:space="preserve"> г. № 8. </w:t>
      </w:r>
    </w:p>
    <w:p w:rsidR="00000000" w:rsidRDefault="00242FCA">
      <w:pPr>
        <w:spacing w:after="240"/>
        <w:ind w:firstLine="400"/>
        <w:jc w:val="both"/>
      </w:pPr>
      <w:hyperlink r:id="rId10" w:history="1">
        <w:r>
          <w:rPr>
            <w:rStyle w:val="a3"/>
          </w:rPr>
          <w:t>постановлением</w:t>
        </w:r>
      </w:hyperlink>
      <w:r>
        <w:t xml:space="preserve"> Нацкомиссии РК по ценным бумагам от 20.04.99 г. № 30.</w:t>
      </w:r>
      <w:r>
        <w:br/>
      </w:r>
      <w:r>
        <w:br/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42FCA" w:rsidRDefault="00242FCA" w:rsidP="00242FCA">
      <w:r>
        <w:separator/>
      </w:r>
    </w:p>
  </w:endnote>
  <w:endnote w:type="continuationSeparator" w:id="0">
    <w:p w:rsidR="00242FCA" w:rsidRDefault="00242FCA" w:rsidP="00242F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2FCA" w:rsidRDefault="00242FC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2FCA" w:rsidRDefault="00242FC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2FCA" w:rsidRDefault="00242FC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42FCA" w:rsidRDefault="00242FCA" w:rsidP="00242FCA">
      <w:r>
        <w:separator/>
      </w:r>
    </w:p>
  </w:footnote>
  <w:footnote w:type="continuationSeparator" w:id="0">
    <w:p w:rsidR="00242FCA" w:rsidRDefault="00242FCA" w:rsidP="00242FC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2FCA" w:rsidRDefault="00242FC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2FCA" w:rsidRDefault="00242FCA" w:rsidP="00242FCA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242FCA" w:rsidRPr="00242FCA" w:rsidRDefault="00242FCA" w:rsidP="00242FCA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ПОСТАН. НАЦКОМИССИИ РК ПО ЦЕННЫМ БУМАГАМ ОТ 29.11.96 № 141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2FCA" w:rsidRDefault="00242FC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42FCA"/>
    <w:rsid w:val="00242F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242FC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42FCA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242FC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42FCA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242FC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42FCA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242FC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42FCA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10167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33453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101352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10004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127</Words>
  <Characters>1003</Characters>
  <Application>Microsoft Office Word</Application>
  <DocSecurity>0</DocSecurity>
  <Lines>8</Lines>
  <Paragraphs>2</Paragraphs>
  <ScaleCrop>false</ScaleCrop>
  <Company>SPecialiST RePack</Company>
  <LinksUpToDate>false</LinksUpToDate>
  <CharactersWithSpaces>1128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ПОСТАН. НАЦКОМИССИИ РК ПО ЦЕННЫМ БУМАГАМ ОТ 29.11.96 № 141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2024-03-31T15:35:00Z</dcterms:created>
  <dcterms:modified xsi:type="dcterms:W3CDTF">2024-03-31T15:35:00Z</dcterms:modified>
</cp:coreProperties>
</file>