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3660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18 декабря 1992 года № 6 «О применении в судебной практике законодательства о защите чести, достоинства и деловой репутации физических и юридических лиц» (с изменениями и дополнениями по сос</w:t>
      </w:r>
      <w:r>
        <w:rPr>
          <w:rStyle w:val="s0"/>
          <w:b/>
          <w:bCs/>
        </w:rPr>
        <w:t>тоянию на 17.12.2024 г.)</w:t>
      </w:r>
    </w:p>
    <w:p w:rsidR="00000000" w:rsidRDefault="00D03660">
      <w:pPr>
        <w:pStyle w:val="pj"/>
      </w:pPr>
      <w:r>
        <w:rPr>
          <w:rStyle w:val="s0"/>
        </w:rPr>
        <w:t> </w:t>
      </w:r>
    </w:p>
    <w:p w:rsidR="00000000" w:rsidRDefault="00D03660">
      <w:pPr>
        <w:pStyle w:val="pj"/>
      </w:pPr>
      <w:r>
        <w:rPr>
          <w:rStyle w:val="s0"/>
        </w:rPr>
        <w:t>Внесены изменения:</w:t>
      </w:r>
    </w:p>
    <w:p w:rsidR="00000000" w:rsidRDefault="00D03660">
      <w:pPr>
        <w:pStyle w:val="pj"/>
      </w:pPr>
      <w:r>
        <w:rPr>
          <w:rStyle w:val="s0"/>
        </w:rPr>
        <w:t> </w:t>
      </w:r>
    </w:p>
    <w:p w:rsidR="00000000" w:rsidRDefault="00D03660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Верховного Суда РК от 15.05.98 г. № 5; </w:t>
      </w:r>
    </w:p>
    <w:p w:rsidR="00000000" w:rsidRDefault="00D03660">
      <w:pPr>
        <w:pStyle w:val="pj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18.06.04 г. № 10;</w:t>
      </w:r>
    </w:p>
    <w:p w:rsidR="00000000" w:rsidRDefault="00D03660">
      <w:pPr>
        <w:pStyle w:val="pj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4;</w:t>
      </w:r>
    </w:p>
    <w:p w:rsidR="00000000" w:rsidRDefault="00D03660">
      <w:pPr>
        <w:pStyle w:val="pj"/>
      </w:pPr>
      <w:hyperlink r:id="rId10" w:anchor="sub_id=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 г. № 2 (введено 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03660">
      <w:pPr>
        <w:pStyle w:val="pj"/>
      </w:pPr>
      <w:hyperlink r:id="rId1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28.11.24 г. № 2 (</w:t>
      </w:r>
      <w:hyperlink r:id="rId13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декабря 2024 г.)</w:t>
      </w:r>
    </w:p>
    <w:p w:rsidR="00000000" w:rsidRDefault="00D03660">
      <w:pPr>
        <w:pStyle w:val="pj"/>
      </w:pPr>
      <w:r>
        <w:rPr>
          <w:rStyle w:val="s0"/>
        </w:rPr>
        <w:t> </w:t>
      </w:r>
    </w:p>
    <w:p w:rsidR="00000000" w:rsidRDefault="00D03660">
      <w:pPr>
        <w:pStyle w:val="pj"/>
      </w:pPr>
      <w:r>
        <w:rPr>
          <w:rStyle w:val="s0"/>
        </w:rPr>
        <w:t>Предыдущие редакции:</w:t>
      </w:r>
    </w:p>
    <w:p w:rsidR="00000000" w:rsidRDefault="00D03660">
      <w:pPr>
        <w:pStyle w:val="pj"/>
      </w:pPr>
      <w:r>
        <w:t> </w:t>
      </w:r>
    </w:p>
    <w:p w:rsidR="00000000" w:rsidRDefault="00D03660">
      <w:pPr>
        <w:pStyle w:val="pj"/>
      </w:pPr>
      <w:hyperlink r:id="rId1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15.05.98 г.</w:t>
      </w:r>
    </w:p>
    <w:p w:rsidR="00000000" w:rsidRDefault="00D03660">
      <w:pPr>
        <w:pStyle w:val="pj"/>
      </w:pPr>
      <w:hyperlink r:id="rId1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18.06.04 г.</w:t>
      </w:r>
    </w:p>
    <w:p w:rsidR="00000000" w:rsidRDefault="00D0366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22.12.08 г.</w:t>
      </w:r>
    </w:p>
    <w:p w:rsidR="00000000" w:rsidRDefault="00D0366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D0366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28.11.24 г. </w:t>
      </w:r>
    </w:p>
    <w:p w:rsidR="00000000" w:rsidRDefault="00D03660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660" w:rsidRDefault="00D03660" w:rsidP="00D03660">
      <w:r>
        <w:separator/>
      </w:r>
    </w:p>
  </w:endnote>
  <w:endnote w:type="continuationSeparator" w:id="0">
    <w:p w:rsidR="00D03660" w:rsidRDefault="00D03660" w:rsidP="00D03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660" w:rsidRDefault="00D036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660" w:rsidRDefault="00D036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660" w:rsidRDefault="00D036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660" w:rsidRDefault="00D03660" w:rsidP="00D03660">
      <w:r>
        <w:separator/>
      </w:r>
    </w:p>
  </w:footnote>
  <w:footnote w:type="continuationSeparator" w:id="0">
    <w:p w:rsidR="00D03660" w:rsidRDefault="00D03660" w:rsidP="00D03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660" w:rsidRDefault="00D036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660" w:rsidRDefault="00D03660" w:rsidP="00D03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3660" w:rsidRPr="00D03660" w:rsidRDefault="00D03660" w:rsidP="00D03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18 декабря 1992 года № 6 «О применении в судебной практике законодательства о защите чести, достоинства и деловой репутации физических и юридических лиц» (с изменениями и дополнениями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660" w:rsidRDefault="00D036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3660"/>
    <w:rsid w:val="00D03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3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36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3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36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3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36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3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36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382" TargetMode="External"/><Relationship Id="rId13" Type="http://schemas.openxmlformats.org/officeDocument/2006/relationships/hyperlink" Target="http://online.zakon.kz/Document/?doc_id=39755505" TargetMode="External"/><Relationship Id="rId18" Type="http://schemas.openxmlformats.org/officeDocument/2006/relationships/hyperlink" Target="http://online.zakon.kz/Document/?doc_id=3194588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09700" TargetMode="External"/><Relationship Id="rId12" Type="http://schemas.openxmlformats.org/officeDocument/2006/relationships/hyperlink" Target="http://online.zakon.kz/Document/?doc_id=39755505" TargetMode="External"/><Relationship Id="rId17" Type="http://schemas.openxmlformats.org/officeDocument/2006/relationships/hyperlink" Target="http://online.zakon.kz/Document/?doc_id=3614165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164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0092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850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85955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1620" TargetMode="External"/><Relationship Id="rId14" Type="http://schemas.openxmlformats.org/officeDocument/2006/relationships/hyperlink" Target="http://online.zakon.kz/Document/?doc_id=300850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1727</Characters>
  <Application>Microsoft Office Word</Application>
  <DocSecurity>0</DocSecurity>
  <Lines>14</Lines>
  <Paragraphs>3</Paragraphs>
  <ScaleCrop>false</ScaleCrop>
  <Company/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2025-02-28T19:21:00Z</dcterms:created>
  <dcterms:modified xsi:type="dcterms:W3CDTF">2025-02-28T19:21:00Z</dcterms:modified>
</cp:coreProperties>
</file>