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F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марта 1998 года № 198 «Об утверждении Порядка государственной регистрации начинающихся, продолжающихся и законченных научно-исследовательских, опытно-конструкторских и проектно-технологических работ, с</w:t>
      </w:r>
      <w:r>
        <w:rPr>
          <w:rStyle w:val="s0"/>
          <w:b/>
          <w:bCs/>
        </w:rPr>
        <w:t>одержащих сведения, составляющие государственные секреты, проводимых в Республике Казахстан» (с изменениями и дополнениями по состоянию на 23.07.2013 г.)</w:t>
      </w:r>
    </w:p>
    <w:p w:rsidR="00000000" w:rsidRDefault="00220F94">
      <w:pPr>
        <w:ind w:firstLine="400"/>
        <w:jc w:val="both"/>
      </w:pPr>
      <w:r>
        <w:rPr>
          <w:rStyle w:val="s0"/>
        </w:rPr>
        <w:t> </w:t>
      </w:r>
    </w:p>
    <w:p w:rsidR="00000000" w:rsidRDefault="00220F94">
      <w:pPr>
        <w:ind w:firstLine="400"/>
        <w:jc w:val="both"/>
      </w:pPr>
      <w:r>
        <w:rPr>
          <w:rStyle w:val="s0"/>
        </w:rPr>
        <w:t>Опубликовано: САПП Республики Казахстан, 1998 г., № 8, ст.51</w:t>
      </w:r>
    </w:p>
    <w:p w:rsidR="00000000" w:rsidRDefault="00220F94">
      <w:pPr>
        <w:ind w:firstLine="400"/>
        <w:jc w:val="both"/>
      </w:pPr>
      <w:r>
        <w:rPr>
          <w:rStyle w:val="s0"/>
        </w:rPr>
        <w:t> </w:t>
      </w:r>
    </w:p>
    <w:p w:rsidR="00000000" w:rsidRDefault="00220F9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0F94">
      <w:pPr>
        <w:ind w:firstLine="400"/>
        <w:jc w:val="both"/>
      </w:pPr>
      <w:r>
        <w:rPr>
          <w:rStyle w:val="s0"/>
        </w:rPr>
        <w:t> </w:t>
      </w:r>
    </w:p>
    <w:p w:rsidR="00000000" w:rsidRDefault="00220F94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31.08.04 г. № 921;</w:t>
      </w:r>
    </w:p>
    <w:p w:rsidR="00000000" w:rsidRDefault="00220F94">
      <w:pPr>
        <w:ind w:firstLine="400"/>
        <w:jc w:val="both"/>
      </w:pPr>
      <w:hyperlink r:id="rId8" w:anchor="sub_id=5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20.09.05</w:t>
      </w:r>
      <w:r>
        <w:rPr>
          <w:rStyle w:val="s0"/>
        </w:rPr>
        <w:t xml:space="preserve"> г. № 929;</w:t>
      </w:r>
    </w:p>
    <w:p w:rsidR="00000000" w:rsidRDefault="00220F94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23.07.13 г. № 735.</w:t>
      </w:r>
    </w:p>
    <w:p w:rsidR="00000000" w:rsidRDefault="00220F94">
      <w:pPr>
        <w:ind w:firstLine="400"/>
        <w:jc w:val="both"/>
      </w:pPr>
      <w:r>
        <w:rPr>
          <w:rStyle w:val="s0"/>
        </w:rPr>
        <w:t> </w:t>
      </w:r>
    </w:p>
    <w:p w:rsidR="00000000" w:rsidRDefault="00220F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20F94">
      <w:pPr>
        <w:ind w:firstLine="400"/>
        <w:jc w:val="both"/>
      </w:pPr>
      <w:r>
        <w:rPr>
          <w:rStyle w:val="s0"/>
        </w:rPr>
        <w:t> </w:t>
      </w:r>
    </w:p>
    <w:p w:rsidR="00000000" w:rsidRDefault="00220F9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31.08.04 г.</w:t>
      </w:r>
    </w:p>
    <w:p w:rsidR="00000000" w:rsidRDefault="00220F9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20.09.05 г.</w:t>
      </w:r>
    </w:p>
    <w:p w:rsidR="00000000" w:rsidRDefault="00220F9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23.07.13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F94" w:rsidRDefault="00220F94" w:rsidP="00220F94">
      <w:r>
        <w:separator/>
      </w:r>
    </w:p>
  </w:endnote>
  <w:endnote w:type="continuationSeparator" w:id="0">
    <w:p w:rsidR="00220F94" w:rsidRDefault="00220F94" w:rsidP="00220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94" w:rsidRDefault="00220F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94" w:rsidRDefault="00220F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94" w:rsidRDefault="00220F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F94" w:rsidRDefault="00220F94" w:rsidP="00220F94">
      <w:r>
        <w:separator/>
      </w:r>
    </w:p>
  </w:footnote>
  <w:footnote w:type="continuationSeparator" w:id="0">
    <w:p w:rsidR="00220F94" w:rsidRDefault="00220F94" w:rsidP="00220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94" w:rsidRDefault="00220F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94" w:rsidRDefault="00220F94" w:rsidP="00220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F94" w:rsidRPr="00220F94" w:rsidRDefault="00220F94" w:rsidP="00220F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11.03.98 № 198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F94" w:rsidRDefault="00220F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F94"/>
    <w:rsid w:val="0022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F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F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F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F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F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F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F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F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449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139" TargetMode="External"/><Relationship Id="rId12" Type="http://schemas.openxmlformats.org/officeDocument/2006/relationships/hyperlink" Target="http://online.zakon.kz/Document/?doc_id=3142447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45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87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401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1196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2024-09-30T15:43:00Z</dcterms:created>
  <dcterms:modified xsi:type="dcterms:W3CDTF">2024-09-30T15:43:00Z</dcterms:modified>
</cp:coreProperties>
</file>