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3108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25 июля 1997 г. № 288 О Положении "О порядке регистрации Национальным Банком Республики Казахстан договоров гарантий и поручительств, выданных банками второго уровня"</w:t>
      </w:r>
    </w:p>
    <w:p w:rsidR="00000000" w:rsidRDefault="008D3108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anchor="sub_id=22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26.11.02 г. № 473</w:t>
      </w:r>
    </w:p>
    <w:p w:rsidR="00000000" w:rsidRDefault="008D3108">
      <w:pPr>
        <w:spacing w:after="240"/>
        <w:ind w:firstLine="400"/>
        <w:jc w:val="both"/>
      </w:pPr>
      <w:r>
        <w:t>Зарегистрировано в Министерстве юстиции РК 21 января 1998 г. № 429</w:t>
      </w:r>
    </w:p>
    <w:p w:rsidR="00000000" w:rsidRDefault="008D3108">
      <w:pPr>
        <w:ind w:firstLine="400"/>
        <w:jc w:val="both"/>
      </w:pPr>
      <w:r>
        <w:t xml:space="preserve">Внесены изменения: </w:t>
      </w:r>
    </w:p>
    <w:p w:rsidR="00000000" w:rsidRDefault="008D3108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28.11.2000 г. № 438.</w:t>
      </w:r>
    </w:p>
    <w:p w:rsidR="00000000" w:rsidRDefault="008D3108">
      <w:pPr>
        <w:ind w:firstLine="400"/>
        <w:jc w:val="both"/>
      </w:pPr>
      <w:r>
        <w:rPr>
          <w:rStyle w:val="s3"/>
        </w:rPr>
        <w:t>Предыдущие редакции:</w:t>
      </w:r>
      <w:r>
        <w:t xml:space="preserve"> </w:t>
      </w:r>
    </w:p>
    <w:p w:rsidR="00000000" w:rsidRDefault="008D3108">
      <w:pPr>
        <w:spacing w:after="240"/>
        <w:ind w:firstLine="400"/>
        <w:jc w:val="both"/>
      </w:pPr>
      <w:hyperlink r:id="rId9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>, де</w:t>
      </w:r>
      <w:r>
        <w:rPr>
          <w:rStyle w:val="s3"/>
        </w:rPr>
        <w:t>йствовавшая до 11.01.2001 г.</w:t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3108" w:rsidRDefault="008D3108" w:rsidP="008D3108">
      <w:r>
        <w:separator/>
      </w:r>
    </w:p>
  </w:endnote>
  <w:endnote w:type="continuationSeparator" w:id="0">
    <w:p w:rsidR="008D3108" w:rsidRDefault="008D3108" w:rsidP="008D31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108" w:rsidRDefault="008D31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108" w:rsidRDefault="008D31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108" w:rsidRDefault="008D31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3108" w:rsidRDefault="008D3108" w:rsidP="008D3108">
      <w:r>
        <w:separator/>
      </w:r>
    </w:p>
  </w:footnote>
  <w:footnote w:type="continuationSeparator" w:id="0">
    <w:p w:rsidR="008D3108" w:rsidRDefault="008D3108" w:rsidP="008D31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108" w:rsidRDefault="008D31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108" w:rsidRDefault="008D3108" w:rsidP="008D310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D3108" w:rsidRPr="008D3108" w:rsidRDefault="008D3108" w:rsidP="008D310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НАЦБАНКА РК ОТ 25.07.97 № 288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108" w:rsidRDefault="008D31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3108"/>
    <w:rsid w:val="008D3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D31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310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D31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310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D31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D310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D31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D310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123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542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87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693</Characters>
  <Application>Microsoft Office Word</Application>
  <DocSecurity>0</DocSecurity>
  <Lines>5</Lines>
  <Paragraphs>1</Paragraphs>
  <ScaleCrop>false</ScaleCrop>
  <Company>SPecialiST RePack</Company>
  <LinksUpToDate>false</LinksUpToDate>
  <CharactersWithSpaces>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НАЦБАНКА РК ОТ 25.07.97 № 288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2024-05-02T09:53:00Z</dcterms:created>
  <dcterms:modified xsi:type="dcterms:W3CDTF">2024-05-02T09:53:00Z</dcterms:modified>
</cp:coreProperties>
</file>