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66D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апреля 1998 года № 306 «О дальнейшем сотрудничестве между Правительством Республики Казахстан и Межгосударственной телерадиокомпанией «Мир» (с изменениями и дополнениями по состоянию на 04.10.2023 г.)</w:t>
      </w:r>
    </w:p>
    <w:p w:rsidR="00000000" w:rsidRDefault="008E66D3">
      <w:pPr>
        <w:pStyle w:val="pj"/>
      </w:pPr>
      <w:r>
        <w:rPr>
          <w:rStyle w:val="s0"/>
          <w:b/>
          <w:bCs/>
        </w:rPr>
        <w:t> </w:t>
      </w:r>
    </w:p>
    <w:p w:rsidR="00000000" w:rsidRDefault="008E66D3">
      <w:pPr>
        <w:pStyle w:val="pj"/>
        <w:spacing w:after="240"/>
      </w:pPr>
      <w:r>
        <w:t>Опубликовано: САПП Республики Казахстан, 1998 г., № 11, ст. 84</w:t>
      </w:r>
    </w:p>
    <w:p w:rsidR="00000000" w:rsidRDefault="008E66D3">
      <w:pPr>
        <w:pStyle w:val="pj"/>
        <w:spacing w:after="240"/>
      </w:pPr>
      <w:r>
        <w:t>Внесены изменения:</w:t>
      </w:r>
    </w:p>
    <w:p w:rsidR="00000000" w:rsidRDefault="008E66D3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29.06.02 г. № 710; </w:t>
      </w:r>
    </w:p>
    <w:p w:rsidR="00000000" w:rsidRDefault="008E66D3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20.03.04 г. № 364; </w:t>
      </w:r>
    </w:p>
    <w:p w:rsidR="00000000" w:rsidRDefault="008E66D3">
      <w:pPr>
        <w:pStyle w:val="pj"/>
      </w:pPr>
      <w:hyperlink r:id="rId9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28.01.05 г. № 73;</w:t>
      </w:r>
    </w:p>
    <w:p w:rsidR="00000000" w:rsidRDefault="008E66D3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30.11.05 г. № 1176;</w:t>
      </w:r>
    </w:p>
    <w:p w:rsidR="00000000" w:rsidRDefault="008E66D3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13.06.07 г. № 491;</w:t>
      </w:r>
    </w:p>
    <w:p w:rsidR="00000000" w:rsidRDefault="008E66D3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15.06.09 г. № 907;</w:t>
      </w:r>
    </w:p>
    <w:p w:rsidR="00000000" w:rsidRDefault="008E66D3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27.08.09 г. № 1253;</w:t>
      </w:r>
    </w:p>
    <w:p w:rsidR="00000000" w:rsidRDefault="008E66D3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26.10.10 г. № 1112;</w:t>
      </w:r>
    </w:p>
    <w:p w:rsidR="00000000" w:rsidRDefault="008E66D3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17.06.11 г. № 663;</w:t>
      </w:r>
    </w:p>
    <w:p w:rsidR="00000000" w:rsidRDefault="008E66D3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30.12.11 г. № 1686;</w:t>
      </w:r>
    </w:p>
    <w:p w:rsidR="00000000" w:rsidRDefault="008E66D3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08.10.12 г. № 1264;</w:t>
      </w:r>
    </w:p>
    <w:p w:rsidR="00000000" w:rsidRDefault="008E66D3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10.03.15 г. № 113;</w:t>
      </w:r>
    </w:p>
    <w:p w:rsidR="00000000" w:rsidRDefault="008E66D3">
      <w:pPr>
        <w:pStyle w:val="pj"/>
      </w:pPr>
      <w:hyperlink r:id="rId19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16.06.16 г. № 353;</w:t>
      </w:r>
    </w:p>
    <w:p w:rsidR="00000000" w:rsidRDefault="008E66D3">
      <w:pPr>
        <w:pStyle w:val="pj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26.03.19 г. № 142;</w:t>
      </w:r>
    </w:p>
    <w:p w:rsidR="00000000" w:rsidRDefault="008E66D3">
      <w:pPr>
        <w:pStyle w:val="pj"/>
      </w:pPr>
      <w:hyperlink r:id="rId2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866.</w:t>
      </w:r>
    </w:p>
    <w:p w:rsidR="00000000" w:rsidRDefault="008E66D3">
      <w:pPr>
        <w:pStyle w:val="pj"/>
      </w:pPr>
      <w:r>
        <w:rPr>
          <w:rStyle w:val="s0"/>
        </w:rPr>
        <w:t> </w:t>
      </w:r>
    </w:p>
    <w:p w:rsidR="00000000" w:rsidRDefault="008E66D3">
      <w:pPr>
        <w:pStyle w:val="pj"/>
      </w:pPr>
      <w:r>
        <w:rPr>
          <w:rStyle w:val="s0"/>
        </w:rPr>
        <w:t>Предыдущие редакции:</w:t>
      </w:r>
    </w:p>
    <w:p w:rsidR="00000000" w:rsidRDefault="008E66D3">
      <w:pPr>
        <w:pStyle w:val="pj"/>
      </w:pPr>
      <w:r>
        <w:t> </w:t>
      </w:r>
    </w:p>
    <w:p w:rsidR="00000000" w:rsidRDefault="008E66D3">
      <w:pPr>
        <w:pStyle w:val="pj"/>
      </w:pPr>
      <w:hyperlink r:id="rId22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29.06.02 г. </w:t>
      </w:r>
    </w:p>
    <w:p w:rsidR="00000000" w:rsidRDefault="008E66D3">
      <w:pPr>
        <w:pStyle w:val="pj"/>
      </w:pPr>
      <w:hyperlink r:id="rId23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20.03.04 г. </w:t>
      </w:r>
    </w:p>
    <w:p w:rsidR="00000000" w:rsidRDefault="008E66D3">
      <w:pPr>
        <w:pStyle w:val="pj"/>
      </w:pPr>
      <w:hyperlink r:id="rId2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28.01.05 г.</w:t>
      </w:r>
    </w:p>
    <w:p w:rsidR="00000000" w:rsidRDefault="008E66D3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30.11.05 г.</w:t>
      </w:r>
    </w:p>
    <w:p w:rsidR="00000000" w:rsidRDefault="008E66D3">
      <w:pPr>
        <w:pStyle w:val="pj"/>
      </w:pPr>
      <w:hyperlink r:id="rId26" w:history="1">
        <w:r>
          <w:rPr>
            <w:rStyle w:val="a4"/>
          </w:rPr>
          <w:t>ре</w:t>
        </w:r>
        <w:r>
          <w:rPr>
            <w:rStyle w:val="a4"/>
          </w:rPr>
          <w:t>дакция,</w:t>
        </w:r>
      </w:hyperlink>
      <w:r>
        <w:rPr>
          <w:rStyle w:val="s0"/>
        </w:rPr>
        <w:t xml:space="preserve"> действовавшая до внесения изменений от 13.06.07 г.</w:t>
      </w:r>
    </w:p>
    <w:p w:rsidR="00000000" w:rsidRDefault="008E66D3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15.06.09 г.</w:t>
      </w:r>
    </w:p>
    <w:p w:rsidR="00000000" w:rsidRDefault="008E66D3">
      <w:pPr>
        <w:pStyle w:val="pj"/>
      </w:pPr>
      <w:hyperlink r:id="rId28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27.08.09 г.</w:t>
      </w:r>
    </w:p>
    <w:p w:rsidR="00000000" w:rsidRDefault="008E66D3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26.10.10 г.</w:t>
      </w:r>
    </w:p>
    <w:p w:rsidR="00000000" w:rsidRDefault="008E66D3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17.06.11 г.</w:t>
      </w:r>
    </w:p>
    <w:p w:rsidR="00000000" w:rsidRDefault="008E66D3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30.12.11 г.</w:t>
      </w:r>
    </w:p>
    <w:p w:rsidR="00000000" w:rsidRDefault="008E66D3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08.10.12 г.</w:t>
      </w:r>
    </w:p>
    <w:p w:rsidR="00000000" w:rsidRDefault="008E66D3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10.03.15 г.</w:t>
      </w:r>
    </w:p>
    <w:p w:rsidR="00000000" w:rsidRDefault="008E66D3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16.06.16 г. </w:t>
      </w:r>
    </w:p>
    <w:p w:rsidR="00000000" w:rsidRDefault="008E66D3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26.03.19 г.</w:t>
      </w:r>
    </w:p>
    <w:p w:rsidR="00000000" w:rsidRDefault="008E66D3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04.10.23 г.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6D3" w:rsidRDefault="008E66D3" w:rsidP="008E66D3">
      <w:r>
        <w:separator/>
      </w:r>
    </w:p>
  </w:endnote>
  <w:endnote w:type="continuationSeparator" w:id="0">
    <w:p w:rsidR="008E66D3" w:rsidRDefault="008E66D3" w:rsidP="008E6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D3" w:rsidRDefault="008E66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D3" w:rsidRDefault="008E66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D3" w:rsidRDefault="008E66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6D3" w:rsidRDefault="008E66D3" w:rsidP="008E66D3">
      <w:r>
        <w:separator/>
      </w:r>
    </w:p>
  </w:footnote>
  <w:footnote w:type="continuationSeparator" w:id="0">
    <w:p w:rsidR="008E66D3" w:rsidRDefault="008E66D3" w:rsidP="008E66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D3" w:rsidRDefault="008E66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D3" w:rsidRDefault="008E66D3" w:rsidP="008E66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66D3" w:rsidRPr="008E66D3" w:rsidRDefault="008E66D3" w:rsidP="008E66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апреля 1998 года № 306 «О дальнейшем сотрудничестве между Правительством Республики Казахстан и Межгосударственной телерадиокомпанией «Мир» (с изменениями и дополнениями по состоянию на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D3" w:rsidRDefault="008E66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66D3"/>
    <w:rsid w:val="008E6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66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66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66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66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66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66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66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66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64598" TargetMode="External"/><Relationship Id="rId18" Type="http://schemas.openxmlformats.org/officeDocument/2006/relationships/hyperlink" Target="http://online.zakon.kz/Document/?doc_id=31683419" TargetMode="External"/><Relationship Id="rId26" Type="http://schemas.openxmlformats.org/officeDocument/2006/relationships/hyperlink" Target="http://online.zakon.kz/Document/?doc_id=30107906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3375204" TargetMode="External"/><Relationship Id="rId34" Type="http://schemas.openxmlformats.org/officeDocument/2006/relationships/hyperlink" Target="http://online.zakon.kz/Document/?doc_id=39301794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103186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8864" TargetMode="External"/><Relationship Id="rId20" Type="http://schemas.openxmlformats.org/officeDocument/2006/relationships/hyperlink" Target="http://online.zakon.kz/Document/?doc_id=39880228" TargetMode="External"/><Relationship Id="rId29" Type="http://schemas.openxmlformats.org/officeDocument/2006/relationships/hyperlink" Target="http://online.zakon.kz/Document/?doc_id=30841612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7902" TargetMode="External"/><Relationship Id="rId24" Type="http://schemas.openxmlformats.org/officeDocument/2006/relationships/hyperlink" Target="http://online.zakon.kz/Document/?doc_id=3209152" TargetMode="External"/><Relationship Id="rId32" Type="http://schemas.openxmlformats.org/officeDocument/2006/relationships/hyperlink" Target="http://online.zakon.kz/Document/?doc_id=31273301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18576" TargetMode="External"/><Relationship Id="rId23" Type="http://schemas.openxmlformats.org/officeDocument/2006/relationships/hyperlink" Target="http://online.zakon.kz/Document/?doc_id=3109152" TargetMode="External"/><Relationship Id="rId28" Type="http://schemas.openxmlformats.org/officeDocument/2006/relationships/hyperlink" Target="http://online.zakon.kz/Document/?doc_id=30464620" TargetMode="External"/><Relationship Id="rId36" Type="http://schemas.openxmlformats.org/officeDocument/2006/relationships/hyperlink" Target="http://online.zakon.kz/Document/?doc_id=32152620" TargetMode="External"/><Relationship Id="rId10" Type="http://schemas.openxmlformats.org/officeDocument/2006/relationships/hyperlink" Target="http://online.zakon.kz/Document/?doc_id=30035864" TargetMode="External"/><Relationship Id="rId19" Type="http://schemas.openxmlformats.org/officeDocument/2006/relationships/hyperlink" Target="http://online.zakon.kz/Document/?doc_id=33086531" TargetMode="External"/><Relationship Id="rId31" Type="http://schemas.openxmlformats.org/officeDocument/2006/relationships/hyperlink" Target="http://online.zakon.kz/Document/?doc_id=31109497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819" TargetMode="External"/><Relationship Id="rId14" Type="http://schemas.openxmlformats.org/officeDocument/2006/relationships/hyperlink" Target="http://online.zakon.kz/Document/?doc_id=30841577" TargetMode="External"/><Relationship Id="rId22" Type="http://schemas.openxmlformats.org/officeDocument/2006/relationships/hyperlink" Target="http://online.zakon.kz/Document/?doc_id=3009152" TargetMode="External"/><Relationship Id="rId27" Type="http://schemas.openxmlformats.org/officeDocument/2006/relationships/hyperlink" Target="http://online.zakon.kz/Document/?doc_id=30432498" TargetMode="External"/><Relationship Id="rId30" Type="http://schemas.openxmlformats.org/officeDocument/2006/relationships/hyperlink" Target="http://online.zakon.kz/Document/?doc_id=31018643" TargetMode="External"/><Relationship Id="rId35" Type="http://schemas.openxmlformats.org/officeDocument/2006/relationships/hyperlink" Target="http://online.zakon.kz/Document/?doc_id=38864155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104712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32421" TargetMode="External"/><Relationship Id="rId17" Type="http://schemas.openxmlformats.org/officeDocument/2006/relationships/hyperlink" Target="http://online.zakon.kz/Document/?doc_id=31273029" TargetMode="External"/><Relationship Id="rId25" Type="http://schemas.openxmlformats.org/officeDocument/2006/relationships/hyperlink" Target="http://online.zakon.kz/Document/?doc_id=30035920" TargetMode="External"/><Relationship Id="rId33" Type="http://schemas.openxmlformats.org/officeDocument/2006/relationships/hyperlink" Target="http://online.zakon.kz/Document/?doc_id=31683917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3849</Characters>
  <Application>Microsoft Office Word</Application>
  <DocSecurity>0</DocSecurity>
  <Lines>32</Lines>
  <Paragraphs>8</Paragraphs>
  <ScaleCrop>false</ScaleCrop>
  <Company/>
  <LinksUpToDate>false</LinksUpToDate>
  <CharactersWithSpaces>4126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апреля 1998 года № 306 «О дальнейшем сотрудничестве между Правительством Республики Казахстан и Межгосударственной телерадиокомпанией «Мир» (с изменениями и дополнениями по состоянию на 04.10.2023 г.) (©Paragraph 2023)</dc:title>
  <dc:subject/>
  <dc:creator>Сергей М</dc:creator>
  <cp:keywords/>
  <dc:description/>
  <cp:lastModifiedBy>Сергей М</cp:lastModifiedBy>
  <cp:revision>2</cp:revision>
  <dcterms:created xsi:type="dcterms:W3CDTF">2023-10-17T03:55:00Z</dcterms:created>
  <dcterms:modified xsi:type="dcterms:W3CDTF">2023-10-17T03:55:00Z</dcterms:modified>
</cp:coreProperties>
</file>