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692C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Департамента бухучета и аудита РК от 7 апреля 1998 года № 56 «Об утверждении Положения (Стандарта) аудита 1 «Цель и общие принципы аудита финансовой отчетности»</w:t>
      </w:r>
    </w:p>
    <w:p w:rsidR="00000000" w:rsidRDefault="0025692C">
      <w:pPr>
        <w:ind w:firstLine="400"/>
        <w:jc w:val="both"/>
      </w:pPr>
      <w:r>
        <w:rPr>
          <w:rStyle w:val="s0"/>
        </w:rPr>
        <w:t> </w:t>
      </w:r>
    </w:p>
    <w:p w:rsidR="00000000" w:rsidRDefault="0025692C">
      <w:pPr>
        <w:ind w:firstLine="400"/>
        <w:jc w:val="both"/>
      </w:pPr>
      <w:r>
        <w:rPr>
          <w:rStyle w:val="s0"/>
        </w:rPr>
        <w:t>Зарегистрирован в Минюсте РК 26 мая 1998 г. № 516</w:t>
      </w:r>
    </w:p>
    <w:p w:rsidR="00000000" w:rsidRDefault="0025692C">
      <w:pPr>
        <w:ind w:firstLine="400"/>
        <w:jc w:val="both"/>
      </w:pPr>
      <w:r>
        <w:rPr>
          <w:rStyle w:val="s0"/>
        </w:rPr>
        <w:t> </w:t>
      </w:r>
    </w:p>
    <w:p w:rsidR="00000000" w:rsidRDefault="0025692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15 апреля 2008 года № 179</w:t>
      </w:r>
    </w:p>
    <w:p w:rsidR="00000000" w:rsidRDefault="0025692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692C" w:rsidRDefault="0025692C" w:rsidP="0025692C">
      <w:r>
        <w:separator/>
      </w:r>
    </w:p>
  </w:endnote>
  <w:endnote w:type="continuationSeparator" w:id="0">
    <w:p w:rsidR="0025692C" w:rsidRDefault="0025692C" w:rsidP="002569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92C" w:rsidRDefault="002569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92C" w:rsidRDefault="002569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92C" w:rsidRDefault="002569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692C" w:rsidRDefault="0025692C" w:rsidP="0025692C">
      <w:r>
        <w:separator/>
      </w:r>
    </w:p>
  </w:footnote>
  <w:footnote w:type="continuationSeparator" w:id="0">
    <w:p w:rsidR="0025692C" w:rsidRDefault="0025692C" w:rsidP="002569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92C" w:rsidRDefault="002569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92C" w:rsidRDefault="0025692C" w:rsidP="002569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692C" w:rsidRPr="0025692C" w:rsidRDefault="0025692C" w:rsidP="002569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ДЕПАРТАМЕНТА БУХУЧЕТА И АУДИТА РК ОТ 07.04.98 № 56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92C" w:rsidRDefault="002569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692C"/>
    <w:rsid w:val="00256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2569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69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69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69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2569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69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69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69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0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340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2025-03-06T08:27:00Z</dcterms:created>
  <dcterms:modified xsi:type="dcterms:W3CDTF">2025-03-06T08:27:00Z</dcterms:modified>
</cp:coreProperties>
</file>