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E3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Решение о Положении о Межгосударственном статистическом комитете Содружества Независимых Государств (Москва, 12 апреля 1996 года) (с изменениями и дополнениями от 25.11.2005 г.) (прекратило действие)</w:t>
      </w:r>
    </w:p>
    <w:p w:rsidR="00000000" w:rsidRDefault="007A6E31">
      <w:pPr>
        <w:spacing w:after="240"/>
        <w:ind w:firstLine="400"/>
        <w:jc w:val="both"/>
      </w:pPr>
      <w:r>
        <w:t>Внесены изменения:</w:t>
      </w:r>
    </w:p>
    <w:p w:rsidR="00000000" w:rsidRDefault="007A6E31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правительств Содружества Независимых Государств от 25.11.05 г.</w:t>
      </w:r>
    </w:p>
    <w:p w:rsidR="00000000" w:rsidRDefault="007A6E31">
      <w:pPr>
        <w:ind w:firstLine="400"/>
        <w:jc w:val="both"/>
      </w:pPr>
      <w:r>
        <w:rPr>
          <w:rStyle w:val="s0"/>
        </w:rPr>
        <w:t> </w:t>
      </w:r>
    </w:p>
    <w:p w:rsidR="00000000" w:rsidRDefault="007A6E31">
      <w:pPr>
        <w:ind w:firstLine="400"/>
        <w:jc w:val="both"/>
      </w:pPr>
      <w:r>
        <w:rPr>
          <w:rStyle w:val="s0"/>
        </w:rPr>
        <w:t xml:space="preserve">Прекратило действие в соответствии с </w:t>
      </w:r>
      <w:hyperlink r:id="rId8" w:history="1">
        <w:r>
          <w:rPr>
            <w:rStyle w:val="a3"/>
          </w:rPr>
          <w:t>Реш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Совета глав правительств Содружества Независимых Государств от 31 мая 2013 года</w:t>
      </w:r>
    </w:p>
    <w:p w:rsidR="00000000" w:rsidRDefault="007A6E31">
      <w:pPr>
        <w:ind w:firstLine="400"/>
        <w:jc w:val="both"/>
      </w:pPr>
      <w:r>
        <w:rPr>
          <w:rStyle w:val="s0"/>
        </w:rPr>
        <w:t> </w:t>
      </w:r>
    </w:p>
    <w:p w:rsidR="00000000" w:rsidRDefault="007A6E31">
      <w:pPr>
        <w:spacing w:after="240"/>
        <w:ind w:firstLine="400"/>
        <w:jc w:val="both"/>
      </w:pPr>
      <w:r>
        <w:t>Предыдущие редакции:</w:t>
      </w:r>
    </w:p>
    <w:p w:rsidR="00000000" w:rsidRDefault="007A6E31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E31" w:rsidRDefault="007A6E31" w:rsidP="007A6E31">
      <w:r>
        <w:separator/>
      </w:r>
    </w:p>
  </w:endnote>
  <w:endnote w:type="continuationSeparator" w:id="0">
    <w:p w:rsidR="007A6E31" w:rsidRDefault="007A6E31" w:rsidP="007A6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31" w:rsidRDefault="007A6E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31" w:rsidRDefault="007A6E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31" w:rsidRDefault="007A6E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E31" w:rsidRDefault="007A6E31" w:rsidP="007A6E31">
      <w:r>
        <w:separator/>
      </w:r>
    </w:p>
  </w:footnote>
  <w:footnote w:type="continuationSeparator" w:id="0">
    <w:p w:rsidR="007A6E31" w:rsidRDefault="007A6E31" w:rsidP="007A6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31" w:rsidRDefault="007A6E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31" w:rsidRDefault="007A6E31" w:rsidP="007A6E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E31" w:rsidRPr="007A6E31" w:rsidRDefault="007A6E31" w:rsidP="007A6E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МЕЖДУНАРОДНОМ ОТ 12.04.96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31" w:rsidRDefault="007A6E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E31"/>
    <w:rsid w:val="007A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E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E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E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E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E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E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55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37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37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МЕЖДУНАРОДНОМ ОТ 12.04.96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2024-01-01T21:46:00Z</dcterms:created>
  <dcterms:modified xsi:type="dcterms:W3CDTF">2024-01-01T21:46:00Z</dcterms:modified>
</cp:coreProperties>
</file>