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237E">
      <w:pPr>
        <w:pStyle w:val="pj"/>
      </w:pPr>
      <w:bookmarkStart w:id="0" w:name="_GoBack"/>
      <w:bookmarkEnd w:id="0"/>
      <w:r>
        <w:rPr>
          <w:rStyle w:val="s0"/>
          <w:b/>
          <w:bCs/>
        </w:rPr>
        <w:t>Соглашение о проведении согласованной политики в области стандартизации, метрологии и сертификации (Москва, 13 марта 1992 г.)</w:t>
      </w:r>
    </w:p>
    <w:p w:rsidR="00000000" w:rsidRDefault="0056237E">
      <w:pPr>
        <w:pStyle w:val="pj"/>
      </w:pPr>
      <w:r>
        <w:rPr>
          <w:rStyle w:val="s0"/>
        </w:rPr>
        <w:t> </w:t>
      </w:r>
    </w:p>
    <w:p w:rsidR="00000000" w:rsidRDefault="0056237E">
      <w:pPr>
        <w:pStyle w:val="pj"/>
      </w:pPr>
      <w:r>
        <w:rPr>
          <w:rStyle w:val="s0"/>
        </w:rPr>
        <w:t xml:space="preserve">См. </w:t>
      </w:r>
      <w:hyperlink r:id="rId7" w:anchor="sub_id=111" w:history="1">
        <w:r>
          <w:rPr>
            <w:rStyle w:val="a4"/>
          </w:rPr>
          <w:t>статус</w:t>
        </w:r>
      </w:hyperlink>
      <w:r>
        <w:rPr>
          <w:rStyle w:val="s0"/>
        </w:rPr>
        <w:t xml:space="preserve"> настоящего Соглашения</w:t>
      </w:r>
    </w:p>
    <w:p w:rsidR="00000000" w:rsidRDefault="0056237E">
      <w:pPr>
        <w:pStyle w:val="pj"/>
      </w:pPr>
      <w:r>
        <w:rPr>
          <w:rStyle w:val="s0"/>
        </w:rPr>
        <w:t> </w:t>
      </w:r>
    </w:p>
    <w:p w:rsidR="00000000" w:rsidRDefault="0056237E">
      <w:pPr>
        <w:pStyle w:val="pj"/>
      </w:pPr>
      <w:r>
        <w:rPr>
          <w:rStyle w:val="s0"/>
        </w:rPr>
        <w:t>Внесены изменения:</w:t>
      </w:r>
    </w:p>
    <w:p w:rsidR="00000000" w:rsidRDefault="0056237E">
      <w:pPr>
        <w:pStyle w:val="pj"/>
      </w:pPr>
      <w:r>
        <w:rPr>
          <w:rStyle w:val="s0"/>
        </w:rPr>
        <w:t> </w:t>
      </w:r>
    </w:p>
    <w:p w:rsidR="00000000" w:rsidRDefault="0056237E">
      <w:pPr>
        <w:pStyle w:val="pj"/>
      </w:pPr>
      <w:hyperlink r:id="rId8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03.11.95 г.</w:t>
      </w:r>
    </w:p>
    <w:p w:rsidR="00000000" w:rsidRDefault="0056237E">
      <w:pPr>
        <w:pStyle w:val="pj"/>
      </w:pPr>
      <w:hyperlink r:id="rId9" w:anchor="sub_id=1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20.06.2000 г.</w:t>
      </w:r>
    </w:p>
    <w:p w:rsidR="00000000" w:rsidRDefault="0056237E">
      <w:pPr>
        <w:pStyle w:val="pj"/>
      </w:pPr>
      <w:hyperlink r:id="rId1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от 22.11.07 г.</w:t>
      </w:r>
    </w:p>
    <w:p w:rsidR="00000000" w:rsidRDefault="0056237E">
      <w:pPr>
        <w:pStyle w:val="pj"/>
      </w:pPr>
      <w:r>
        <w:rPr>
          <w:rStyle w:val="s0"/>
        </w:rPr>
        <w:t> </w:t>
      </w:r>
    </w:p>
    <w:p w:rsidR="00000000" w:rsidRDefault="0056237E">
      <w:pPr>
        <w:pStyle w:val="pj"/>
      </w:pPr>
      <w:r>
        <w:rPr>
          <w:rStyle w:val="s0"/>
        </w:rPr>
        <w:t>Предыдущие редакции:</w:t>
      </w:r>
    </w:p>
    <w:p w:rsidR="00000000" w:rsidRDefault="0056237E">
      <w:pPr>
        <w:pStyle w:val="pj"/>
      </w:pPr>
      <w:r>
        <w:rPr>
          <w:rStyle w:val="s0"/>
        </w:rPr>
        <w:t> </w:t>
      </w:r>
    </w:p>
    <w:p w:rsidR="00000000" w:rsidRDefault="0056237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20.06.2000 г.</w:t>
      </w:r>
    </w:p>
    <w:p w:rsidR="00000000" w:rsidRDefault="0056237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22.11.07 г.</w:t>
      </w:r>
    </w:p>
    <w:p w:rsidR="00000000" w:rsidRDefault="0056237E">
      <w:pPr>
        <w:pStyle w:val="pj"/>
      </w:pPr>
      <w:r>
        <w:rPr>
          <w:rStyle w:val="s0"/>
        </w:rPr>
        <w:t> </w:t>
      </w:r>
    </w:p>
    <w:p w:rsidR="00000000" w:rsidRDefault="0056237E">
      <w:pPr>
        <w:pStyle w:val="pj"/>
      </w:pPr>
      <w:r>
        <w:rPr>
          <w:rStyle w:val="s0"/>
          <w:b/>
          <w:bCs/>
        </w:rPr>
        <w:t>Украина:</w:t>
      </w:r>
    </w:p>
    <w:p w:rsidR="00000000" w:rsidRDefault="0056237E">
      <w:pPr>
        <w:pStyle w:val="pj"/>
      </w:pPr>
      <w:r>
        <w:rPr>
          <w:rStyle w:val="s0"/>
        </w:rPr>
        <w:t xml:space="preserve">О выходе из Соглашения см. </w:t>
      </w:r>
      <w:hyperlink r:id="rId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Кабинета Министров Украины от 3 мая 2022 г., № 526.</w:t>
      </w:r>
    </w:p>
    <w:p w:rsidR="00000000" w:rsidRDefault="0056237E">
      <w:pPr>
        <w:pStyle w:val="pj"/>
      </w:pPr>
      <w:r>
        <w:rPr>
          <w:rStyle w:val="s0"/>
        </w:rPr>
        <w:t>Об утрате с</w:t>
      </w:r>
      <w:r>
        <w:rPr>
          <w:rStyle w:val="s0"/>
        </w:rPr>
        <w:t xml:space="preserve">илы Соглашения для Украины см. </w:t>
      </w:r>
      <w:hyperlink r:id="rId14" w:history="1">
        <w:r>
          <w:rPr>
            <w:rStyle w:val="a4"/>
          </w:rPr>
          <w:t>Письмо</w:t>
        </w:r>
      </w:hyperlink>
      <w:r>
        <w:rPr>
          <w:rStyle w:val="s0"/>
        </w:rPr>
        <w:t xml:space="preserve"> Министерства иностранных дел Украины от 13 июня 2022 г., № 72/11-612-40959.</w:t>
      </w:r>
    </w:p>
    <w:p w:rsidR="00000000" w:rsidRDefault="0056237E">
      <w:pPr>
        <w:pStyle w:val="pj"/>
      </w:pPr>
      <w:r>
        <w:rPr>
          <w:rStyle w:val="s0"/>
        </w:rPr>
        <w:t> </w:t>
      </w:r>
    </w:p>
    <w:p w:rsidR="00000000" w:rsidRDefault="0056237E">
      <w:pPr>
        <w:pStyle w:val="pj"/>
      </w:pPr>
      <w:r>
        <w:rPr>
          <w:rStyle w:val="s0"/>
          <w:b/>
          <w:bCs/>
        </w:rPr>
        <w:t>Республика Молдова:</w:t>
      </w:r>
    </w:p>
    <w:p w:rsidR="00000000" w:rsidRDefault="0056237E">
      <w:pPr>
        <w:pStyle w:val="pj"/>
      </w:pPr>
      <w:r>
        <w:rPr>
          <w:rStyle w:val="s0"/>
        </w:rPr>
        <w:t xml:space="preserve">Денонсировано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Молдова от 31 июля 2023 г., № 227;</w:t>
      </w:r>
    </w:p>
    <w:p w:rsidR="00000000" w:rsidRDefault="0056237E">
      <w:pPr>
        <w:pStyle w:val="pj"/>
      </w:pPr>
      <w:r>
        <w:rPr>
          <w:rStyle w:val="s0"/>
        </w:rPr>
        <w:t xml:space="preserve">Действие прекращено с 1 июня 2024 года в соответвии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Министерства иностранных дел Республики Молдова от 29.11.24 г. № 209-Т-10</w:t>
      </w:r>
    </w:p>
    <w:p w:rsidR="00000000" w:rsidRDefault="0056237E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37E" w:rsidRDefault="0056237E" w:rsidP="0056237E">
      <w:r>
        <w:separator/>
      </w:r>
    </w:p>
  </w:endnote>
  <w:endnote w:type="continuationSeparator" w:id="0">
    <w:p w:rsidR="0056237E" w:rsidRDefault="0056237E" w:rsidP="005623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7E" w:rsidRDefault="005623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7E" w:rsidRDefault="005623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7E" w:rsidRDefault="005623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37E" w:rsidRDefault="0056237E" w:rsidP="0056237E">
      <w:r>
        <w:separator/>
      </w:r>
    </w:p>
  </w:footnote>
  <w:footnote w:type="continuationSeparator" w:id="0">
    <w:p w:rsidR="0056237E" w:rsidRDefault="0056237E" w:rsidP="005623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7E" w:rsidRDefault="005623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7E" w:rsidRDefault="0056237E" w:rsidP="005623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237E" w:rsidRPr="0056237E" w:rsidRDefault="0056237E" w:rsidP="005623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СОГЛАШЕНИИ ОТ 13.03.92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37E" w:rsidRDefault="005623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237E"/>
    <w:rsid w:val="00562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3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3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3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3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3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3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3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3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9903" TargetMode="External"/><Relationship Id="rId13" Type="http://schemas.openxmlformats.org/officeDocument/2006/relationships/hyperlink" Target="http://online.zakon.kz/Document/?doc_id=3174090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27360" TargetMode="External"/><Relationship Id="rId12" Type="http://schemas.openxmlformats.org/officeDocument/2006/relationships/hyperlink" Target="http://online.zakon.kz/Document/?doc_id=3014659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1231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88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2376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4510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9646" TargetMode="External"/><Relationship Id="rId14" Type="http://schemas.openxmlformats.org/officeDocument/2006/relationships/hyperlink" Target="http://online.zakon.kz/Document/?doc_id=3396628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1427</Characters>
  <Application>Microsoft Office Word</Application>
  <DocSecurity>0</DocSecurity>
  <Lines>11</Lines>
  <Paragraphs>3</Paragraphs>
  <ScaleCrop>false</ScaleCrop>
  <Company/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2025-03-25T13:35:00Z</dcterms:created>
  <dcterms:modified xsi:type="dcterms:W3CDTF">2025-03-25T13:35:00Z</dcterms:modified>
</cp:coreProperties>
</file>