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F16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11 ноября 1996 года № 3205 «Об утверждении Положения о Центральной избирательной комиссии Республики Казахстан» (с изменениями и дополнениями по состоянию на 23.01.2023 г.)</w:t>
      </w:r>
    </w:p>
    <w:p w:rsidR="00000000" w:rsidRDefault="008F7F16">
      <w:pPr>
        <w:pStyle w:val="pj"/>
        <w:spacing w:after="240"/>
      </w:pPr>
      <w:r>
        <w:t>Зарегистрирован в Реестре государственной регистрации нормативных правовых актов Республики Казахстан 19 января 1998 года под № 427</w:t>
      </w:r>
    </w:p>
    <w:p w:rsidR="00000000" w:rsidRDefault="008F7F16">
      <w:pPr>
        <w:pStyle w:val="pj"/>
        <w:spacing w:after="240"/>
      </w:pPr>
      <w:r>
        <w:t>Опубликован: САПП Республики Казахстан, 1996 г., № 44, ст. 424</w:t>
      </w:r>
    </w:p>
    <w:p w:rsidR="00000000" w:rsidRDefault="008F7F16">
      <w:pPr>
        <w:pStyle w:val="pj"/>
        <w:spacing w:after="240"/>
      </w:pPr>
      <w:r>
        <w:t>Внесены изменения:</w:t>
      </w:r>
    </w:p>
    <w:p w:rsidR="00000000" w:rsidRDefault="008F7F16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21.04.05 г. № 1556;</w:t>
      </w:r>
    </w:p>
    <w:p w:rsidR="00000000" w:rsidRDefault="008F7F16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31.08.06 г. № 171;</w:t>
      </w:r>
    </w:p>
    <w:p w:rsidR="00000000" w:rsidRDefault="008F7F16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</w:t>
      </w:r>
      <w:r>
        <w:rPr>
          <w:rStyle w:val="s0"/>
        </w:rPr>
        <w:t>а РК от 13.11.07 г. № 436;</w:t>
      </w:r>
    </w:p>
    <w:p w:rsidR="00000000" w:rsidRDefault="008F7F16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13.01.10 г. № 916;</w:t>
      </w:r>
    </w:p>
    <w:p w:rsidR="00000000" w:rsidRDefault="008F7F16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12.02.13 г. № 501;</w:t>
      </w:r>
    </w:p>
    <w:p w:rsidR="00000000" w:rsidRDefault="008F7F16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29.01.15 г. № 995;</w:t>
      </w:r>
    </w:p>
    <w:p w:rsidR="00000000" w:rsidRDefault="008F7F16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26.09.18 г. № </w:t>
      </w:r>
      <w:r>
        <w:rPr>
          <w:color w:val="2F4F4F"/>
        </w:rPr>
        <w:t>758;</w:t>
      </w:r>
    </w:p>
    <w:p w:rsidR="00000000" w:rsidRDefault="008F7F16">
      <w:pPr>
        <w:pStyle w:val="pj"/>
      </w:pPr>
      <w:hyperlink r:id="rId14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8F7F16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t xml:space="preserve"> Президента РК от 10.07.21 г. № 620;</w:t>
      </w:r>
    </w:p>
    <w:p w:rsidR="00000000" w:rsidRDefault="008F7F16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 РК от 23.01.23 г. № 109.</w:t>
      </w:r>
    </w:p>
    <w:p w:rsidR="00000000" w:rsidRDefault="008F7F16">
      <w:pPr>
        <w:pStyle w:val="pj"/>
      </w:pPr>
      <w:r>
        <w:rPr>
          <w:rStyle w:val="s0"/>
        </w:rPr>
        <w:t> </w:t>
      </w:r>
    </w:p>
    <w:p w:rsidR="00000000" w:rsidRDefault="008F7F16">
      <w:pPr>
        <w:pStyle w:val="pj"/>
        <w:spacing w:after="240"/>
      </w:pPr>
      <w:r>
        <w:t>Предыдущие редакции:</w:t>
      </w:r>
    </w:p>
    <w:p w:rsidR="00000000" w:rsidRDefault="008F7F1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21.04.05 г.;</w:t>
      </w:r>
    </w:p>
    <w:p w:rsidR="00000000" w:rsidRDefault="008F7F1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13.11.07 г.</w:t>
      </w:r>
    </w:p>
    <w:p w:rsidR="00000000" w:rsidRDefault="008F7F1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13.01.10 г.</w:t>
      </w:r>
    </w:p>
    <w:p w:rsidR="00000000" w:rsidRDefault="008F7F1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12.02.13 г.</w:t>
      </w:r>
    </w:p>
    <w:p w:rsidR="00000000" w:rsidRDefault="008F7F1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29.01.15 г.</w:t>
      </w:r>
    </w:p>
    <w:p w:rsidR="00000000" w:rsidRDefault="008F7F1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26.09.18 г.</w:t>
      </w:r>
    </w:p>
    <w:p w:rsidR="00000000" w:rsidRDefault="008F7F16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8F7F16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10.07.21 г.</w:t>
      </w:r>
    </w:p>
    <w:p w:rsidR="00000000" w:rsidRDefault="008F7F16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23.01.23 г.</w:t>
      </w:r>
    </w:p>
    <w:p w:rsidR="00000000" w:rsidRDefault="008F7F16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F16" w:rsidRDefault="008F7F16" w:rsidP="008F7F16">
      <w:r>
        <w:separator/>
      </w:r>
    </w:p>
  </w:endnote>
  <w:endnote w:type="continuationSeparator" w:id="0">
    <w:p w:rsidR="008F7F16" w:rsidRDefault="008F7F16" w:rsidP="008F7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F16" w:rsidRDefault="008F7F16" w:rsidP="008F7F16">
      <w:r>
        <w:separator/>
      </w:r>
    </w:p>
  </w:footnote>
  <w:footnote w:type="continuationSeparator" w:id="0">
    <w:p w:rsidR="008F7F16" w:rsidRDefault="008F7F16" w:rsidP="008F7F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 w:rsidP="008F7F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F16" w:rsidRPr="008F7F16" w:rsidRDefault="008F7F16" w:rsidP="008F7F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11 ноября 1996 года № 3205 «Об утверждении Положения о Центральной избирательной комиссии Республики Казахстан» (с изменениями и дополнениями по состоянию на 23.01.2023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16" w:rsidRDefault="008F7F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F16"/>
    <w:rsid w:val="008F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452929" TargetMode="External"/><Relationship Id="rId18" Type="http://schemas.openxmlformats.org/officeDocument/2006/relationships/hyperlink" Target="http://online.zakon.kz/Document/?doc_id=3014451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2310" TargetMode="External"/><Relationship Id="rId7" Type="http://schemas.openxmlformats.org/officeDocument/2006/relationships/hyperlink" Target="http://online.zakon.kz/Document/?doc_id=30009584" TargetMode="External"/><Relationship Id="rId12" Type="http://schemas.openxmlformats.org/officeDocument/2006/relationships/hyperlink" Target="http://online.zakon.kz/Document/?doc_id=31672169" TargetMode="External"/><Relationship Id="rId17" Type="http://schemas.openxmlformats.org/officeDocument/2006/relationships/hyperlink" Target="http://online.zakon.kz/Document/?doc_id=30009622" TargetMode="External"/><Relationship Id="rId25" Type="http://schemas.openxmlformats.org/officeDocument/2006/relationships/hyperlink" Target="http://online.zakon.kz/Document/?doc_id=3752509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45025" TargetMode="External"/><Relationship Id="rId20" Type="http://schemas.openxmlformats.org/officeDocument/2006/relationships/hyperlink" Target="http://online.zakon.kz/Document/?doc_id=3133487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4814" TargetMode="External"/><Relationship Id="rId24" Type="http://schemas.openxmlformats.org/officeDocument/2006/relationships/hyperlink" Target="http://online.zakon.kz/Document/?doc_id=3841430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67243" TargetMode="External"/><Relationship Id="rId23" Type="http://schemas.openxmlformats.org/officeDocument/2006/relationships/hyperlink" Target="http://online.zakon.kz/Document/?doc_id=3816464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768008" TargetMode="External"/><Relationship Id="rId19" Type="http://schemas.openxmlformats.org/officeDocument/2006/relationships/hyperlink" Target="http://online.zakon.kz/Document/?doc_id=3076808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4506" TargetMode="External"/><Relationship Id="rId14" Type="http://schemas.openxmlformats.org/officeDocument/2006/relationships/hyperlink" Target="http://online.zakon.kz/Document/?doc_id=37634112" TargetMode="External"/><Relationship Id="rId22" Type="http://schemas.openxmlformats.org/officeDocument/2006/relationships/hyperlink" Target="http://online.zakon.kz/Document/?doc_id=3815928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0686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11 ноября 1996 года № 3205 «Об утверждении Положения о Центральной избирательной комиссии Республики Казахстан» (с изменениями и дополнениями по состоянию на 23.01.2023 г.) (©Paragraph 2023)</dc:title>
  <dc:subject/>
  <dc:creator>Сергей М</dc:creator>
  <cp:keywords/>
  <dc:description/>
  <cp:lastModifiedBy>Сергей М</cp:lastModifiedBy>
  <cp:revision>2</cp:revision>
  <dcterms:created xsi:type="dcterms:W3CDTF">2023-09-25T21:25:00Z</dcterms:created>
  <dcterms:modified xsi:type="dcterms:W3CDTF">2023-09-25T21:25:00Z</dcterms:modified>
</cp:coreProperties>
</file>