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563A7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Департамента государственного имущества и приватизации МФ РК от 22 октября 1998 года № 618 Об утверждении Правил передачи в доверительное управление предприятий и государственных пакетов акций акционерных обществ</w:t>
      </w:r>
    </w:p>
    <w:p w:rsidR="00000000" w:rsidRDefault="006563A7">
      <w:pPr>
        <w:ind w:firstLine="400"/>
        <w:jc w:val="both"/>
      </w:pPr>
      <w:r>
        <w:rPr>
          <w:rStyle w:val="s0"/>
        </w:rPr>
        <w:t> </w:t>
      </w:r>
    </w:p>
    <w:p w:rsidR="00000000" w:rsidRDefault="006563A7">
      <w:pPr>
        <w:ind w:firstLine="400"/>
        <w:jc w:val="both"/>
      </w:pPr>
      <w:r>
        <w:rPr>
          <w:rStyle w:val="s0"/>
        </w:rPr>
        <w:t>Опубликован: Газета "</w:t>
      </w:r>
      <w:r>
        <w:rPr>
          <w:rStyle w:val="s0"/>
        </w:rPr>
        <w:t>Юридическая газета",№ 5(272) от 3.02.99 г.</w:t>
      </w:r>
    </w:p>
    <w:p w:rsidR="00000000" w:rsidRDefault="006563A7">
      <w:pPr>
        <w:ind w:firstLine="400"/>
        <w:jc w:val="both"/>
      </w:pPr>
      <w:r>
        <w:rPr>
          <w:rStyle w:val="s0"/>
        </w:rPr>
        <w:t> </w:t>
      </w:r>
    </w:p>
    <w:p w:rsidR="00000000" w:rsidRDefault="006563A7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26.01.99 г. за № 676</w:t>
      </w:r>
    </w:p>
    <w:p w:rsidR="00000000" w:rsidRDefault="006563A7">
      <w:pPr>
        <w:ind w:firstLine="400"/>
        <w:jc w:val="both"/>
      </w:pPr>
      <w:r>
        <w:rPr>
          <w:rStyle w:val="s0"/>
        </w:rPr>
        <w:t> </w:t>
      </w:r>
    </w:p>
    <w:p w:rsidR="00000000" w:rsidRDefault="006563A7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Комитета государственного имущества и приватизации Министерства финансов РК от 12.07.05 г. № 265 </w:t>
      </w:r>
    </w:p>
    <w:p w:rsidR="00000000" w:rsidRDefault="006563A7">
      <w:pPr>
        <w:ind w:firstLine="400"/>
        <w:jc w:val="both"/>
      </w:pPr>
      <w:r>
        <w:rPr>
          <w:rStyle w:val="s0"/>
        </w:rPr>
        <w:t> </w:t>
      </w:r>
    </w:p>
    <w:p w:rsidR="00000000" w:rsidRDefault="006563A7">
      <w:pPr>
        <w:jc w:val="center"/>
      </w:pPr>
      <w:r>
        <w:rPr>
          <w:rStyle w:val="s1"/>
        </w:rPr>
        <w:t>Заключение о регистрации нормативного правового акта. Утверждено</w:t>
      </w:r>
      <w:r>
        <w:t xml:space="preserve"> </w:t>
      </w:r>
    </w:p>
    <w:p w:rsidR="00000000" w:rsidRDefault="006563A7">
      <w:pPr>
        <w:jc w:val="center"/>
      </w:pPr>
      <w:r>
        <w:rPr>
          <w:rStyle w:val="s1"/>
        </w:rPr>
        <w:t>вице-министром юстиции Республики Казахстан М. Ваисовым</w:t>
      </w:r>
      <w:r>
        <w:t xml:space="preserve"> </w:t>
      </w:r>
    </w:p>
    <w:p w:rsidR="00000000" w:rsidRDefault="006563A7">
      <w:pPr>
        <w:spacing w:after="240"/>
        <w:jc w:val="center"/>
      </w:pPr>
      <w:r>
        <w:rPr>
          <w:rStyle w:val="s1"/>
        </w:rPr>
        <w:t>2</w:t>
      </w:r>
      <w:r>
        <w:rPr>
          <w:rStyle w:val="s1"/>
        </w:rPr>
        <w:t>6 января 1999 года</w:t>
      </w:r>
    </w:p>
    <w:p w:rsidR="00000000" w:rsidRDefault="006563A7">
      <w:pPr>
        <w:ind w:firstLine="400"/>
        <w:jc w:val="both"/>
      </w:pPr>
      <w:r>
        <w:t xml:space="preserve">Название органа государственного управления: Департамент государственного имущества и приватизации Министерства финансов Республики Казахстан. </w:t>
      </w:r>
    </w:p>
    <w:p w:rsidR="00000000" w:rsidRDefault="006563A7">
      <w:pPr>
        <w:ind w:firstLine="400"/>
        <w:jc w:val="both"/>
      </w:pPr>
      <w:r>
        <w:t xml:space="preserve">Местонахождение: 473024, г. Астана, ул. Ауэзова, 36. </w:t>
      </w:r>
    </w:p>
    <w:p w:rsidR="00000000" w:rsidRDefault="006563A7">
      <w:pPr>
        <w:ind w:firstLine="400"/>
        <w:jc w:val="both"/>
      </w:pPr>
      <w:r>
        <w:t>Название нормативного акта: Правила пер</w:t>
      </w:r>
      <w:r>
        <w:t>едачи в доверительное управление предприятий и государственных пакетов акций акционерных обществ, утвержденные постановлением директора Департамента государственного имущества и приватизации Министерства финансов Республики Казахстан от 22 октября 1998 год</w:t>
      </w:r>
      <w:r>
        <w:t xml:space="preserve">а № 618. </w:t>
      </w:r>
    </w:p>
    <w:p w:rsidR="00000000" w:rsidRDefault="006563A7">
      <w:pPr>
        <w:ind w:firstLine="400"/>
        <w:jc w:val="both"/>
      </w:pPr>
      <w:r>
        <w:t xml:space="preserve">Основание для принятия нормативного акта: </w:t>
      </w:r>
      <w:hyperlink r:id="rId8" w:history="1">
        <w:r>
          <w:rPr>
            <w:rStyle w:val="a3"/>
          </w:rPr>
          <w:t>Указ</w:t>
        </w:r>
      </w:hyperlink>
      <w:r>
        <w:t xml:space="preserve"> Президента Республики Казахстан, имеющий силу закона, "О приватизации" от 23 декабря 1995 года. </w:t>
      </w:r>
    </w:p>
    <w:p w:rsidR="00000000" w:rsidRDefault="006563A7">
      <w:pPr>
        <w:ind w:firstLine="400"/>
        <w:jc w:val="both"/>
      </w:pPr>
      <w:hyperlink r:id="rId9" w:anchor="sub_id=100" w:history="1">
        <w:r>
          <w:rPr>
            <w:rStyle w:val="a3"/>
          </w:rPr>
          <w:t>Правила</w:t>
        </w:r>
      </w:hyperlink>
      <w:r>
        <w:t xml:space="preserve"> передачи в доверительное управление предприятий и государственных пакетов акций акционерных обществ, утвержденные </w:t>
      </w:r>
      <w:hyperlink r:id="rId10" w:history="1">
        <w:r>
          <w:rPr>
            <w:rStyle w:val="a3"/>
          </w:rPr>
          <w:t>постановлением</w:t>
        </w:r>
      </w:hyperlink>
      <w:r>
        <w:t xml:space="preserve"> директора Деп</w:t>
      </w:r>
      <w:r>
        <w:t xml:space="preserve">артамента государственного имущества и приватизации Министерства финансов Республики Казахстан от 22 октября 1998 года № 618, поступили на государственную регистрацию в Министерство юстиции Республики Казахстан 15 января 1999 года. </w:t>
      </w:r>
    </w:p>
    <w:p w:rsidR="00000000" w:rsidRDefault="006563A7">
      <w:pPr>
        <w:ind w:firstLine="400"/>
        <w:jc w:val="both"/>
      </w:pPr>
      <w:r>
        <w:t>Я, ведущий специалист У</w:t>
      </w:r>
      <w:r>
        <w:t xml:space="preserve">правления регистрации нормативных правовых актов Айтбекова А., изучив представленный нормативный правовой акт, установила, что данные Правила разработаны в соответствии и во исполнение </w:t>
      </w:r>
      <w:hyperlink r:id="rId11" w:history="1">
        <w:r>
          <w:rPr>
            <w:rStyle w:val="a3"/>
          </w:rPr>
          <w:t>Указа</w:t>
        </w:r>
      </w:hyperlink>
      <w:r>
        <w:t xml:space="preserve"> П</w:t>
      </w:r>
      <w:r>
        <w:t xml:space="preserve">резидента Республики Казахстан, имеющего силу закона, "О приватизации" от 23 декабря 1995 года и устанавливают порядок передачи в доверительное управление предприятий и государственных пакетов акций акционерных обществ. </w:t>
      </w:r>
    </w:p>
    <w:p w:rsidR="00000000" w:rsidRDefault="006563A7">
      <w:pPr>
        <w:ind w:firstLine="400"/>
        <w:jc w:val="both"/>
      </w:pPr>
      <w:r>
        <w:t xml:space="preserve">Данный нормативный правовой акт не </w:t>
      </w:r>
      <w:r>
        <w:t xml:space="preserve">нарушает права, свободы и законные интересы граждан и не противоречит действующему законодательству Республики Казахстан. </w:t>
      </w:r>
    </w:p>
    <w:p w:rsidR="00000000" w:rsidRDefault="006563A7">
      <w:pPr>
        <w:ind w:firstLine="400"/>
        <w:jc w:val="both"/>
      </w:pPr>
      <w:r>
        <w:t xml:space="preserve">На основании изложенного считаю возможным зарегистрировать </w:t>
      </w:r>
      <w:hyperlink r:id="rId12" w:anchor="sub_id=100" w:history="1">
        <w:r>
          <w:rPr>
            <w:rStyle w:val="a3"/>
          </w:rPr>
          <w:t>Правила</w:t>
        </w:r>
      </w:hyperlink>
      <w:r>
        <w:t xml:space="preserve"> передачи в доверительное управление предприятий и государственных пакетов акций акционерных обществ, утвержденные </w:t>
      </w:r>
      <w:hyperlink r:id="rId13" w:history="1">
        <w:r>
          <w:rPr>
            <w:rStyle w:val="a3"/>
          </w:rPr>
          <w:t>постановлением</w:t>
        </w:r>
      </w:hyperlink>
      <w:r>
        <w:t xml:space="preserve"> директора Департамента государственного имущества</w:t>
      </w:r>
      <w:r>
        <w:t xml:space="preserve"> и приватизации Министерства финансов Республики Казахстан от 22 октября 1998 года № 618 и внести в Реестр государственной регистрации нормативных правовых актов за № 676. </w:t>
      </w:r>
    </w:p>
    <w:p w:rsidR="00000000" w:rsidRDefault="006563A7">
      <w:pPr>
        <w:spacing w:after="240"/>
        <w:ind w:firstLine="400"/>
        <w:jc w:val="both"/>
      </w:pPr>
      <w:r>
        <w:t>После государственной регистрации один экземпляр нормативного правового акта на гос</w:t>
      </w:r>
      <w:r>
        <w:t>ударственном и русском языках направить в Департамент государственного имущества и приватизации Министерства финансов Республики Казахстан с обязательством опубликования в печати, два экземпляра оставить в Управлении регистрации нормативных правовых актов.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14"/>
        <w:gridCol w:w="364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6563A7">
            <w:pPr>
              <w:ind w:firstLine="400"/>
            </w:pPr>
            <w:r>
              <w:t xml:space="preserve">Ведущий специалист </w:t>
            </w:r>
          </w:p>
        </w:tc>
        <w:tc>
          <w:tcPr>
            <w:tcW w:w="0" w:type="auto"/>
            <w:hideMark/>
          </w:tcPr>
          <w:p w:rsidR="00000000" w:rsidRDefault="006563A7">
            <w:pPr>
              <w:spacing w:after="240"/>
              <w:ind w:firstLine="400"/>
              <w:jc w:val="right"/>
            </w:pPr>
            <w:r>
              <w:t>А. Айтбекова</w:t>
            </w:r>
          </w:p>
        </w:tc>
      </w:tr>
    </w:tbl>
    <w:p w:rsidR="00000000" w:rsidRDefault="006563A7">
      <w:pPr>
        <w:pStyle w:val="HTML"/>
      </w:pPr>
      <w:r>
        <w:t>     Заключение  и  один  экземпляр  нормативного  правового  акта     на</w:t>
      </w:r>
    </w:p>
    <w:p w:rsidR="00000000" w:rsidRDefault="006563A7">
      <w:pPr>
        <w:pStyle w:val="HTML"/>
      </w:pPr>
      <w:r>
        <w:t>государственном и русском языках получил(а) _____________________________</w:t>
      </w:r>
    </w:p>
    <w:p w:rsidR="00000000" w:rsidRDefault="006563A7">
      <w:pPr>
        <w:pStyle w:val="HTML"/>
      </w:pPr>
      <w:r>
        <w:t>_________________________________________________________________________</w:t>
      </w:r>
    </w:p>
    <w:p w:rsidR="00000000" w:rsidRDefault="006563A7">
      <w:pPr>
        <w:pStyle w:val="HTML"/>
      </w:pPr>
      <w:r>
        <w:t>          (Ф. И. О и должность лица, получившего заключение)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63A7" w:rsidRDefault="006563A7" w:rsidP="006563A7">
      <w:r>
        <w:separator/>
      </w:r>
    </w:p>
  </w:endnote>
  <w:endnote w:type="continuationSeparator" w:id="0">
    <w:p w:rsidR="006563A7" w:rsidRDefault="006563A7" w:rsidP="006563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63A7" w:rsidRDefault="006563A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63A7" w:rsidRDefault="006563A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63A7" w:rsidRDefault="006563A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63A7" w:rsidRDefault="006563A7" w:rsidP="006563A7">
      <w:r>
        <w:separator/>
      </w:r>
    </w:p>
  </w:footnote>
  <w:footnote w:type="continuationSeparator" w:id="0">
    <w:p w:rsidR="006563A7" w:rsidRDefault="006563A7" w:rsidP="006563A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63A7" w:rsidRDefault="006563A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63A7" w:rsidRDefault="006563A7" w:rsidP="006563A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563A7" w:rsidRPr="006563A7" w:rsidRDefault="006563A7" w:rsidP="006563A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ПОСТАНОВЛ. ДЕП. ГОСИМУЩ. И ПРИВАТ. ОТ 22.10.98 № 618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63A7" w:rsidRDefault="006563A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563A7"/>
    <w:rsid w:val="006563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6563A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563A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563A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563A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6563A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563A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563A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563A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4037" TargetMode="External"/><Relationship Id="rId13" Type="http://schemas.openxmlformats.org/officeDocument/2006/relationships/hyperlink" Target="http://online.zakon.kz/Document/?doc_id=1012217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0020473" TargetMode="External"/><Relationship Id="rId12" Type="http://schemas.openxmlformats.org/officeDocument/2006/relationships/hyperlink" Target="http://online.zakon.kz/Document/?doc_id=1012217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403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1012217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2217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392</Words>
  <Characters>3504</Characters>
  <Application>Microsoft Office Word</Application>
  <DocSecurity>0</DocSecurity>
  <Lines>29</Lines>
  <Paragraphs>7</Paragraphs>
  <ScaleCrop>false</ScaleCrop>
  <Company/>
  <LinksUpToDate>false</LinksUpToDate>
  <CharactersWithSpaces>3889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ПОСТАНОВЛ. ДЕП. ГОСИМУЩ. И ПРИВАТ. ОТ 22.10.98 № 618 (©Paragraph 2023)</dc:title>
  <dc:subject/>
  <dc:creator>Сергей М</dc:creator>
  <cp:keywords/>
  <dc:description/>
  <cp:lastModifiedBy>Сергей М</cp:lastModifiedBy>
  <cp:revision>2</cp:revision>
  <dcterms:created xsi:type="dcterms:W3CDTF">2023-11-16T01:40:00Z</dcterms:created>
  <dcterms:modified xsi:type="dcterms:W3CDTF">2023-11-16T01:40:00Z</dcterms:modified>
</cp:coreProperties>
</file>