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032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22 января 1999 года № 30 «Об определении организационной структуры и общей штатной численности военнослужащих, рабочих и служащих Республиканской гвардии» (с изменениями по состоянию на 27.09.2010 г.) (утратил силу)</w:t>
      </w:r>
    </w:p>
    <w:p w:rsidR="00000000" w:rsidRDefault="008A032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30 июля 2012 года № 360 </w:t>
      </w:r>
    </w:p>
    <w:p w:rsidR="00000000" w:rsidRDefault="008A0325">
      <w:pPr>
        <w:ind w:firstLine="400"/>
        <w:jc w:val="both"/>
      </w:pPr>
      <w:r>
        <w:rPr>
          <w:rStyle w:val="s0"/>
        </w:rPr>
        <w:t> </w:t>
      </w:r>
    </w:p>
    <w:p w:rsidR="00000000" w:rsidRDefault="008A0325">
      <w:pPr>
        <w:spacing w:after="240"/>
        <w:ind w:firstLine="400"/>
        <w:jc w:val="both"/>
      </w:pPr>
      <w:r>
        <w:t>Внесены изменения:</w:t>
      </w:r>
    </w:p>
    <w:p w:rsidR="00000000" w:rsidRDefault="008A0325">
      <w:pPr>
        <w:ind w:firstLine="400"/>
        <w:jc w:val="both"/>
      </w:pPr>
      <w:r>
        <w:rPr>
          <w:rStyle w:val="s0"/>
        </w:rPr>
        <w:t xml:space="preserve">Указом </w:t>
      </w:r>
      <w:hyperlink r:id="rId8" w:history="1">
        <w:r>
          <w:rPr>
            <w:rStyle w:val="a3"/>
          </w:rPr>
          <w:t>Президента</w:t>
        </w:r>
      </w:hyperlink>
      <w:r>
        <w:rPr>
          <w:rStyle w:val="s0"/>
        </w:rPr>
        <w:t xml:space="preserve"> РК от 26.</w:t>
      </w:r>
      <w:r>
        <w:rPr>
          <w:rStyle w:val="s0"/>
        </w:rPr>
        <w:t xml:space="preserve">06.01 г. № 634; </w:t>
      </w:r>
    </w:p>
    <w:p w:rsidR="00000000" w:rsidRDefault="008A0325">
      <w:pPr>
        <w:ind w:firstLine="400"/>
        <w:jc w:val="both"/>
      </w:pPr>
      <w:r>
        <w:rPr>
          <w:rStyle w:val="s0"/>
        </w:rPr>
        <w:t xml:space="preserve">Указом </w:t>
      </w:r>
      <w:hyperlink r:id="rId9" w:history="1">
        <w:r>
          <w:rPr>
            <w:rStyle w:val="a3"/>
          </w:rPr>
          <w:t>Президента</w:t>
        </w:r>
      </w:hyperlink>
      <w:r>
        <w:rPr>
          <w:rStyle w:val="s0"/>
        </w:rPr>
        <w:t xml:space="preserve"> РК от 07.01.03 г. № 1013; </w:t>
      </w:r>
    </w:p>
    <w:p w:rsidR="00000000" w:rsidRDefault="008A0325">
      <w:pPr>
        <w:ind w:firstLine="400"/>
        <w:jc w:val="both"/>
      </w:pPr>
      <w:r>
        <w:rPr>
          <w:rStyle w:val="s0"/>
        </w:rPr>
        <w:t xml:space="preserve">Указом </w:t>
      </w:r>
      <w:hyperlink r:id="rId10" w:anchor="sub_id=2" w:history="1">
        <w:r>
          <w:rPr>
            <w:rStyle w:val="a3"/>
          </w:rPr>
          <w:t>Президента</w:t>
        </w:r>
      </w:hyperlink>
      <w:r>
        <w:rPr>
          <w:rStyle w:val="s0"/>
        </w:rPr>
        <w:t xml:space="preserve"> РК от 28.08.04 г. № 1428.</w:t>
      </w:r>
    </w:p>
    <w:p w:rsidR="00000000" w:rsidRDefault="008A0325">
      <w:pPr>
        <w:ind w:firstLine="400"/>
        <w:jc w:val="both"/>
      </w:pPr>
      <w:hyperlink r:id="rId1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16.07.10 г. № 1028;</w:t>
      </w:r>
    </w:p>
    <w:p w:rsidR="00000000" w:rsidRDefault="008A0325">
      <w:pPr>
        <w:ind w:firstLine="400"/>
        <w:jc w:val="both"/>
      </w:pPr>
      <w:hyperlink r:id="rId12" w:anchor="sub_id=406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27.09.10 г. № 1072 (введен в действие с 1 ноября 2</w:t>
      </w:r>
      <w:r>
        <w:rPr>
          <w:rStyle w:val="s0"/>
        </w:rPr>
        <w:t>010 г.).</w:t>
      </w:r>
    </w:p>
    <w:p w:rsidR="00000000" w:rsidRDefault="008A0325">
      <w:pPr>
        <w:ind w:firstLine="400"/>
        <w:jc w:val="both"/>
      </w:pPr>
      <w:r>
        <w:rPr>
          <w:rStyle w:val="s0"/>
        </w:rPr>
        <w:t> </w:t>
      </w:r>
    </w:p>
    <w:p w:rsidR="00000000" w:rsidRDefault="008A032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A0325">
      <w:pPr>
        <w:ind w:firstLine="400"/>
        <w:jc w:val="both"/>
      </w:pPr>
      <w:r>
        <w:rPr>
          <w:rStyle w:val="s0"/>
        </w:rPr>
        <w:t> </w:t>
      </w:r>
    </w:p>
    <w:p w:rsidR="00000000" w:rsidRDefault="008A0325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16.07.10 г.</w:t>
      </w:r>
    </w:p>
    <w:p w:rsidR="00000000" w:rsidRDefault="008A0325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</w:t>
      </w:r>
      <w:r>
        <w:t>ения изменений от 27.09.10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0325" w:rsidRDefault="008A0325" w:rsidP="008A0325">
      <w:r>
        <w:separator/>
      </w:r>
    </w:p>
  </w:endnote>
  <w:endnote w:type="continuationSeparator" w:id="0">
    <w:p w:rsidR="008A0325" w:rsidRDefault="008A0325" w:rsidP="008A0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325" w:rsidRDefault="008A03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325" w:rsidRDefault="008A03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325" w:rsidRDefault="008A03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0325" w:rsidRDefault="008A0325" w:rsidP="008A0325">
      <w:r>
        <w:separator/>
      </w:r>
    </w:p>
  </w:footnote>
  <w:footnote w:type="continuationSeparator" w:id="0">
    <w:p w:rsidR="008A0325" w:rsidRDefault="008A0325" w:rsidP="008A03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325" w:rsidRDefault="008A03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325" w:rsidRDefault="008A0325" w:rsidP="008A03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0325" w:rsidRPr="008A0325" w:rsidRDefault="008A0325" w:rsidP="008A03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22.01.99 № 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325" w:rsidRDefault="008A03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0325"/>
    <w:rsid w:val="008A0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03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03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03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03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03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03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03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03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658" TargetMode="External"/><Relationship Id="rId13" Type="http://schemas.openxmlformats.org/officeDocument/2006/relationships/hyperlink" Target="http://online.zakon.kz/Document/?doc_id=3079133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234084" TargetMode="External"/><Relationship Id="rId12" Type="http://schemas.openxmlformats.org/officeDocument/2006/relationships/hyperlink" Target="http://online.zakon.kz/Document/?doc_id=3082591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9128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5014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5758" TargetMode="External"/><Relationship Id="rId14" Type="http://schemas.openxmlformats.org/officeDocument/2006/relationships/hyperlink" Target="http://online.zakon.kz/Document/?doc_id=3083474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1193</Characters>
  <Application>Microsoft Office Word</Application>
  <DocSecurity>0</DocSecurity>
  <Lines>9</Lines>
  <Paragraphs>2</Paragraphs>
  <ScaleCrop>false</ScaleCrop>
  <Company/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2025-03-14T10:09:00Z</dcterms:created>
  <dcterms:modified xsi:type="dcterms:W3CDTF">2025-03-14T10:09:00Z</dcterms:modified>
</cp:coreProperties>
</file>