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3AAB">
      <w:pPr>
        <w:spacing w:after="240"/>
        <w:ind w:firstLine="400"/>
        <w:jc w:val="both"/>
      </w:pPr>
      <w:bookmarkStart w:id="0" w:name="_GoBack"/>
      <w:bookmarkEnd w:id="0"/>
      <w:r>
        <w:t>Приказ Министра юстиции Республики Казахстан от 23 марта 1999 года № 148 Об утверждении Положения о Центральной аттестационной комиссии</w:t>
      </w:r>
    </w:p>
    <w:p w:rsidR="00000000" w:rsidRDefault="005C3AAB">
      <w:pPr>
        <w:spacing w:after="240"/>
        <w:ind w:firstLine="400"/>
        <w:jc w:val="both"/>
      </w:pPr>
      <w:r>
        <w:t>Опубликован: "Бюллетень нормативных правовых актов ", 1999 г., № 4, ст. 120</w:t>
      </w:r>
    </w:p>
    <w:p w:rsidR="00000000" w:rsidRDefault="005C3AAB">
      <w:pPr>
        <w:spacing w:after="240"/>
        <w:ind w:firstLine="400"/>
        <w:jc w:val="both"/>
      </w:pPr>
      <w:r>
        <w:t>Зарегистрирован в Министерстве юстиции Республики Казахстан 31 марта 1999 года № 720</w:t>
      </w:r>
    </w:p>
    <w:p w:rsidR="00000000" w:rsidRDefault="005C3AAB">
      <w:pPr>
        <w:spacing w:after="240"/>
        <w:ind w:firstLine="400"/>
        <w:jc w:val="both"/>
      </w:pPr>
      <w:r>
        <w:t xml:space="preserve">Прекратил действие в соответствии с </w:t>
      </w:r>
      <w:hyperlink r:id="rId7" w:anchor="sub_id=1500" w:history="1">
        <w:r>
          <w:rPr>
            <w:rStyle w:val="a3"/>
          </w:rPr>
          <w:t>пунктом 15</w:t>
        </w:r>
      </w:hyperlink>
    </w:p>
    <w:p w:rsidR="00000000" w:rsidRDefault="005C3AAB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8" w:anchor="sub_id=1" w:history="1">
        <w:r>
          <w:rPr>
            <w:rStyle w:val="a3"/>
          </w:rPr>
          <w:t>приказом</w:t>
        </w:r>
      </w:hyperlink>
      <w:r>
        <w:t xml:space="preserve"> Министра юстиции Республики Казахстан от 4 ноября 2004 года № 325</w:t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AAB" w:rsidRDefault="005C3AAB" w:rsidP="005C3AAB">
      <w:r>
        <w:separator/>
      </w:r>
    </w:p>
  </w:endnote>
  <w:endnote w:type="continuationSeparator" w:id="0">
    <w:p w:rsidR="005C3AAB" w:rsidRDefault="005C3AAB" w:rsidP="005C3A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AAB" w:rsidRDefault="005C3A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AAB" w:rsidRDefault="005C3A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AAB" w:rsidRDefault="005C3A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AAB" w:rsidRDefault="005C3AAB" w:rsidP="005C3AAB">
      <w:r>
        <w:separator/>
      </w:r>
    </w:p>
  </w:footnote>
  <w:footnote w:type="continuationSeparator" w:id="0">
    <w:p w:rsidR="005C3AAB" w:rsidRDefault="005C3AAB" w:rsidP="005C3A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AAB" w:rsidRDefault="005C3A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AAB" w:rsidRDefault="005C3AAB" w:rsidP="005C3AA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C3AAB" w:rsidRPr="005C3AAB" w:rsidRDefault="005C3AAB" w:rsidP="005C3AA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МИН. ЮСТИЦИИ РК ОТ 23.03.99 № 148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AAB" w:rsidRDefault="005C3A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3AAB"/>
    <w:rsid w:val="005C3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C3A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3AA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C3A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3AA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C3A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3AA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C3A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3AA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4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01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543</Characters>
  <Application>Microsoft Office Word</Application>
  <DocSecurity>0</DocSecurity>
  <Lines>4</Lines>
  <Paragraphs>1</Paragraphs>
  <ScaleCrop>false</ScaleCrop>
  <Company/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МИН. ЮСТИЦИИ РК ОТ 23.03.99 № 148 (©Paragraph 2023)</dc:title>
  <dc:subject/>
  <dc:creator>Сергей М</dc:creator>
  <cp:keywords/>
  <dc:description/>
  <cp:lastModifiedBy>Сергей М</cp:lastModifiedBy>
  <cp:revision>2</cp:revision>
  <dcterms:created xsi:type="dcterms:W3CDTF">2023-11-27T05:23:00Z</dcterms:created>
  <dcterms:modified xsi:type="dcterms:W3CDTF">2023-11-27T05:23:00Z</dcterms:modified>
</cp:coreProperties>
</file>