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9BB">
      <w:pPr>
        <w:spacing w:after="240"/>
        <w:ind w:firstLine="400"/>
        <w:jc w:val="both"/>
      </w:pPr>
      <w:bookmarkStart w:id="0" w:name="_GoBack"/>
      <w:bookmarkEnd w:id="0"/>
      <w:r>
        <w:t>Приказ Министерства финансов Республики Казахстан от 15 июня 1999 г. № 292</w:t>
      </w:r>
      <w:proofErr w:type="gramStart"/>
      <w:r>
        <w:t xml:space="preserve"> О</w:t>
      </w:r>
      <w:proofErr w:type="gramEnd"/>
      <w:r>
        <w:t>б утверждении Правил финансирования государственного заказа за счет республиканского и местных бюджетов</w:t>
      </w:r>
    </w:p>
    <w:p w:rsidR="00000000" w:rsidRDefault="00EE39BB">
      <w:pPr>
        <w:spacing w:after="240"/>
        <w:ind w:firstLine="400"/>
        <w:jc w:val="both"/>
      </w:pPr>
      <w:r>
        <w:t>Зарегистрировано Министерством юстиции Республики Казахстан от 21 июня 1999 года № 811</w:t>
      </w:r>
    </w:p>
    <w:p w:rsidR="00000000" w:rsidRDefault="00EE39BB">
      <w:pPr>
        <w:ind w:firstLine="400"/>
        <w:jc w:val="both"/>
      </w:pPr>
      <w:r>
        <w:t xml:space="preserve">Внесены изменения: </w:t>
      </w:r>
    </w:p>
    <w:p w:rsidR="00000000" w:rsidRDefault="00EE39B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Министерства финансов РК от 02.08.99 г. № 395; </w:t>
      </w:r>
    </w:p>
    <w:p w:rsidR="00000000" w:rsidRDefault="00EE39BB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Министерства финансов РК от 05.08.99 г. № 406; </w:t>
      </w:r>
    </w:p>
    <w:p w:rsidR="00000000" w:rsidRDefault="00EE39BB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Министерства финансов РК от 19.10.99 г. № 556. </w:t>
      </w:r>
    </w:p>
    <w:p w:rsidR="00000000" w:rsidRDefault="00EE39BB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t xml:space="preserve"> Министерства финансов РК от 11.01.00 г. № 8</w:t>
      </w:r>
    </w:p>
    <w:p w:rsidR="00000000" w:rsidRDefault="00EE39BB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11" w:history="1">
        <w:r>
          <w:rPr>
            <w:rStyle w:val="a3"/>
          </w:rPr>
          <w:t>приказом</w:t>
        </w:r>
      </w:hyperlink>
      <w:r>
        <w:t xml:space="preserve"> Министерства финансов Республики Казахстан от 11</w:t>
      </w:r>
      <w:r>
        <w:t xml:space="preserve"> ноября 2000 года № 480 </w:t>
      </w:r>
    </w:p>
    <w:p w:rsidR="00000000" w:rsidRDefault="00EE39BB">
      <w:pPr>
        <w:spacing w:after="240"/>
        <w:ind w:firstLine="400"/>
        <w:jc w:val="both"/>
      </w:pPr>
      <w:r>
        <w:t>Предыдущие редакции:</w:t>
      </w:r>
    </w:p>
    <w:p w:rsidR="00000000" w:rsidRDefault="00EE39BB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13" w:history="1">
        <w:r>
          <w:rPr>
            <w:rStyle w:val="a3"/>
          </w:rPr>
          <w:t>приказом</w:t>
        </w:r>
      </w:hyperlink>
      <w:r>
        <w:t xml:space="preserve"> Министерства финансов Р</w:t>
      </w:r>
      <w:r>
        <w:t>еспублики Казахстан от 19 октября 1999 г. № 556</w:t>
      </w:r>
    </w:p>
    <w:p w:rsidR="00000000" w:rsidRDefault="00EE39BB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редакция, действовавшая до 02.03.2000 г.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9BB" w:rsidRDefault="00EE39BB" w:rsidP="00EE39BB">
      <w:r>
        <w:separator/>
      </w:r>
    </w:p>
  </w:endnote>
  <w:endnote w:type="continuationSeparator" w:id="0">
    <w:p w:rsidR="00EE39BB" w:rsidRDefault="00EE39BB" w:rsidP="00EE3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BB" w:rsidRDefault="00EE39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BB" w:rsidRDefault="00EE39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BB" w:rsidRDefault="00EE39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9BB" w:rsidRDefault="00EE39BB" w:rsidP="00EE39BB">
      <w:r>
        <w:separator/>
      </w:r>
    </w:p>
  </w:footnote>
  <w:footnote w:type="continuationSeparator" w:id="0">
    <w:p w:rsidR="00EE39BB" w:rsidRDefault="00EE39BB" w:rsidP="00EE39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BB" w:rsidRDefault="00EE39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BB" w:rsidRDefault="00EE39BB" w:rsidP="00EE39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E39BB" w:rsidRPr="00EE39BB" w:rsidRDefault="00EE39BB" w:rsidP="00EE39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МИНФИНА РК ОТ 15.06.99 № 292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BB" w:rsidRDefault="00EE39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9BB"/>
    <w:rsid w:val="00EE3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E39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9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39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9B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E39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9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39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9B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459" TargetMode="External"/><Relationship Id="rId13" Type="http://schemas.openxmlformats.org/officeDocument/2006/relationships/hyperlink" Target="http://online.zakon.kz/Document/?doc_id=101541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4349" TargetMode="External"/><Relationship Id="rId12" Type="http://schemas.openxmlformats.org/officeDocument/2006/relationships/hyperlink" Target="http://online.zakon.kz/Document/?doc_id=301358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3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700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412" TargetMode="External"/><Relationship Id="rId14" Type="http://schemas.openxmlformats.org/officeDocument/2006/relationships/hyperlink" Target="http://online.zakon.kz/Document/?doc_id=311358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2025-03-08T00:21:00Z</dcterms:created>
  <dcterms:modified xsi:type="dcterms:W3CDTF">2025-03-08T00:21:00Z</dcterms:modified>
</cp:coreProperties>
</file>